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4A37" w14:textId="764CF8A5" w:rsidR="00BA396A" w:rsidRPr="009317EB" w:rsidRDefault="000B4DE0" w:rsidP="007C35B3">
      <w:pPr>
        <w:spacing w:after="12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 w:rsidRPr="009317EB">
        <w:rPr>
          <w:rFonts w:ascii="Palatino Linotype" w:hAnsi="Palatino Linotype" w:cs="Arial"/>
          <w:b/>
          <w:sz w:val="22"/>
          <w:szCs w:val="22"/>
          <w:u w:val="single"/>
        </w:rPr>
        <w:t xml:space="preserve">Seznam významných </w:t>
      </w:r>
      <w:proofErr w:type="gramStart"/>
      <w:r w:rsidRPr="009317EB">
        <w:rPr>
          <w:rFonts w:ascii="Palatino Linotype" w:hAnsi="Palatino Linotype" w:cs="Arial"/>
          <w:b/>
          <w:sz w:val="22"/>
          <w:szCs w:val="22"/>
          <w:u w:val="single"/>
        </w:rPr>
        <w:t>služeb</w:t>
      </w:r>
      <w:r w:rsidR="00767ACE" w:rsidRPr="009317EB">
        <w:rPr>
          <w:rFonts w:ascii="Palatino Linotype" w:hAnsi="Palatino Linotype" w:cs="Arial"/>
          <w:b/>
          <w:sz w:val="22"/>
          <w:szCs w:val="22"/>
          <w:u w:val="single"/>
        </w:rPr>
        <w:t xml:space="preserve"> </w:t>
      </w:r>
      <w:r w:rsidR="00C21366">
        <w:rPr>
          <w:rFonts w:ascii="Palatino Linotype" w:hAnsi="Palatino Linotype" w:cs="Arial"/>
          <w:b/>
          <w:sz w:val="22"/>
          <w:szCs w:val="22"/>
          <w:u w:val="single"/>
        </w:rPr>
        <w:t xml:space="preserve">- </w:t>
      </w:r>
      <w:r w:rsidR="00767ACE" w:rsidRPr="009317EB">
        <w:rPr>
          <w:rFonts w:ascii="Palatino Linotype" w:hAnsi="Palatino Linotype" w:cs="Arial"/>
          <w:b/>
          <w:sz w:val="22"/>
          <w:szCs w:val="22"/>
          <w:u w:val="single"/>
        </w:rPr>
        <w:t>vzor</w:t>
      </w:r>
      <w:proofErr w:type="gramEnd"/>
    </w:p>
    <w:p w14:paraId="7ED71025" w14:textId="77777777" w:rsidR="000B4DE0" w:rsidRPr="009317EB" w:rsidRDefault="00CF7B28" w:rsidP="005337FD">
      <w:pPr>
        <w:pStyle w:val="Nadpis1"/>
        <w:spacing w:before="120" w:after="240" w:line="276" w:lineRule="auto"/>
        <w:jc w:val="both"/>
        <w:rPr>
          <w:rFonts w:ascii="Palatino Linotype" w:hAnsi="Palatino Linotype" w:cs="Arial"/>
          <w:sz w:val="22"/>
          <w:szCs w:val="22"/>
        </w:rPr>
      </w:pPr>
      <w:bookmarkStart w:id="0" w:name="_Toc89674239"/>
      <w:r w:rsidRPr="009317EB">
        <w:rPr>
          <w:rFonts w:ascii="Palatino Linotype" w:hAnsi="Palatino Linotype" w:cs="Arial"/>
          <w:sz w:val="22"/>
          <w:szCs w:val="22"/>
        </w:rPr>
        <w:t>[</w:t>
      </w:r>
      <w:r w:rsidR="005337FD" w:rsidRPr="009317EB">
        <w:rPr>
          <w:rFonts w:ascii="Palatino Linotype" w:hAnsi="Palatino Linotype" w:cs="Arial"/>
          <w:b/>
          <w:sz w:val="22"/>
          <w:szCs w:val="22"/>
          <w:highlight w:val="yellow"/>
        </w:rPr>
        <w:t xml:space="preserve">k </w:t>
      </w:r>
      <w:r w:rsidRPr="009317EB">
        <w:rPr>
          <w:rFonts w:ascii="Palatino Linotype" w:hAnsi="Palatino Linotype" w:cs="Arial"/>
          <w:b/>
          <w:sz w:val="22"/>
          <w:szCs w:val="22"/>
          <w:highlight w:val="yellow"/>
        </w:rPr>
        <w:t>doplněn</w:t>
      </w:r>
      <w:r w:rsidR="005337FD" w:rsidRPr="009317EB">
        <w:rPr>
          <w:rFonts w:ascii="Palatino Linotype" w:hAnsi="Palatino Linotype" w:cs="Arial"/>
          <w:b/>
          <w:sz w:val="22"/>
          <w:szCs w:val="22"/>
          <w:highlight w:val="yellow"/>
        </w:rPr>
        <w:t>í</w:t>
      </w:r>
      <w:r w:rsidRPr="009317EB">
        <w:rPr>
          <w:rFonts w:ascii="Palatino Linotype" w:hAnsi="Palatino Linotype" w:cs="Arial"/>
          <w:b/>
          <w:sz w:val="22"/>
          <w:szCs w:val="22"/>
          <w:highlight w:val="yellow"/>
        </w:rPr>
        <w:t xml:space="preserve"> název </w:t>
      </w:r>
      <w:r w:rsidR="00997892" w:rsidRPr="009317EB">
        <w:rPr>
          <w:rFonts w:ascii="Palatino Linotype" w:hAnsi="Palatino Linotype" w:cs="Arial"/>
          <w:b/>
          <w:sz w:val="22"/>
          <w:szCs w:val="22"/>
          <w:highlight w:val="yellow"/>
        </w:rPr>
        <w:t>účastníka</w:t>
      </w:r>
      <w:r w:rsidRPr="009317EB">
        <w:rPr>
          <w:rFonts w:ascii="Palatino Linotype" w:hAnsi="Palatino Linotype" w:cs="Arial"/>
          <w:sz w:val="22"/>
          <w:szCs w:val="22"/>
        </w:rPr>
        <w:t>], se sídlem [</w:t>
      </w:r>
      <w:r w:rsidRPr="009317EB">
        <w:rPr>
          <w:rFonts w:ascii="Palatino Linotype" w:hAnsi="Palatino Linotype" w:cs="Arial"/>
          <w:sz w:val="22"/>
          <w:szCs w:val="22"/>
          <w:highlight w:val="yellow"/>
        </w:rPr>
        <w:t xml:space="preserve">doplní </w:t>
      </w:r>
      <w:r w:rsidR="00997892" w:rsidRPr="009317EB">
        <w:rPr>
          <w:rFonts w:ascii="Palatino Linotype" w:hAnsi="Palatino Linotype" w:cs="Arial"/>
          <w:sz w:val="22"/>
          <w:szCs w:val="22"/>
          <w:highlight w:val="yellow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], IČO: [</w:t>
      </w:r>
      <w:r w:rsidRPr="009317EB">
        <w:rPr>
          <w:rFonts w:ascii="Palatino Linotype" w:hAnsi="Palatino Linotype" w:cs="Arial"/>
          <w:sz w:val="22"/>
          <w:szCs w:val="22"/>
          <w:highlight w:val="yellow"/>
        </w:rPr>
        <w:t xml:space="preserve">doplní </w:t>
      </w:r>
      <w:r w:rsidR="00997892" w:rsidRPr="009317EB">
        <w:rPr>
          <w:rFonts w:ascii="Palatino Linotype" w:hAnsi="Palatino Linotype" w:cs="Arial"/>
          <w:sz w:val="22"/>
          <w:szCs w:val="22"/>
          <w:highlight w:val="yellow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] („</w:t>
      </w:r>
      <w:r w:rsidR="00997892" w:rsidRPr="009317EB">
        <w:rPr>
          <w:rFonts w:ascii="Palatino Linotype" w:hAnsi="Palatino Linotype" w:cs="Arial"/>
          <w:b/>
          <w:sz w:val="22"/>
          <w:szCs w:val="22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“)</w:t>
      </w:r>
      <w:r w:rsidR="00312BFE" w:rsidRPr="009317EB">
        <w:rPr>
          <w:rFonts w:ascii="Palatino Linotype" w:hAnsi="Palatino Linotype" w:cs="Arial"/>
          <w:sz w:val="22"/>
          <w:szCs w:val="22"/>
        </w:rPr>
        <w:t xml:space="preserve"> prohlašuje</w:t>
      </w:r>
      <w:r w:rsidRPr="009317EB">
        <w:rPr>
          <w:rFonts w:ascii="Palatino Linotype" w:hAnsi="Palatino Linotype" w:cs="Arial"/>
          <w:sz w:val="22"/>
          <w:szCs w:val="22"/>
        </w:rPr>
        <w:t>, že v posledních 3 letech před zahájením zadávacího řízení poskytl vš</w:t>
      </w:r>
      <w:r w:rsidR="005337FD" w:rsidRPr="009317EB">
        <w:rPr>
          <w:rFonts w:ascii="Palatino Linotype" w:hAnsi="Palatino Linotype" w:cs="Arial"/>
          <w:sz w:val="22"/>
          <w:szCs w:val="22"/>
        </w:rPr>
        <w:t>echny níže specifikované služby:</w:t>
      </w:r>
    </w:p>
    <w:p w14:paraId="1B935880" w14:textId="77777777" w:rsidR="009317EB" w:rsidRPr="009317EB" w:rsidRDefault="009317EB" w:rsidP="009317EB">
      <w:pPr>
        <w:rPr>
          <w:rFonts w:ascii="Palatino Linotype" w:hAnsi="Palatino Linotype"/>
          <w:b/>
          <w:sz w:val="22"/>
          <w:szCs w:val="22"/>
        </w:rPr>
      </w:pPr>
      <w:r w:rsidRPr="009317EB">
        <w:rPr>
          <w:rFonts w:ascii="Palatino Linotype" w:hAnsi="Palatino Linotype"/>
          <w:b/>
          <w:sz w:val="22"/>
          <w:szCs w:val="22"/>
        </w:rPr>
        <w:t>1. část veřejné zakázky – Pojištění majetku a odpovědnosti za škodu</w:t>
      </w:r>
      <w:r w:rsidR="00FB1A1D">
        <w:rPr>
          <w:rFonts w:ascii="Palatino Linotype" w:hAnsi="Palatino Linotype"/>
          <w:b/>
          <w:sz w:val="22"/>
          <w:szCs w:val="22"/>
        </w:rPr>
        <w:t xml:space="preserve"> pro příspěvkové organizace v působnosti odboru SML MHMP</w:t>
      </w:r>
      <w:r>
        <w:rPr>
          <w:rStyle w:val="Znakapoznpodarou"/>
          <w:rFonts w:ascii="Palatino Linotype" w:hAnsi="Palatino Linotype"/>
          <w:b/>
          <w:sz w:val="22"/>
          <w:szCs w:val="22"/>
        </w:rPr>
        <w:footnoteReference w:id="1"/>
      </w:r>
    </w:p>
    <w:p w14:paraId="7EB6E01E" w14:textId="77777777" w:rsidR="009317EB" w:rsidRPr="009317EB" w:rsidRDefault="009317EB" w:rsidP="009317EB">
      <w:pPr>
        <w:rPr>
          <w:rFonts w:ascii="Palatino Linotype" w:hAnsi="Palatino Linotype"/>
          <w:sz w:val="22"/>
          <w:szCs w:val="22"/>
        </w:rPr>
      </w:pP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876"/>
        <w:gridCol w:w="2227"/>
        <w:gridCol w:w="1953"/>
        <w:gridCol w:w="2305"/>
      </w:tblGrid>
      <w:tr w:rsidR="00B55EDC" w:rsidRPr="009317EB" w14:paraId="42A06613" w14:textId="77777777" w:rsidTr="00B55EDC">
        <w:trPr>
          <w:trHeight w:val="1463"/>
        </w:trPr>
        <w:tc>
          <w:tcPr>
            <w:tcW w:w="9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48C0D2E3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Název služby</w:t>
            </w:r>
          </w:p>
        </w:tc>
        <w:tc>
          <w:tcPr>
            <w:tcW w:w="1758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28672F33" w14:textId="77777777" w:rsidR="00B55EDC" w:rsidRPr="009317EB" w:rsidRDefault="00B55EDC" w:rsidP="00B55ED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 služby</w:t>
            </w:r>
          </w:p>
        </w:tc>
        <w:tc>
          <w:tcPr>
            <w:tcW w:w="803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198A7E1D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Hodnota pojištěného majetku</w:t>
            </w:r>
          </w:p>
        </w:tc>
        <w:tc>
          <w:tcPr>
            <w:tcW w:w="7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7114D60E" w14:textId="77777777" w:rsidR="00B55EDC" w:rsidRPr="009317EB" w:rsidRDefault="00B55EDC" w:rsidP="00B55EDC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4764C7C7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  <w:tc>
          <w:tcPr>
            <w:tcW w:w="831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0050FE54" w14:textId="77777777" w:rsidR="00B55EDC" w:rsidRPr="009317EB" w:rsidRDefault="00B55EDC" w:rsidP="00B55EDC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3E39989C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</w:tr>
      <w:tr w:rsidR="00B55EDC" w:rsidRPr="009317EB" w14:paraId="19956A0D" w14:textId="77777777" w:rsidTr="00CB29F2">
        <w:trPr>
          <w:trHeight w:val="811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1E78C11E" w14:textId="570507B3" w:rsidR="00B55EDC" w:rsidRPr="009317EB" w:rsidRDefault="00B55EDC" w:rsidP="00034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2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významné služby spočívající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v pojištění majetku objednatele, jehož </w:t>
            </w:r>
            <w:r w:rsidR="000342C7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pojistná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hodnota</w:t>
            </w:r>
            <w:r w:rsidR="000342C7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(pojistná částka)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 případě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>každé významné služby činil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min. </w:t>
            </w:r>
            <w:r w:rsidR="00490F2D">
              <w:rPr>
                <w:rFonts w:ascii="Palatino Linotype" w:hAnsi="Palatino Linotype"/>
                <w:b/>
                <w:i/>
                <w:sz w:val="22"/>
                <w:szCs w:val="22"/>
              </w:rPr>
              <w:t>Kč ****</w:t>
            </w:r>
          </w:p>
        </w:tc>
      </w:tr>
      <w:tr w:rsidR="00B55EDC" w:rsidRPr="009317EB" w14:paraId="61A3DF7A" w14:textId="77777777" w:rsidTr="00CB29F2">
        <w:trPr>
          <w:trHeight w:val="1378"/>
        </w:trPr>
        <w:tc>
          <w:tcPr>
            <w:tcW w:w="904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23983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50054" w14:textId="77777777" w:rsidR="00B55EDC" w:rsidRPr="009317EB" w:rsidRDefault="00B55EDC" w:rsidP="00B55ED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50A8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53B6F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5FBA6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317EB" w:rsidRPr="009317EB" w14:paraId="790708EE" w14:textId="77777777" w:rsidTr="00DA7921">
        <w:trPr>
          <w:trHeight w:val="1256"/>
        </w:trPr>
        <w:tc>
          <w:tcPr>
            <w:tcW w:w="904" w:type="pc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132CB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69008" w14:textId="77777777" w:rsidR="009317EB" w:rsidRPr="009317EB" w:rsidRDefault="009317EB" w:rsidP="00B55ED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90472B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7024E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1F04155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224070F" w14:textId="77777777" w:rsidR="00174D42" w:rsidRDefault="00174D42"/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876"/>
        <w:gridCol w:w="2227"/>
        <w:gridCol w:w="1953"/>
        <w:gridCol w:w="2305"/>
      </w:tblGrid>
      <w:tr w:rsidR="009317EB" w:rsidRPr="009317EB" w14:paraId="3B28BCAF" w14:textId="77777777" w:rsidTr="00B55EDC">
        <w:trPr>
          <w:trHeight w:val="1463"/>
        </w:trPr>
        <w:tc>
          <w:tcPr>
            <w:tcW w:w="9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1DEE955E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Název služby</w:t>
            </w:r>
          </w:p>
        </w:tc>
        <w:tc>
          <w:tcPr>
            <w:tcW w:w="1758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64E4E7C6" w14:textId="77777777" w:rsidR="009317EB" w:rsidRPr="009317EB" w:rsidRDefault="009317EB" w:rsidP="00B55ED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 služby</w:t>
            </w:r>
          </w:p>
        </w:tc>
        <w:tc>
          <w:tcPr>
            <w:tcW w:w="803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3C9C92B6" w14:textId="77777777" w:rsidR="009317EB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Výše limitu pojistného plnění</w:t>
            </w:r>
          </w:p>
        </w:tc>
        <w:tc>
          <w:tcPr>
            <w:tcW w:w="7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5DB52CA7" w14:textId="77777777" w:rsidR="00B55EDC" w:rsidRPr="009317EB" w:rsidRDefault="00B55EDC" w:rsidP="00B55EDC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0A7EE906" w14:textId="77777777" w:rsidR="009317EB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  <w:tc>
          <w:tcPr>
            <w:tcW w:w="831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41BE434D" w14:textId="77777777" w:rsidR="009317EB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Objednatel služby a kontaktní osoba</w:t>
            </w:r>
            <w:r w:rsidRPr="009317EB">
              <w:rPr>
                <w:rStyle w:val="Znakapoznpodarou"/>
                <w:rFonts w:ascii="Palatino Linotype" w:hAnsi="Palatino Linotype"/>
                <w:b/>
                <w:sz w:val="22"/>
                <w:szCs w:val="22"/>
              </w:rPr>
              <w:footnoteReference w:id="2"/>
            </w:r>
          </w:p>
        </w:tc>
      </w:tr>
      <w:tr w:rsidR="00B55EDC" w:rsidRPr="009317EB" w14:paraId="10CB2175" w14:textId="77777777" w:rsidTr="00B55EDC">
        <w:trPr>
          <w:trHeight w:val="933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24DB6C01" w14:textId="5001CCA5" w:rsidR="00B55EDC" w:rsidRPr="009317EB" w:rsidRDefault="00B55EDC" w:rsidP="00034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2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významné služby spočívající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v pojištění odpovědnosti za škodu/újmu objednatele,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přičemž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limit pojistného plnění v případě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každé významné služby činil min. </w:t>
            </w:r>
            <w:r w:rsidR="00490F2D">
              <w:rPr>
                <w:rFonts w:ascii="Palatino Linotype" w:hAnsi="Palatino Linotype"/>
                <w:b/>
                <w:i/>
                <w:sz w:val="22"/>
                <w:szCs w:val="22"/>
              </w:rPr>
              <w:t>Kč ***</w:t>
            </w:r>
          </w:p>
        </w:tc>
      </w:tr>
      <w:tr w:rsidR="00B55EDC" w:rsidRPr="009317EB" w14:paraId="03AA3230" w14:textId="77777777" w:rsidTr="007C35B3">
        <w:trPr>
          <w:trHeight w:val="1300"/>
        </w:trPr>
        <w:tc>
          <w:tcPr>
            <w:tcW w:w="904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F36BB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38ABC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E303A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D0A6B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75938C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55EDC" w:rsidRPr="009317EB" w14:paraId="70A7F91B" w14:textId="77777777" w:rsidTr="007C35B3">
        <w:trPr>
          <w:trHeight w:val="1277"/>
        </w:trPr>
        <w:tc>
          <w:tcPr>
            <w:tcW w:w="904" w:type="pc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40420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F0B4E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D17458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938F8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1BB7C9A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70C86DA" w14:textId="77777777" w:rsidR="00CB29F2" w:rsidRDefault="00CB29F2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369E57C0" w14:textId="77777777" w:rsidR="00CA7B1A" w:rsidRDefault="00CA7B1A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739932A5" w14:textId="77777777" w:rsidR="00CA7B1A" w:rsidRDefault="00CA7B1A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5738D23C" w14:textId="77777777" w:rsidR="00C026AD" w:rsidRDefault="00C026AD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39E63006" w14:textId="20811F8A" w:rsidR="009317EB" w:rsidRPr="009317EB" w:rsidRDefault="00174D42" w:rsidP="009317EB">
      <w:pPr>
        <w:pStyle w:val="Textkomente"/>
        <w:spacing w:after="24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br w:type="column"/>
      </w:r>
      <w:r w:rsidR="009317EB">
        <w:rPr>
          <w:rFonts w:ascii="Palatino Linotype" w:hAnsi="Palatino Linotype"/>
          <w:b/>
          <w:sz w:val="22"/>
          <w:szCs w:val="22"/>
        </w:rPr>
        <w:t>2</w:t>
      </w:r>
      <w:r w:rsidR="009317EB" w:rsidRPr="009317EB">
        <w:rPr>
          <w:rFonts w:ascii="Palatino Linotype" w:hAnsi="Palatino Linotype"/>
          <w:b/>
          <w:sz w:val="22"/>
          <w:szCs w:val="22"/>
        </w:rPr>
        <w:t xml:space="preserve">. část veřejné zakázky – Pojištění </w:t>
      </w:r>
      <w:r w:rsidR="009317EB">
        <w:rPr>
          <w:rFonts w:ascii="Palatino Linotype" w:hAnsi="Palatino Linotype"/>
          <w:b/>
          <w:sz w:val="22"/>
          <w:szCs w:val="22"/>
        </w:rPr>
        <w:t>vozidel</w:t>
      </w:r>
      <w:r w:rsidR="009317EB">
        <w:rPr>
          <w:rStyle w:val="Znakapoznpodarou"/>
          <w:rFonts w:ascii="Palatino Linotype" w:hAnsi="Palatino Linotype"/>
          <w:b/>
          <w:sz w:val="22"/>
          <w:szCs w:val="22"/>
        </w:rPr>
        <w:footnoteReference w:id="3"/>
      </w: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876"/>
        <w:gridCol w:w="2227"/>
        <w:gridCol w:w="1953"/>
        <w:gridCol w:w="2305"/>
      </w:tblGrid>
      <w:tr w:rsidR="00E4738E" w:rsidRPr="009317EB" w14:paraId="5673EE03" w14:textId="77777777" w:rsidTr="00CB29F2">
        <w:trPr>
          <w:trHeight w:val="686"/>
          <w:tblHeader/>
        </w:trPr>
        <w:tc>
          <w:tcPr>
            <w:tcW w:w="904" w:type="pct"/>
            <w:shd w:val="clear" w:color="auto" w:fill="BFBFBF"/>
            <w:vAlign w:val="center"/>
          </w:tcPr>
          <w:p w14:paraId="4ECD230E" w14:textId="77777777" w:rsidR="00E4738E" w:rsidRPr="009317EB" w:rsidRDefault="00E4738E" w:rsidP="00CB29F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Název služby</w:t>
            </w:r>
          </w:p>
        </w:tc>
        <w:tc>
          <w:tcPr>
            <w:tcW w:w="1758" w:type="pct"/>
            <w:shd w:val="clear" w:color="auto" w:fill="BFBFBF" w:themeFill="background1" w:themeFillShade="BF"/>
            <w:vAlign w:val="center"/>
          </w:tcPr>
          <w:p w14:paraId="2EC6B7DD" w14:textId="77777777" w:rsidR="00E4738E" w:rsidRPr="009317EB" w:rsidRDefault="00E4738E" w:rsidP="00CB29F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 služby</w:t>
            </w:r>
          </w:p>
        </w:tc>
        <w:tc>
          <w:tcPr>
            <w:tcW w:w="803" w:type="pct"/>
            <w:shd w:val="clear" w:color="auto" w:fill="BFBFBF"/>
            <w:vAlign w:val="center"/>
          </w:tcPr>
          <w:p w14:paraId="188862B8" w14:textId="3FE74336" w:rsidR="00E4738E" w:rsidRPr="009317EB" w:rsidRDefault="00490F2D" w:rsidP="00CB29F2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Počet vozidel</w:t>
            </w:r>
          </w:p>
        </w:tc>
        <w:tc>
          <w:tcPr>
            <w:tcW w:w="704" w:type="pct"/>
            <w:shd w:val="clear" w:color="auto" w:fill="BFBFBF"/>
            <w:vAlign w:val="center"/>
          </w:tcPr>
          <w:p w14:paraId="433FE09F" w14:textId="77777777" w:rsidR="00E4738E" w:rsidRPr="009317EB" w:rsidRDefault="00E4738E" w:rsidP="00CB29F2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0498FAF3" w14:textId="77777777" w:rsidR="00E4738E" w:rsidRPr="009317EB" w:rsidRDefault="00E4738E" w:rsidP="00CB29F2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  <w:tc>
          <w:tcPr>
            <w:tcW w:w="831" w:type="pct"/>
            <w:shd w:val="clear" w:color="auto" w:fill="BFBFBF"/>
            <w:vAlign w:val="center"/>
          </w:tcPr>
          <w:p w14:paraId="7BDFDED1" w14:textId="77777777" w:rsidR="00E4738E" w:rsidRPr="009317EB" w:rsidRDefault="00E4738E" w:rsidP="00CB29F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Objednatel služby a kontaktní osoba</w:t>
            </w:r>
            <w:r w:rsidRPr="009317EB">
              <w:rPr>
                <w:rStyle w:val="Znakapoznpodarou"/>
                <w:rFonts w:ascii="Palatino Linotype" w:hAnsi="Palatino Linotype"/>
                <w:b/>
                <w:sz w:val="22"/>
                <w:szCs w:val="22"/>
              </w:rPr>
              <w:footnoteReference w:id="4"/>
            </w:r>
          </w:p>
        </w:tc>
      </w:tr>
      <w:tr w:rsidR="00E4738E" w:rsidRPr="009317EB" w14:paraId="738FE48B" w14:textId="77777777" w:rsidTr="00CB29F2">
        <w:trPr>
          <w:trHeight w:val="686"/>
          <w:tblHeader/>
        </w:trPr>
        <w:tc>
          <w:tcPr>
            <w:tcW w:w="5000" w:type="pct"/>
            <w:gridSpan w:val="5"/>
            <w:shd w:val="clear" w:color="auto" w:fill="BFBFBF"/>
            <w:vAlign w:val="center"/>
          </w:tcPr>
          <w:p w14:paraId="387ECD1F" w14:textId="5CE28616" w:rsidR="00E4738E" w:rsidRPr="009317EB" w:rsidRDefault="00E4738E" w:rsidP="000342C7">
            <w:pPr>
              <w:pStyle w:val="Nadpis1"/>
              <w:ind w:left="360"/>
              <w:rPr>
                <w:rFonts w:ascii="Palatino Linotype" w:hAnsi="Palatino Linotype"/>
                <w:b/>
                <w:i/>
                <w:sz w:val="22"/>
                <w:szCs w:val="22"/>
                <w:u w:val="single"/>
              </w:rPr>
            </w:pPr>
            <w:r w:rsidRPr="009317EB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2 významné služby spočívající v pojištění </w:t>
            </w:r>
            <w:r w:rsidR="00385408">
              <w:rPr>
                <w:rFonts w:ascii="Palatino Linotype" w:hAnsi="Palatino Linotype"/>
                <w:b/>
                <w:i/>
                <w:sz w:val="22"/>
                <w:szCs w:val="22"/>
              </w:rPr>
              <w:t>flotily</w:t>
            </w:r>
            <w:r w:rsidRPr="009317EB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r w:rsidR="000342C7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vozidel </w:t>
            </w:r>
            <w:r w:rsidR="00490F2D">
              <w:rPr>
                <w:rFonts w:ascii="Palatino Linotype" w:hAnsi="Palatino Linotype"/>
                <w:b/>
                <w:i/>
                <w:sz w:val="22"/>
                <w:szCs w:val="22"/>
              </w:rPr>
              <w:t>(povinné ručení a havarijní pojištění) zahrnující min</w:t>
            </w:r>
            <w:r w:rsidR="000342C7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. </w:t>
            </w:r>
            <w:r w:rsidR="00490F2D">
              <w:rPr>
                <w:rFonts w:ascii="Palatino Linotype" w:hAnsi="Palatino Linotype"/>
                <w:b/>
                <w:i/>
                <w:sz w:val="22"/>
                <w:szCs w:val="22"/>
              </w:rPr>
              <w:t>*** vozidel</w:t>
            </w:r>
          </w:p>
        </w:tc>
      </w:tr>
      <w:tr w:rsidR="00E4738E" w:rsidRPr="009317EB" w14:paraId="19BEA20C" w14:textId="77777777" w:rsidTr="00DA7921">
        <w:trPr>
          <w:trHeight w:val="1291"/>
        </w:trPr>
        <w:tc>
          <w:tcPr>
            <w:tcW w:w="904" w:type="pct"/>
            <w:shd w:val="clear" w:color="auto" w:fill="auto"/>
            <w:vAlign w:val="center"/>
          </w:tcPr>
          <w:p w14:paraId="723F90DE" w14:textId="77777777" w:rsidR="00E4738E" w:rsidRPr="009317EB" w:rsidRDefault="00E4738E" w:rsidP="00CB29F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0BA595E7" w14:textId="77777777" w:rsidR="00E4738E" w:rsidRPr="009317EB" w:rsidRDefault="00E4738E" w:rsidP="00CB29F2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</w:tcPr>
          <w:p w14:paraId="6A747F21" w14:textId="77777777" w:rsidR="00E4738E" w:rsidRPr="009317EB" w:rsidRDefault="00E4738E" w:rsidP="00CB2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123E0862" w14:textId="77777777" w:rsidR="00E4738E" w:rsidRPr="009317EB" w:rsidRDefault="00E4738E" w:rsidP="00CB2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0D44096" w14:textId="77777777" w:rsidR="00E4738E" w:rsidRPr="009317EB" w:rsidRDefault="00E4738E" w:rsidP="00CB29F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4738E" w:rsidRPr="009317EB" w14:paraId="60BF76A0" w14:textId="77777777" w:rsidTr="00DA7921">
        <w:trPr>
          <w:trHeight w:val="1409"/>
        </w:trPr>
        <w:tc>
          <w:tcPr>
            <w:tcW w:w="904" w:type="pct"/>
            <w:shd w:val="clear" w:color="auto" w:fill="auto"/>
            <w:vAlign w:val="center"/>
          </w:tcPr>
          <w:p w14:paraId="415B5B09" w14:textId="77777777" w:rsidR="00E4738E" w:rsidRPr="009317EB" w:rsidRDefault="00E4738E" w:rsidP="00CB29F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68C03658" w14:textId="77777777" w:rsidR="00E4738E" w:rsidRPr="009317EB" w:rsidRDefault="00E4738E" w:rsidP="00CB2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</w:tcPr>
          <w:p w14:paraId="30F1B226" w14:textId="77777777" w:rsidR="00E4738E" w:rsidRPr="009317EB" w:rsidRDefault="00E4738E" w:rsidP="00CB2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434C3006" w14:textId="77777777" w:rsidR="00E4738E" w:rsidRPr="009317EB" w:rsidRDefault="00E4738E" w:rsidP="00CB2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5CDB3650" w14:textId="77777777" w:rsidR="00E4738E" w:rsidRPr="009317EB" w:rsidRDefault="00E4738E" w:rsidP="00CB29F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C36B09E" w14:textId="77777777" w:rsidR="00E4738E" w:rsidRPr="009317EB" w:rsidRDefault="00E4738E" w:rsidP="005B30D2">
      <w:pPr>
        <w:pStyle w:val="Textkomente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W w:w="9322" w:type="dxa"/>
        <w:tblInd w:w="576" w:type="dxa"/>
        <w:tblLook w:val="04A0" w:firstRow="1" w:lastRow="0" w:firstColumn="1" w:lastColumn="0" w:noHBand="0" w:noVBand="1"/>
      </w:tblPr>
      <w:tblGrid>
        <w:gridCol w:w="4266"/>
        <w:gridCol w:w="5056"/>
      </w:tblGrid>
      <w:tr w:rsidR="00BA396A" w:rsidRPr="009317EB" w14:paraId="25A6D5B6" w14:textId="77777777" w:rsidTr="007C35B3">
        <w:trPr>
          <w:trHeight w:val="1128"/>
        </w:trPr>
        <w:tc>
          <w:tcPr>
            <w:tcW w:w="4266" w:type="dxa"/>
          </w:tcPr>
          <w:p w14:paraId="492264BB" w14:textId="77777777" w:rsidR="00BA396A" w:rsidRPr="009317EB" w:rsidRDefault="00BA396A" w:rsidP="00997892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V </w:t>
            </w:r>
            <w:r w:rsidR="005B30D2"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 xml:space="preserve">[Doplní </w:t>
            </w:r>
            <w:r w:rsidR="00997892"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Účastník</w:t>
            </w:r>
            <w:r w:rsidR="005B30D2"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]</w:t>
            </w:r>
            <w:r w:rsidR="005B30D2" w:rsidRPr="009317E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dne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__. __. ____</w:t>
            </w:r>
          </w:p>
        </w:tc>
        <w:tc>
          <w:tcPr>
            <w:tcW w:w="5056" w:type="dxa"/>
          </w:tcPr>
          <w:p w14:paraId="477F30C6" w14:textId="77777777" w:rsidR="00BA396A" w:rsidRPr="009317EB" w:rsidRDefault="00CF7B28" w:rsidP="00CF7B28">
            <w:pPr>
              <w:spacing w:before="84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>___________________</w:t>
            </w:r>
            <w:r w:rsidR="00BA396A" w:rsidRPr="009317EB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757F09C6" w14:textId="77777777" w:rsidR="00C026AD" w:rsidRPr="009317EB" w:rsidRDefault="005B30D2" w:rsidP="00C026AD">
            <w:pPr>
              <w:spacing w:before="120" w:after="120" w:line="276" w:lineRule="auto"/>
              <w:jc w:val="both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[</w:t>
            </w:r>
            <w:r w:rsidR="00BA396A"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Jméno a funkce osoby oprávněné zastupovat</w:t>
            </w:r>
            <w:r w:rsidR="00C026AD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="00997892"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Účastníka</w:t>
            </w:r>
            <w:r w:rsidR="00C026AD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="00BA396A"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]</w:t>
            </w:r>
          </w:p>
        </w:tc>
      </w:tr>
      <w:bookmarkEnd w:id="0"/>
    </w:tbl>
    <w:p w14:paraId="0C61666F" w14:textId="77777777" w:rsidR="00E4738E" w:rsidRPr="00767ACE" w:rsidRDefault="00E4738E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sectPr w:rsidR="00E4738E" w:rsidRPr="00767ACE" w:rsidSect="00F06F27">
      <w:footerReference w:type="default" r:id="rId8"/>
      <w:headerReference w:type="first" r:id="rId9"/>
      <w:footerReference w:type="first" r:id="rId10"/>
      <w:pgSz w:w="16838" w:h="11906" w:orient="landscape" w:code="9"/>
      <w:pgMar w:top="1134" w:right="1417" w:bottom="1417" w:left="1417" w:header="567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3D94" w14:textId="77777777" w:rsidR="00EE09D7" w:rsidRDefault="00EE09D7">
      <w:r>
        <w:separator/>
      </w:r>
    </w:p>
  </w:endnote>
  <w:endnote w:type="continuationSeparator" w:id="0">
    <w:p w14:paraId="1A91DF6B" w14:textId="77777777" w:rsidR="00EE09D7" w:rsidRDefault="00EE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45E6ED0F" w14:textId="3552814C" w:rsidR="007C35B3" w:rsidRDefault="001B3F3A" w:rsidP="00CB7962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4133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189F91" w14:textId="0FD2D883" w:rsidR="006C5D94" w:rsidRDefault="006C5D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53ECA" w14:textId="16028E45" w:rsidR="007C35B3" w:rsidRPr="0028781B" w:rsidRDefault="007C35B3" w:rsidP="005337FD">
    <w:pPr>
      <w:pStyle w:val="Zpat"/>
      <w:tabs>
        <w:tab w:val="clear" w:pos="9072"/>
        <w:tab w:val="left" w:pos="5710"/>
        <w:tab w:val="center" w:pos="7002"/>
      </w:tabs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D674" w14:textId="77777777" w:rsidR="00EE09D7" w:rsidRDefault="00EE09D7">
      <w:r>
        <w:separator/>
      </w:r>
    </w:p>
  </w:footnote>
  <w:footnote w:type="continuationSeparator" w:id="0">
    <w:p w14:paraId="3F02B31E" w14:textId="77777777" w:rsidR="00EE09D7" w:rsidRDefault="00EE09D7">
      <w:r>
        <w:continuationSeparator/>
      </w:r>
    </w:p>
  </w:footnote>
  <w:footnote w:id="1">
    <w:p w14:paraId="752DBE8C" w14:textId="77777777" w:rsidR="007C35B3" w:rsidRPr="00174D42" w:rsidRDefault="007C35B3">
      <w:pPr>
        <w:pStyle w:val="Textpoznpodarou"/>
        <w:rPr>
          <w:sz w:val="16"/>
          <w:szCs w:val="16"/>
          <w:lang w:val="cs-CZ"/>
        </w:rPr>
      </w:pPr>
      <w:r w:rsidRPr="00174D42">
        <w:rPr>
          <w:rStyle w:val="Znakapoznpodarou"/>
          <w:sz w:val="16"/>
          <w:szCs w:val="16"/>
        </w:rPr>
        <w:footnoteRef/>
      </w:r>
      <w:r w:rsidRPr="00174D42">
        <w:rPr>
          <w:sz w:val="16"/>
          <w:szCs w:val="16"/>
        </w:rPr>
        <w:t xml:space="preserve"> </w:t>
      </w:r>
      <w:r w:rsidRPr="00174D42">
        <w:rPr>
          <w:sz w:val="16"/>
          <w:szCs w:val="16"/>
          <w:lang w:val="cs-CZ"/>
        </w:rPr>
        <w:t>Účastník použije tu z níže uvedených tabulek pro doplnění údajů o významných službách, jež se vztahuje k části veřejné zakázky, na níž podává nabídku.</w:t>
      </w:r>
    </w:p>
  </w:footnote>
  <w:footnote w:id="2">
    <w:p w14:paraId="76F3E496" w14:textId="77777777" w:rsidR="007C35B3" w:rsidRPr="007812E4" w:rsidRDefault="007C35B3" w:rsidP="00B55EDC">
      <w:pPr>
        <w:pStyle w:val="Textpoznpodarou"/>
        <w:rPr>
          <w:rFonts w:ascii="Palatino Linotype" w:hAnsi="Palatino Linotype"/>
          <w:sz w:val="16"/>
          <w:szCs w:val="16"/>
          <w:lang w:val="cs-CZ"/>
        </w:rPr>
      </w:pPr>
      <w:r w:rsidRPr="007812E4">
        <w:rPr>
          <w:sz w:val="16"/>
          <w:szCs w:val="16"/>
          <w:vertAlign w:val="superscript"/>
          <w:lang w:val="cs-CZ"/>
        </w:rPr>
        <w:footnoteRef/>
      </w:r>
      <w:r w:rsidRPr="007812E4">
        <w:rPr>
          <w:sz w:val="16"/>
          <w:szCs w:val="16"/>
          <w:lang w:val="cs-CZ"/>
        </w:rPr>
        <w:t xml:space="preserve"> Zadavatel požaduje za účelem ověření správnosti údajů o realizaci významných služeb uvést u jednotlivých významných služeb kontaktní osobu objednatele s telefonickým a emailovým spojením.</w:t>
      </w:r>
    </w:p>
  </w:footnote>
  <w:footnote w:id="3">
    <w:p w14:paraId="059545B5" w14:textId="77777777" w:rsidR="007C35B3" w:rsidRPr="007812E4" w:rsidRDefault="007C35B3" w:rsidP="009317EB">
      <w:pPr>
        <w:pStyle w:val="Textpoznpodarou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r w:rsidRPr="007812E4">
        <w:rPr>
          <w:sz w:val="16"/>
          <w:szCs w:val="16"/>
          <w:lang w:val="cs-CZ"/>
        </w:rPr>
        <w:t>Účastník použije tu z níže uvedených tabulek pro doplnění údajů o významných službách, jež se vztahuje k části veřejné zakázky, na níž podává nabídku.</w:t>
      </w:r>
    </w:p>
  </w:footnote>
  <w:footnote w:id="4">
    <w:p w14:paraId="4A9FE3EE" w14:textId="77777777" w:rsidR="007C35B3" w:rsidRPr="007812E4" w:rsidRDefault="007C35B3" w:rsidP="00E4738E">
      <w:pPr>
        <w:pStyle w:val="Textpoznpodarou"/>
        <w:jc w:val="both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r w:rsidRPr="007812E4">
        <w:rPr>
          <w:sz w:val="16"/>
          <w:szCs w:val="16"/>
          <w:lang w:val="cs-CZ"/>
        </w:rPr>
        <w:t>Zadavatel požaduje za účelem ověření správnosti údajů o realizaci významných služeb uvést u jednotlivých významných služeb kontaktní osobu objednatele s telefonickým a emailovým spojením.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A2C6" w14:textId="7E2F882B" w:rsidR="00BE0F25" w:rsidRDefault="00BE0F25" w:rsidP="00BE0F25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 </w:t>
    </w:r>
    <w:r w:rsidR="00490F2D">
      <w:rPr>
        <w:rFonts w:ascii="Calibri" w:hAnsi="Calibri"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 w15:restartNumberingAfterBreak="0">
    <w:nsid w:val="69E01242"/>
    <w:multiLevelType w:val="multilevel"/>
    <w:tmpl w:val="737A8FA2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rFonts w:ascii="Palatino Linotype" w:hAnsi="Palatino Linotyp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93629426">
    <w:abstractNumId w:val="19"/>
  </w:num>
  <w:num w:numId="2" w16cid:durableId="674957447">
    <w:abstractNumId w:val="25"/>
  </w:num>
  <w:num w:numId="3" w16cid:durableId="1265117060">
    <w:abstractNumId w:val="21"/>
  </w:num>
  <w:num w:numId="4" w16cid:durableId="1212887043">
    <w:abstractNumId w:val="20"/>
  </w:num>
  <w:num w:numId="5" w16cid:durableId="1646935727">
    <w:abstractNumId w:val="24"/>
  </w:num>
  <w:num w:numId="6" w16cid:durableId="1675953770">
    <w:abstractNumId w:val="16"/>
  </w:num>
  <w:num w:numId="7" w16cid:durableId="353581330">
    <w:abstractNumId w:val="14"/>
  </w:num>
  <w:num w:numId="8" w16cid:durableId="532230949">
    <w:abstractNumId w:val="4"/>
  </w:num>
  <w:num w:numId="9" w16cid:durableId="1831100167">
    <w:abstractNumId w:val="23"/>
  </w:num>
  <w:num w:numId="10" w16cid:durableId="887584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04263827">
    <w:abstractNumId w:val="0"/>
  </w:num>
  <w:num w:numId="12" w16cid:durableId="2028943446">
    <w:abstractNumId w:val="2"/>
  </w:num>
  <w:num w:numId="13" w16cid:durableId="1865166516">
    <w:abstractNumId w:val="9"/>
  </w:num>
  <w:num w:numId="14" w16cid:durableId="624653046">
    <w:abstractNumId w:val="5"/>
  </w:num>
  <w:num w:numId="15" w16cid:durableId="759181598">
    <w:abstractNumId w:val="27"/>
  </w:num>
  <w:num w:numId="16" w16cid:durableId="1847481463">
    <w:abstractNumId w:val="15"/>
  </w:num>
  <w:num w:numId="17" w16cid:durableId="35741371">
    <w:abstractNumId w:val="10"/>
  </w:num>
  <w:num w:numId="18" w16cid:durableId="2060931316">
    <w:abstractNumId w:val="6"/>
  </w:num>
  <w:num w:numId="19" w16cid:durableId="482553292">
    <w:abstractNumId w:val="17"/>
  </w:num>
  <w:num w:numId="20" w16cid:durableId="1873420004">
    <w:abstractNumId w:val="18"/>
  </w:num>
  <w:num w:numId="21" w16cid:durableId="476606810">
    <w:abstractNumId w:val="3"/>
  </w:num>
  <w:num w:numId="22" w16cid:durableId="1986547250">
    <w:abstractNumId w:val="26"/>
  </w:num>
  <w:num w:numId="23" w16cid:durableId="518936716">
    <w:abstractNumId w:val="13"/>
  </w:num>
  <w:num w:numId="24" w16cid:durableId="173033883">
    <w:abstractNumId w:val="7"/>
  </w:num>
  <w:num w:numId="25" w16cid:durableId="527720264">
    <w:abstractNumId w:val="12"/>
  </w:num>
  <w:num w:numId="26" w16cid:durableId="539782358">
    <w:abstractNumId w:val="22"/>
  </w:num>
  <w:num w:numId="27" w16cid:durableId="208538462">
    <w:abstractNumId w:val="11"/>
  </w:num>
  <w:num w:numId="28" w16cid:durableId="746997854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2933"/>
    <w:rsid w:val="000235C8"/>
    <w:rsid w:val="00025439"/>
    <w:rsid w:val="000275E8"/>
    <w:rsid w:val="000300A8"/>
    <w:rsid w:val="00033D5A"/>
    <w:rsid w:val="000342C7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2AC1"/>
    <w:rsid w:val="000A31D2"/>
    <w:rsid w:val="000A3C89"/>
    <w:rsid w:val="000A5BD8"/>
    <w:rsid w:val="000B04BB"/>
    <w:rsid w:val="000B23EB"/>
    <w:rsid w:val="000B41E4"/>
    <w:rsid w:val="000B4DE0"/>
    <w:rsid w:val="000B6A59"/>
    <w:rsid w:val="000B6E9D"/>
    <w:rsid w:val="000C0C4F"/>
    <w:rsid w:val="000C30FA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562C"/>
    <w:rsid w:val="00126166"/>
    <w:rsid w:val="00130220"/>
    <w:rsid w:val="00130A49"/>
    <w:rsid w:val="00132150"/>
    <w:rsid w:val="00133403"/>
    <w:rsid w:val="00134F94"/>
    <w:rsid w:val="0013561D"/>
    <w:rsid w:val="001404B8"/>
    <w:rsid w:val="001420BE"/>
    <w:rsid w:val="00142B60"/>
    <w:rsid w:val="001435DE"/>
    <w:rsid w:val="001437F0"/>
    <w:rsid w:val="001464D5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74D42"/>
    <w:rsid w:val="001808B1"/>
    <w:rsid w:val="00184825"/>
    <w:rsid w:val="00190175"/>
    <w:rsid w:val="00191A21"/>
    <w:rsid w:val="00193251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3F3A"/>
    <w:rsid w:val="001B4BDE"/>
    <w:rsid w:val="001B5DB5"/>
    <w:rsid w:val="001C0741"/>
    <w:rsid w:val="001C10F6"/>
    <w:rsid w:val="001C1814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28B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676"/>
    <w:rsid w:val="0021240C"/>
    <w:rsid w:val="00215103"/>
    <w:rsid w:val="002215D6"/>
    <w:rsid w:val="00221C96"/>
    <w:rsid w:val="00223B62"/>
    <w:rsid w:val="00224949"/>
    <w:rsid w:val="00224DF9"/>
    <w:rsid w:val="00226948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71768"/>
    <w:rsid w:val="00271CBC"/>
    <w:rsid w:val="00272726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A0192"/>
    <w:rsid w:val="002A0546"/>
    <w:rsid w:val="002A351C"/>
    <w:rsid w:val="002A47E7"/>
    <w:rsid w:val="002A7285"/>
    <w:rsid w:val="002A74B3"/>
    <w:rsid w:val="002B0ADA"/>
    <w:rsid w:val="002B26FD"/>
    <w:rsid w:val="002B58A7"/>
    <w:rsid w:val="002B5953"/>
    <w:rsid w:val="002B6E22"/>
    <w:rsid w:val="002C1778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51AC"/>
    <w:rsid w:val="002E2B9C"/>
    <w:rsid w:val="002E78DC"/>
    <w:rsid w:val="002E7B58"/>
    <w:rsid w:val="002F3AAA"/>
    <w:rsid w:val="002F69B1"/>
    <w:rsid w:val="002F6E8E"/>
    <w:rsid w:val="003004B2"/>
    <w:rsid w:val="00310036"/>
    <w:rsid w:val="00310775"/>
    <w:rsid w:val="00312BFE"/>
    <w:rsid w:val="0031531F"/>
    <w:rsid w:val="003158F8"/>
    <w:rsid w:val="00315A88"/>
    <w:rsid w:val="00320FB3"/>
    <w:rsid w:val="00321A37"/>
    <w:rsid w:val="00322C7C"/>
    <w:rsid w:val="003233C2"/>
    <w:rsid w:val="00323D72"/>
    <w:rsid w:val="0033222C"/>
    <w:rsid w:val="00337C82"/>
    <w:rsid w:val="00341BE8"/>
    <w:rsid w:val="0034254F"/>
    <w:rsid w:val="00343FD4"/>
    <w:rsid w:val="00344014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5FC"/>
    <w:rsid w:val="003605A6"/>
    <w:rsid w:val="00360D9B"/>
    <w:rsid w:val="003660F8"/>
    <w:rsid w:val="00371367"/>
    <w:rsid w:val="0037434B"/>
    <w:rsid w:val="00374E3E"/>
    <w:rsid w:val="003756D5"/>
    <w:rsid w:val="00377369"/>
    <w:rsid w:val="00381107"/>
    <w:rsid w:val="00385408"/>
    <w:rsid w:val="003905B8"/>
    <w:rsid w:val="003913EF"/>
    <w:rsid w:val="00392122"/>
    <w:rsid w:val="00393170"/>
    <w:rsid w:val="00393A6C"/>
    <w:rsid w:val="003967CC"/>
    <w:rsid w:val="003A0621"/>
    <w:rsid w:val="003A0EAF"/>
    <w:rsid w:val="003A2541"/>
    <w:rsid w:val="003A2AAD"/>
    <w:rsid w:val="003A4214"/>
    <w:rsid w:val="003B177D"/>
    <w:rsid w:val="003B2F4C"/>
    <w:rsid w:val="003B5142"/>
    <w:rsid w:val="003B6ABA"/>
    <w:rsid w:val="003C65F8"/>
    <w:rsid w:val="003C6612"/>
    <w:rsid w:val="003D318C"/>
    <w:rsid w:val="003D4999"/>
    <w:rsid w:val="003E103C"/>
    <w:rsid w:val="003E1121"/>
    <w:rsid w:val="003E1564"/>
    <w:rsid w:val="003E38CE"/>
    <w:rsid w:val="003E40D0"/>
    <w:rsid w:val="003E66A2"/>
    <w:rsid w:val="003F1CE8"/>
    <w:rsid w:val="003F7214"/>
    <w:rsid w:val="003F7335"/>
    <w:rsid w:val="00401D09"/>
    <w:rsid w:val="0040358D"/>
    <w:rsid w:val="00411052"/>
    <w:rsid w:val="004114C6"/>
    <w:rsid w:val="00414CEE"/>
    <w:rsid w:val="004166CB"/>
    <w:rsid w:val="0042084A"/>
    <w:rsid w:val="00423C0C"/>
    <w:rsid w:val="00423E18"/>
    <w:rsid w:val="00427D56"/>
    <w:rsid w:val="0043581F"/>
    <w:rsid w:val="004362EC"/>
    <w:rsid w:val="00436887"/>
    <w:rsid w:val="00443D34"/>
    <w:rsid w:val="00444EA3"/>
    <w:rsid w:val="0044761F"/>
    <w:rsid w:val="00447D07"/>
    <w:rsid w:val="00452CD1"/>
    <w:rsid w:val="0045407C"/>
    <w:rsid w:val="0046293A"/>
    <w:rsid w:val="00462B28"/>
    <w:rsid w:val="0046441B"/>
    <w:rsid w:val="004649AB"/>
    <w:rsid w:val="0047344D"/>
    <w:rsid w:val="0047354E"/>
    <w:rsid w:val="0047428A"/>
    <w:rsid w:val="00474871"/>
    <w:rsid w:val="004762BB"/>
    <w:rsid w:val="004803D8"/>
    <w:rsid w:val="0048141F"/>
    <w:rsid w:val="0048227A"/>
    <w:rsid w:val="00483DF2"/>
    <w:rsid w:val="00484585"/>
    <w:rsid w:val="004854F2"/>
    <w:rsid w:val="00487030"/>
    <w:rsid w:val="004871DC"/>
    <w:rsid w:val="00490DD2"/>
    <w:rsid w:val="00490F2D"/>
    <w:rsid w:val="00497229"/>
    <w:rsid w:val="004A0469"/>
    <w:rsid w:val="004A11CD"/>
    <w:rsid w:val="004A15EF"/>
    <w:rsid w:val="004A1B6E"/>
    <w:rsid w:val="004A4B16"/>
    <w:rsid w:val="004B0A78"/>
    <w:rsid w:val="004B21EF"/>
    <w:rsid w:val="004B25F9"/>
    <w:rsid w:val="004B325C"/>
    <w:rsid w:val="004B61A8"/>
    <w:rsid w:val="004C03CD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5442"/>
    <w:rsid w:val="00506570"/>
    <w:rsid w:val="00507878"/>
    <w:rsid w:val="00513D2C"/>
    <w:rsid w:val="00520689"/>
    <w:rsid w:val="00523482"/>
    <w:rsid w:val="0052488B"/>
    <w:rsid w:val="00525AB3"/>
    <w:rsid w:val="00533767"/>
    <w:rsid w:val="005337FD"/>
    <w:rsid w:val="00533FAA"/>
    <w:rsid w:val="005348A2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6015B"/>
    <w:rsid w:val="005619DF"/>
    <w:rsid w:val="0056260F"/>
    <w:rsid w:val="00563E7B"/>
    <w:rsid w:val="005665AC"/>
    <w:rsid w:val="005671DE"/>
    <w:rsid w:val="0057433D"/>
    <w:rsid w:val="00575A77"/>
    <w:rsid w:val="00581698"/>
    <w:rsid w:val="00583DB3"/>
    <w:rsid w:val="0058425B"/>
    <w:rsid w:val="00587EAB"/>
    <w:rsid w:val="00592B9F"/>
    <w:rsid w:val="00594D40"/>
    <w:rsid w:val="005A1151"/>
    <w:rsid w:val="005A14A8"/>
    <w:rsid w:val="005A2463"/>
    <w:rsid w:val="005A6CE7"/>
    <w:rsid w:val="005A75B5"/>
    <w:rsid w:val="005B30D2"/>
    <w:rsid w:val="005B37CD"/>
    <w:rsid w:val="005B407A"/>
    <w:rsid w:val="005B42F5"/>
    <w:rsid w:val="005C1092"/>
    <w:rsid w:val="005C29D2"/>
    <w:rsid w:val="005C47E3"/>
    <w:rsid w:val="005C4879"/>
    <w:rsid w:val="005D34F8"/>
    <w:rsid w:val="005D60E1"/>
    <w:rsid w:val="005E216F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715C5"/>
    <w:rsid w:val="006727E9"/>
    <w:rsid w:val="00672DBD"/>
    <w:rsid w:val="006730A6"/>
    <w:rsid w:val="00675486"/>
    <w:rsid w:val="00680DA3"/>
    <w:rsid w:val="00680E62"/>
    <w:rsid w:val="00681A27"/>
    <w:rsid w:val="00682D40"/>
    <w:rsid w:val="006834CC"/>
    <w:rsid w:val="00684F51"/>
    <w:rsid w:val="00685380"/>
    <w:rsid w:val="00691252"/>
    <w:rsid w:val="006920F3"/>
    <w:rsid w:val="00692276"/>
    <w:rsid w:val="00693DDA"/>
    <w:rsid w:val="0069478D"/>
    <w:rsid w:val="00695BC1"/>
    <w:rsid w:val="00696542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944"/>
    <w:rsid w:val="006C4F71"/>
    <w:rsid w:val="006C5234"/>
    <w:rsid w:val="006C5B88"/>
    <w:rsid w:val="006C5D94"/>
    <w:rsid w:val="006C7BAE"/>
    <w:rsid w:val="006D352A"/>
    <w:rsid w:val="006E0259"/>
    <w:rsid w:val="006E1E27"/>
    <w:rsid w:val="006E3FC0"/>
    <w:rsid w:val="006E5FC7"/>
    <w:rsid w:val="006E7AA7"/>
    <w:rsid w:val="006F5A2B"/>
    <w:rsid w:val="006F7E55"/>
    <w:rsid w:val="007020A0"/>
    <w:rsid w:val="00703CD1"/>
    <w:rsid w:val="00710049"/>
    <w:rsid w:val="007137E5"/>
    <w:rsid w:val="00713EDA"/>
    <w:rsid w:val="00714569"/>
    <w:rsid w:val="00716700"/>
    <w:rsid w:val="00716C71"/>
    <w:rsid w:val="00724AC8"/>
    <w:rsid w:val="00725DD5"/>
    <w:rsid w:val="0072783F"/>
    <w:rsid w:val="007301D7"/>
    <w:rsid w:val="00737F83"/>
    <w:rsid w:val="00744B06"/>
    <w:rsid w:val="00746447"/>
    <w:rsid w:val="00751916"/>
    <w:rsid w:val="007523D6"/>
    <w:rsid w:val="00754BE6"/>
    <w:rsid w:val="00757BE7"/>
    <w:rsid w:val="00760D2B"/>
    <w:rsid w:val="00765A00"/>
    <w:rsid w:val="00767ACE"/>
    <w:rsid w:val="007741F1"/>
    <w:rsid w:val="0077572F"/>
    <w:rsid w:val="00775892"/>
    <w:rsid w:val="00780909"/>
    <w:rsid w:val="007812E4"/>
    <w:rsid w:val="00782717"/>
    <w:rsid w:val="007831BD"/>
    <w:rsid w:val="0078675D"/>
    <w:rsid w:val="00793847"/>
    <w:rsid w:val="007A4033"/>
    <w:rsid w:val="007A41BF"/>
    <w:rsid w:val="007A44BB"/>
    <w:rsid w:val="007B0035"/>
    <w:rsid w:val="007B502B"/>
    <w:rsid w:val="007C155A"/>
    <w:rsid w:val="007C244F"/>
    <w:rsid w:val="007C2D40"/>
    <w:rsid w:val="007C306D"/>
    <w:rsid w:val="007C35B3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40F63"/>
    <w:rsid w:val="00844102"/>
    <w:rsid w:val="00845C26"/>
    <w:rsid w:val="00846A42"/>
    <w:rsid w:val="00852A52"/>
    <w:rsid w:val="00853CAB"/>
    <w:rsid w:val="00862535"/>
    <w:rsid w:val="00862C4A"/>
    <w:rsid w:val="00863227"/>
    <w:rsid w:val="00866F8A"/>
    <w:rsid w:val="00867986"/>
    <w:rsid w:val="00871096"/>
    <w:rsid w:val="00872457"/>
    <w:rsid w:val="00880382"/>
    <w:rsid w:val="00885511"/>
    <w:rsid w:val="00885BAD"/>
    <w:rsid w:val="00885E34"/>
    <w:rsid w:val="00886C49"/>
    <w:rsid w:val="008877C6"/>
    <w:rsid w:val="008900DD"/>
    <w:rsid w:val="00894106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4528"/>
    <w:rsid w:val="008E4F37"/>
    <w:rsid w:val="008F22C9"/>
    <w:rsid w:val="008F2BA6"/>
    <w:rsid w:val="008F3C2F"/>
    <w:rsid w:val="008F5714"/>
    <w:rsid w:val="008F6A3E"/>
    <w:rsid w:val="008F7D42"/>
    <w:rsid w:val="009003CE"/>
    <w:rsid w:val="009070C5"/>
    <w:rsid w:val="0091100A"/>
    <w:rsid w:val="00911280"/>
    <w:rsid w:val="00915C47"/>
    <w:rsid w:val="00923E9D"/>
    <w:rsid w:val="0092521C"/>
    <w:rsid w:val="0092585A"/>
    <w:rsid w:val="009265D5"/>
    <w:rsid w:val="0093127E"/>
    <w:rsid w:val="009317EB"/>
    <w:rsid w:val="009319F7"/>
    <w:rsid w:val="009341D8"/>
    <w:rsid w:val="00937287"/>
    <w:rsid w:val="0094184C"/>
    <w:rsid w:val="00944002"/>
    <w:rsid w:val="009441C0"/>
    <w:rsid w:val="00944FA3"/>
    <w:rsid w:val="0095082A"/>
    <w:rsid w:val="00953DEC"/>
    <w:rsid w:val="00954CFC"/>
    <w:rsid w:val="00954ECC"/>
    <w:rsid w:val="0095696E"/>
    <w:rsid w:val="00956F98"/>
    <w:rsid w:val="009578E2"/>
    <w:rsid w:val="00960DFA"/>
    <w:rsid w:val="00960EAC"/>
    <w:rsid w:val="0096173C"/>
    <w:rsid w:val="00963575"/>
    <w:rsid w:val="00963AFB"/>
    <w:rsid w:val="00966F6C"/>
    <w:rsid w:val="0097021F"/>
    <w:rsid w:val="00975096"/>
    <w:rsid w:val="00976A9D"/>
    <w:rsid w:val="00982386"/>
    <w:rsid w:val="0098383F"/>
    <w:rsid w:val="0098494F"/>
    <w:rsid w:val="0098710C"/>
    <w:rsid w:val="009900DC"/>
    <w:rsid w:val="00991B96"/>
    <w:rsid w:val="00994838"/>
    <w:rsid w:val="00996374"/>
    <w:rsid w:val="00997892"/>
    <w:rsid w:val="009A014F"/>
    <w:rsid w:val="009A18D9"/>
    <w:rsid w:val="009A25C4"/>
    <w:rsid w:val="009A2B57"/>
    <w:rsid w:val="009A52A9"/>
    <w:rsid w:val="009A57D7"/>
    <w:rsid w:val="009A658A"/>
    <w:rsid w:val="009A7226"/>
    <w:rsid w:val="009B06CF"/>
    <w:rsid w:val="009B1DC7"/>
    <w:rsid w:val="009B2FC9"/>
    <w:rsid w:val="009B50AC"/>
    <w:rsid w:val="009B6D04"/>
    <w:rsid w:val="009C5624"/>
    <w:rsid w:val="009C6538"/>
    <w:rsid w:val="009C6990"/>
    <w:rsid w:val="009C72DB"/>
    <w:rsid w:val="009C7AE6"/>
    <w:rsid w:val="009D746D"/>
    <w:rsid w:val="009E0CCD"/>
    <w:rsid w:val="009E0FAA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718"/>
    <w:rsid w:val="00A04F43"/>
    <w:rsid w:val="00A10A1B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1444"/>
    <w:rsid w:val="00A52039"/>
    <w:rsid w:val="00A549F0"/>
    <w:rsid w:val="00A56697"/>
    <w:rsid w:val="00A632E5"/>
    <w:rsid w:val="00A6452D"/>
    <w:rsid w:val="00A64919"/>
    <w:rsid w:val="00A65E4F"/>
    <w:rsid w:val="00A679F5"/>
    <w:rsid w:val="00A70FBE"/>
    <w:rsid w:val="00A71FB5"/>
    <w:rsid w:val="00A73C51"/>
    <w:rsid w:val="00A75B6D"/>
    <w:rsid w:val="00A77CB1"/>
    <w:rsid w:val="00A8028B"/>
    <w:rsid w:val="00A81CBD"/>
    <w:rsid w:val="00A84445"/>
    <w:rsid w:val="00A90C72"/>
    <w:rsid w:val="00A92965"/>
    <w:rsid w:val="00A92B54"/>
    <w:rsid w:val="00A95978"/>
    <w:rsid w:val="00A95B0A"/>
    <w:rsid w:val="00AA2F09"/>
    <w:rsid w:val="00AA36AC"/>
    <w:rsid w:val="00AA7490"/>
    <w:rsid w:val="00AB0882"/>
    <w:rsid w:val="00AB6464"/>
    <w:rsid w:val="00AC026C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683"/>
    <w:rsid w:val="00AE2789"/>
    <w:rsid w:val="00AE46C8"/>
    <w:rsid w:val="00AE479B"/>
    <w:rsid w:val="00AE52C2"/>
    <w:rsid w:val="00AF00E0"/>
    <w:rsid w:val="00AF0597"/>
    <w:rsid w:val="00AF18A1"/>
    <w:rsid w:val="00AF23EA"/>
    <w:rsid w:val="00AF3811"/>
    <w:rsid w:val="00AF6307"/>
    <w:rsid w:val="00B01D72"/>
    <w:rsid w:val="00B05398"/>
    <w:rsid w:val="00B07700"/>
    <w:rsid w:val="00B12A2C"/>
    <w:rsid w:val="00B12E6B"/>
    <w:rsid w:val="00B20065"/>
    <w:rsid w:val="00B203E4"/>
    <w:rsid w:val="00B21960"/>
    <w:rsid w:val="00B22F58"/>
    <w:rsid w:val="00B24368"/>
    <w:rsid w:val="00B24820"/>
    <w:rsid w:val="00B25077"/>
    <w:rsid w:val="00B25922"/>
    <w:rsid w:val="00B25C03"/>
    <w:rsid w:val="00B26436"/>
    <w:rsid w:val="00B34DC1"/>
    <w:rsid w:val="00B366D0"/>
    <w:rsid w:val="00B41AE4"/>
    <w:rsid w:val="00B437C8"/>
    <w:rsid w:val="00B45D5D"/>
    <w:rsid w:val="00B46555"/>
    <w:rsid w:val="00B47F06"/>
    <w:rsid w:val="00B523F5"/>
    <w:rsid w:val="00B55B43"/>
    <w:rsid w:val="00B55EDC"/>
    <w:rsid w:val="00B6116B"/>
    <w:rsid w:val="00B61788"/>
    <w:rsid w:val="00B64405"/>
    <w:rsid w:val="00B646B9"/>
    <w:rsid w:val="00B702CB"/>
    <w:rsid w:val="00B70821"/>
    <w:rsid w:val="00B775E2"/>
    <w:rsid w:val="00B81453"/>
    <w:rsid w:val="00B82A34"/>
    <w:rsid w:val="00B85C6A"/>
    <w:rsid w:val="00B940BC"/>
    <w:rsid w:val="00B94C2F"/>
    <w:rsid w:val="00B96F9A"/>
    <w:rsid w:val="00BA1E54"/>
    <w:rsid w:val="00BA396A"/>
    <w:rsid w:val="00BA4A7E"/>
    <w:rsid w:val="00BA50AE"/>
    <w:rsid w:val="00BA75CB"/>
    <w:rsid w:val="00BB18E3"/>
    <w:rsid w:val="00BB203F"/>
    <w:rsid w:val="00BB2B53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0F25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26AD"/>
    <w:rsid w:val="00C0350C"/>
    <w:rsid w:val="00C03883"/>
    <w:rsid w:val="00C04862"/>
    <w:rsid w:val="00C05D51"/>
    <w:rsid w:val="00C05F78"/>
    <w:rsid w:val="00C06749"/>
    <w:rsid w:val="00C13CD2"/>
    <w:rsid w:val="00C13D55"/>
    <w:rsid w:val="00C16602"/>
    <w:rsid w:val="00C16ABB"/>
    <w:rsid w:val="00C173D4"/>
    <w:rsid w:val="00C178D7"/>
    <w:rsid w:val="00C21145"/>
    <w:rsid w:val="00C21366"/>
    <w:rsid w:val="00C24D58"/>
    <w:rsid w:val="00C25063"/>
    <w:rsid w:val="00C25D3B"/>
    <w:rsid w:val="00C27B91"/>
    <w:rsid w:val="00C3173F"/>
    <w:rsid w:val="00C3240A"/>
    <w:rsid w:val="00C32A94"/>
    <w:rsid w:val="00C43578"/>
    <w:rsid w:val="00C47034"/>
    <w:rsid w:val="00C51027"/>
    <w:rsid w:val="00C53BE0"/>
    <w:rsid w:val="00C54B9B"/>
    <w:rsid w:val="00C6244E"/>
    <w:rsid w:val="00C636DF"/>
    <w:rsid w:val="00C64086"/>
    <w:rsid w:val="00C66E77"/>
    <w:rsid w:val="00C71CCB"/>
    <w:rsid w:val="00C75350"/>
    <w:rsid w:val="00C75DBD"/>
    <w:rsid w:val="00C80E6D"/>
    <w:rsid w:val="00C80F8F"/>
    <w:rsid w:val="00C81695"/>
    <w:rsid w:val="00C81A16"/>
    <w:rsid w:val="00C86BC6"/>
    <w:rsid w:val="00C873C8"/>
    <w:rsid w:val="00C9222C"/>
    <w:rsid w:val="00C92EC5"/>
    <w:rsid w:val="00C93812"/>
    <w:rsid w:val="00C94E42"/>
    <w:rsid w:val="00C96203"/>
    <w:rsid w:val="00C9710C"/>
    <w:rsid w:val="00CA5231"/>
    <w:rsid w:val="00CA7507"/>
    <w:rsid w:val="00CA7B1A"/>
    <w:rsid w:val="00CB0099"/>
    <w:rsid w:val="00CB10B1"/>
    <w:rsid w:val="00CB166F"/>
    <w:rsid w:val="00CB1882"/>
    <w:rsid w:val="00CB294E"/>
    <w:rsid w:val="00CB29F2"/>
    <w:rsid w:val="00CB2C8B"/>
    <w:rsid w:val="00CB2F7B"/>
    <w:rsid w:val="00CB40B7"/>
    <w:rsid w:val="00CB584B"/>
    <w:rsid w:val="00CB5987"/>
    <w:rsid w:val="00CB7962"/>
    <w:rsid w:val="00CC16FD"/>
    <w:rsid w:val="00CD0C73"/>
    <w:rsid w:val="00CD108D"/>
    <w:rsid w:val="00CD1EE7"/>
    <w:rsid w:val="00CD3C3E"/>
    <w:rsid w:val="00CD50A1"/>
    <w:rsid w:val="00CE0B39"/>
    <w:rsid w:val="00CE288B"/>
    <w:rsid w:val="00CE31D8"/>
    <w:rsid w:val="00CE3C50"/>
    <w:rsid w:val="00CE53B8"/>
    <w:rsid w:val="00CF1892"/>
    <w:rsid w:val="00CF3BA0"/>
    <w:rsid w:val="00CF50AC"/>
    <w:rsid w:val="00CF60E2"/>
    <w:rsid w:val="00CF6B91"/>
    <w:rsid w:val="00CF7B28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3ED0"/>
    <w:rsid w:val="00D74592"/>
    <w:rsid w:val="00D74E39"/>
    <w:rsid w:val="00D77845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3FE1"/>
    <w:rsid w:val="00DA7921"/>
    <w:rsid w:val="00DB00CF"/>
    <w:rsid w:val="00DB0A72"/>
    <w:rsid w:val="00DB3DB1"/>
    <w:rsid w:val="00DC097A"/>
    <w:rsid w:val="00DD1423"/>
    <w:rsid w:val="00DD2831"/>
    <w:rsid w:val="00DD6EEB"/>
    <w:rsid w:val="00DE174B"/>
    <w:rsid w:val="00DE1C82"/>
    <w:rsid w:val="00DE45F4"/>
    <w:rsid w:val="00DF017A"/>
    <w:rsid w:val="00DF0BB4"/>
    <w:rsid w:val="00DF5467"/>
    <w:rsid w:val="00DF6181"/>
    <w:rsid w:val="00DF6C5E"/>
    <w:rsid w:val="00E047C6"/>
    <w:rsid w:val="00E05E29"/>
    <w:rsid w:val="00E136EC"/>
    <w:rsid w:val="00E14517"/>
    <w:rsid w:val="00E14601"/>
    <w:rsid w:val="00E14D1F"/>
    <w:rsid w:val="00E14DBB"/>
    <w:rsid w:val="00E16023"/>
    <w:rsid w:val="00E16310"/>
    <w:rsid w:val="00E16328"/>
    <w:rsid w:val="00E2132F"/>
    <w:rsid w:val="00E24E4D"/>
    <w:rsid w:val="00E25D2E"/>
    <w:rsid w:val="00E25D4C"/>
    <w:rsid w:val="00E277D2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4738E"/>
    <w:rsid w:val="00E51659"/>
    <w:rsid w:val="00E55270"/>
    <w:rsid w:val="00E5745A"/>
    <w:rsid w:val="00E60204"/>
    <w:rsid w:val="00E607BC"/>
    <w:rsid w:val="00E60B31"/>
    <w:rsid w:val="00E6156C"/>
    <w:rsid w:val="00E67D1F"/>
    <w:rsid w:val="00E729D8"/>
    <w:rsid w:val="00E7328B"/>
    <w:rsid w:val="00E74578"/>
    <w:rsid w:val="00E77E69"/>
    <w:rsid w:val="00E81C8E"/>
    <w:rsid w:val="00E8336B"/>
    <w:rsid w:val="00E8516F"/>
    <w:rsid w:val="00E870C2"/>
    <w:rsid w:val="00E873D7"/>
    <w:rsid w:val="00E90863"/>
    <w:rsid w:val="00E944F2"/>
    <w:rsid w:val="00E95CBB"/>
    <w:rsid w:val="00E963DA"/>
    <w:rsid w:val="00E9671C"/>
    <w:rsid w:val="00E97791"/>
    <w:rsid w:val="00EA0AEA"/>
    <w:rsid w:val="00EA2D9E"/>
    <w:rsid w:val="00EB262D"/>
    <w:rsid w:val="00EB3C0F"/>
    <w:rsid w:val="00EB4797"/>
    <w:rsid w:val="00EB620A"/>
    <w:rsid w:val="00EB63DF"/>
    <w:rsid w:val="00EB71B0"/>
    <w:rsid w:val="00EB768A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E09D7"/>
    <w:rsid w:val="00EE472A"/>
    <w:rsid w:val="00EF1553"/>
    <w:rsid w:val="00EF1737"/>
    <w:rsid w:val="00EF2A8B"/>
    <w:rsid w:val="00EF4C40"/>
    <w:rsid w:val="00EF5B44"/>
    <w:rsid w:val="00F06938"/>
    <w:rsid w:val="00F06F27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6CB6"/>
    <w:rsid w:val="00F27FD8"/>
    <w:rsid w:val="00F30A51"/>
    <w:rsid w:val="00F3159B"/>
    <w:rsid w:val="00F32CD2"/>
    <w:rsid w:val="00F3642F"/>
    <w:rsid w:val="00F364E9"/>
    <w:rsid w:val="00F37D67"/>
    <w:rsid w:val="00F400FD"/>
    <w:rsid w:val="00F41D61"/>
    <w:rsid w:val="00F422ED"/>
    <w:rsid w:val="00F44E83"/>
    <w:rsid w:val="00F45C1F"/>
    <w:rsid w:val="00F51AF8"/>
    <w:rsid w:val="00F5700E"/>
    <w:rsid w:val="00F57A9F"/>
    <w:rsid w:val="00F60968"/>
    <w:rsid w:val="00F63A54"/>
    <w:rsid w:val="00F673CB"/>
    <w:rsid w:val="00F71222"/>
    <w:rsid w:val="00F71D53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E78"/>
    <w:rsid w:val="00F969C6"/>
    <w:rsid w:val="00FA3094"/>
    <w:rsid w:val="00FA796D"/>
    <w:rsid w:val="00FA7A9A"/>
    <w:rsid w:val="00FB0C15"/>
    <w:rsid w:val="00FB1A1D"/>
    <w:rsid w:val="00FB2126"/>
    <w:rsid w:val="00FB22A9"/>
    <w:rsid w:val="00FB391F"/>
    <w:rsid w:val="00FC073D"/>
    <w:rsid w:val="00FC0CC3"/>
    <w:rsid w:val="00FC3FBB"/>
    <w:rsid w:val="00FC4A82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537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0A8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AC6231"/>
  </w:style>
  <w:style w:type="character" w:customStyle="1" w:styleId="TextkomenteChar">
    <w:name w:val="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uiPriority w:val="34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533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82E4-98DC-4AE3-94E7-98B441FD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1540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2025-04-04T14:34:00Z</dcterms:created>
  <dcterms:modified xsi:type="dcterms:W3CDTF">2025-04-04T14:34:00Z</dcterms:modified>
</cp:coreProperties>
</file>