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85C2" w14:textId="77777777" w:rsidR="0010005A" w:rsidRDefault="0010005A" w:rsidP="00BE0A81">
      <w:pPr>
        <w:pStyle w:val="Zkladntext"/>
        <w:spacing w:line="276" w:lineRule="auto"/>
        <w:jc w:val="center"/>
        <w:rPr>
          <w:rFonts w:ascii="Palatino Linotype" w:hAnsi="Palatino Linotype"/>
          <w:b/>
          <w:sz w:val="22"/>
        </w:rPr>
      </w:pPr>
    </w:p>
    <w:p w14:paraId="1684DB6C" w14:textId="4C615159" w:rsidR="00977805" w:rsidRDefault="00977805" w:rsidP="00BE0A81">
      <w:pPr>
        <w:pStyle w:val="Zkladntext"/>
        <w:spacing w:line="276" w:lineRule="auto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Krycí list </w:t>
      </w:r>
      <w:r w:rsidR="00012FD5">
        <w:rPr>
          <w:rFonts w:ascii="Palatino Linotype" w:hAnsi="Palatino Linotype"/>
          <w:b/>
          <w:sz w:val="22"/>
        </w:rPr>
        <w:t>nabídky -</w:t>
      </w:r>
      <w:r>
        <w:rPr>
          <w:rFonts w:ascii="Palatino Linotype" w:hAnsi="Palatino Linotype"/>
          <w:b/>
          <w:sz w:val="22"/>
        </w:rPr>
        <w:t xml:space="preserve"> </w:t>
      </w:r>
      <w:bookmarkStart w:id="0" w:name="_Hlk194415684"/>
      <w:r w:rsidR="009C3D0E" w:rsidRPr="009C3D0E">
        <w:rPr>
          <w:rFonts w:ascii="Palatino Linotype" w:hAnsi="Palatino Linotype"/>
          <w:b/>
          <w:sz w:val="22"/>
          <w:lang w:bidi="cs-CZ"/>
        </w:rPr>
        <w:t>Pojištění majetku, odpovědnosti a lesů a pojištění vozidel města Cheb</w:t>
      </w:r>
      <w:bookmarkEnd w:id="0"/>
      <w:r w:rsidR="009C3D0E" w:rsidRPr="009C3D0E">
        <w:rPr>
          <w:rFonts w:ascii="Palatino Linotype" w:hAnsi="Palatino Linotype"/>
          <w:b/>
          <w:sz w:val="22"/>
        </w:rPr>
        <w:t xml:space="preserve"> </w:t>
      </w:r>
    </w:p>
    <w:p w14:paraId="159F01A9" w14:textId="190C04C9" w:rsidR="009C3D0E" w:rsidRDefault="00CF489E" w:rsidP="00BE0A81">
      <w:pPr>
        <w:pStyle w:val="Zkladntext"/>
        <w:spacing w:line="276" w:lineRule="auto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2</w:t>
      </w:r>
      <w:r w:rsidR="009C3D0E">
        <w:rPr>
          <w:rFonts w:ascii="Palatino Linotype" w:hAnsi="Palatino Linotype"/>
          <w:b/>
          <w:sz w:val="22"/>
        </w:rPr>
        <w:t>. část Po</w:t>
      </w:r>
      <w:r w:rsidR="00F73E28">
        <w:rPr>
          <w:rFonts w:ascii="Palatino Linotype" w:hAnsi="Palatino Linotype"/>
          <w:b/>
          <w:sz w:val="22"/>
        </w:rPr>
        <w:t xml:space="preserve">vinné ručení a havarijní pojištění </w:t>
      </w:r>
      <w:r w:rsidR="009C3D0E">
        <w:rPr>
          <w:rFonts w:ascii="Palatino Linotype" w:hAnsi="Palatino Linotype"/>
          <w:b/>
          <w:sz w:val="22"/>
        </w:rPr>
        <w:t xml:space="preserve"> </w:t>
      </w:r>
    </w:p>
    <w:p w14:paraId="01E2880B" w14:textId="77777777" w:rsidR="00977805" w:rsidRPr="009E20F3" w:rsidRDefault="00977805" w:rsidP="00977805">
      <w:pPr>
        <w:contextualSpacing/>
        <w:rPr>
          <w:rFonts w:ascii="Palatino Linotype" w:hAnsi="Palatino Linotype"/>
          <w:sz w:val="22"/>
          <w:szCs w:val="22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977805" w:rsidRPr="009E20F3" w14:paraId="41547631" w14:textId="77777777" w:rsidTr="00EB086F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6A89BE3F" w14:textId="77777777" w:rsidR="00977805" w:rsidRPr="009E20F3" w:rsidRDefault="000C5A20" w:rsidP="000C5A20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KRYCÍ LIST NABÍDKY</w:t>
            </w:r>
          </w:p>
        </w:tc>
      </w:tr>
      <w:tr w:rsidR="00977805" w:rsidRPr="009E20F3" w14:paraId="22608A8B" w14:textId="77777777" w:rsidTr="00EB086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60471795" w14:textId="77777777" w:rsidR="00977805" w:rsidRPr="009E20F3" w:rsidRDefault="00977805" w:rsidP="00EB086F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Cs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977805" w:rsidRPr="009E20F3" w14:paraId="6E7753A8" w14:textId="77777777" w:rsidTr="00EB086F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FC10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C3CDA" w14:textId="72B2544F" w:rsidR="00977805" w:rsidRPr="009069AF" w:rsidRDefault="009C3D0E" w:rsidP="009C3D0E">
            <w:pPr>
              <w:spacing w:before="120" w:line="276" w:lineRule="auto"/>
              <w:contextualSpacing/>
              <w:jc w:val="both"/>
              <w:rPr>
                <w:rFonts w:ascii="Palatino Linotype" w:hAnsi="Palatino Linotype"/>
                <w:b/>
                <w:u w:val="single"/>
              </w:rPr>
            </w:pPr>
            <w:r w:rsidRPr="009C3D0E">
              <w:rPr>
                <w:rFonts w:ascii="Palatino Linotype" w:hAnsi="Palatino Linotype"/>
                <w:b/>
                <w:bCs/>
                <w:lang w:bidi="cs-CZ"/>
              </w:rPr>
              <w:t>Pojištění majetku, odpovědnosti a lesů a pojištění vozidel města Cheb</w:t>
            </w:r>
            <w:r w:rsidRPr="009C3D0E">
              <w:rPr>
                <w:rFonts w:ascii="Palatino Linotype" w:hAnsi="Palatino Linotype"/>
                <w:b/>
                <w:bCs/>
              </w:rPr>
              <w:t xml:space="preserve"> </w:t>
            </w:r>
            <w:r w:rsidR="00CF489E">
              <w:rPr>
                <w:rFonts w:ascii="Palatino Linotype" w:hAnsi="Palatino Linotype"/>
                <w:b/>
                <w:u w:val="single"/>
              </w:rPr>
              <w:t>2</w:t>
            </w:r>
            <w:r w:rsidR="00977805" w:rsidRPr="009069AF">
              <w:rPr>
                <w:rFonts w:ascii="Palatino Linotype" w:hAnsi="Palatino Linotype"/>
                <w:b/>
                <w:u w:val="single"/>
              </w:rPr>
              <w:t>. část – Po</w:t>
            </w:r>
            <w:r w:rsidR="00F73E28">
              <w:rPr>
                <w:rFonts w:ascii="Palatino Linotype" w:hAnsi="Palatino Linotype"/>
                <w:b/>
                <w:u w:val="single"/>
              </w:rPr>
              <w:t xml:space="preserve">vinné ručení a havarijní pojištění </w:t>
            </w:r>
            <w:r w:rsidR="00977805" w:rsidRPr="009069AF">
              <w:rPr>
                <w:rFonts w:ascii="Palatino Linotype" w:hAnsi="Palatino Linotype"/>
                <w:b/>
                <w:u w:val="single"/>
              </w:rPr>
              <w:t xml:space="preserve"> </w:t>
            </w:r>
          </w:p>
        </w:tc>
      </w:tr>
      <w:tr w:rsidR="00977805" w:rsidRPr="009E20F3" w14:paraId="5EAE4C30" w14:textId="77777777" w:rsidTr="00EB086F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1336A" w14:textId="77777777" w:rsidR="00977805" w:rsidRPr="009E20F3" w:rsidRDefault="00977805" w:rsidP="00EB086F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/>
              </w:rPr>
              <w:t>Základní identifikační údaje</w:t>
            </w:r>
          </w:p>
        </w:tc>
      </w:tr>
      <w:tr w:rsidR="00977805" w:rsidRPr="009E20F3" w14:paraId="253ED1B9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5FADAF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Zadavatel:</w:t>
            </w:r>
            <w:r w:rsidRPr="009E20F3">
              <w:rPr>
                <w:rFonts w:ascii="Palatino Linotype" w:hAnsi="Palatino Linotype"/>
                <w:b/>
                <w:i/>
              </w:rPr>
              <w:tab/>
            </w:r>
          </w:p>
        </w:tc>
      </w:tr>
      <w:tr w:rsidR="00977805" w:rsidRPr="009E20F3" w14:paraId="436758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600762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14:paraId="0AC1AF1B" w14:textId="3B329906" w:rsidR="00977805" w:rsidRPr="009E20F3" w:rsidRDefault="00977805" w:rsidP="00354C28">
            <w:pPr>
              <w:spacing w:line="276" w:lineRule="auto"/>
              <w:contextualSpacing/>
              <w:rPr>
                <w:rFonts w:ascii="Palatino Linotype" w:hAnsi="Palatino Linotype"/>
                <w:b/>
                <w:iCs/>
              </w:rPr>
            </w:pPr>
            <w:r w:rsidRPr="009E20F3">
              <w:rPr>
                <w:rFonts w:ascii="Palatino Linotype" w:hAnsi="Palatino Linotype"/>
                <w:b/>
                <w:iCs/>
              </w:rPr>
              <w:t xml:space="preserve">město </w:t>
            </w:r>
            <w:r w:rsidR="009C3D0E">
              <w:rPr>
                <w:rFonts w:ascii="Palatino Linotype" w:hAnsi="Palatino Linotype"/>
                <w:b/>
                <w:iCs/>
              </w:rPr>
              <w:t>Cheb</w:t>
            </w:r>
          </w:p>
        </w:tc>
      </w:tr>
      <w:tr w:rsidR="00977805" w:rsidRPr="009E20F3" w14:paraId="3FE170F2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6EC980CF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14:paraId="435F7392" w14:textId="29A4EFD3" w:rsidR="00977805" w:rsidRPr="009E20F3" w:rsidRDefault="009C3D0E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iCs/>
              </w:rPr>
              <w:t xml:space="preserve">náměstí Krále Jiřího z Poděbrad 1/14, 350 20 Cheb </w:t>
            </w:r>
          </w:p>
        </w:tc>
      </w:tr>
      <w:tr w:rsidR="00977805" w:rsidRPr="009E20F3" w14:paraId="7220BF2B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6B6C3A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14:paraId="6C7C283E" w14:textId="6001B4B8" w:rsidR="00977805" w:rsidRPr="009E20F3" w:rsidRDefault="009C3D0E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iCs/>
              </w:rPr>
              <w:t>00253979</w:t>
            </w:r>
          </w:p>
        </w:tc>
      </w:tr>
      <w:tr w:rsidR="00977805" w:rsidRPr="009E20F3" w14:paraId="1A2F1D45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6D52BD2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Účastník:</w:t>
            </w:r>
          </w:p>
        </w:tc>
      </w:tr>
      <w:tr w:rsidR="00977805" w:rsidRPr="009E20F3" w14:paraId="437DD573" w14:textId="77777777" w:rsidTr="00EB086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1C82980A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</w:tcPr>
          <w:p w14:paraId="590F856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320A4F13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D72817B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</w:tcPr>
          <w:p w14:paraId="3CDE2A5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5EBFB2B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0886A1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Osoba oprávněná jednat za účastníka:</w:t>
            </w:r>
          </w:p>
        </w:tc>
        <w:tc>
          <w:tcPr>
            <w:tcW w:w="6662" w:type="dxa"/>
            <w:gridSpan w:val="2"/>
          </w:tcPr>
          <w:p w14:paraId="1C5AB43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2A8D68D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B37D41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</w:tcPr>
          <w:p w14:paraId="27CF9C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1311716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23BC0A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14:paraId="4959BF6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2376AC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1F38146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ID datové schránky (má-li ji účastník zřízenou):</w:t>
            </w:r>
          </w:p>
        </w:tc>
        <w:tc>
          <w:tcPr>
            <w:tcW w:w="6662" w:type="dxa"/>
            <w:gridSpan w:val="2"/>
          </w:tcPr>
          <w:p w14:paraId="4573455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F9B6D3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30918A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Kontaktní osoba:</w:t>
            </w:r>
          </w:p>
        </w:tc>
        <w:tc>
          <w:tcPr>
            <w:tcW w:w="6662" w:type="dxa"/>
            <w:gridSpan w:val="2"/>
          </w:tcPr>
          <w:p w14:paraId="1F03CB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3DD62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38B9B6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Tel./fax:</w:t>
            </w:r>
          </w:p>
        </w:tc>
        <w:tc>
          <w:tcPr>
            <w:tcW w:w="6662" w:type="dxa"/>
            <w:gridSpan w:val="2"/>
          </w:tcPr>
          <w:p w14:paraId="47A72FB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6737F2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F2739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E-mail:</w:t>
            </w:r>
          </w:p>
        </w:tc>
        <w:tc>
          <w:tcPr>
            <w:tcW w:w="6662" w:type="dxa"/>
            <w:gridSpan w:val="2"/>
          </w:tcPr>
          <w:p w14:paraId="6EE1C5F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C3D0E" w:rsidRPr="009E20F3" w14:paraId="2FC529B2" w14:textId="77777777" w:rsidTr="001C6259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A6587E" w14:textId="77777777" w:rsidR="009C3D0E" w:rsidRPr="009E20F3" w:rsidRDefault="009C3D0E" w:rsidP="00D929A7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Celková nabídková cena </w:t>
            </w:r>
            <w:r w:rsidRPr="009E20F3">
              <w:rPr>
                <w:rFonts w:ascii="Palatino Linotype" w:hAnsi="Palatino Linotype"/>
                <w:b/>
              </w:rPr>
              <w:t xml:space="preserve">v Kč bez DPH </w:t>
            </w:r>
          </w:p>
          <w:p w14:paraId="1DBE7CC4" w14:textId="019DC872" w:rsidR="009C3D0E" w:rsidRPr="009E20F3" w:rsidRDefault="009C3D0E" w:rsidP="000C5A2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C3D0E" w:rsidRPr="009E20F3" w14:paraId="3AB60812" w14:textId="77777777" w:rsidTr="003B0E61">
        <w:trPr>
          <w:trHeight w:val="493"/>
        </w:trPr>
        <w:tc>
          <w:tcPr>
            <w:tcW w:w="9322" w:type="dxa"/>
            <w:gridSpan w:val="3"/>
            <w:shd w:val="clear" w:color="auto" w:fill="FFFFFF" w:themeFill="background1"/>
          </w:tcPr>
          <w:p w14:paraId="1B3AD2CF" w14:textId="77777777" w:rsidR="009C3D0E" w:rsidRPr="009E20F3" w:rsidRDefault="009C3D0E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329727D6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4606F35" w14:textId="77777777" w:rsidR="00977805" w:rsidRPr="009E20F3" w:rsidRDefault="00977805" w:rsidP="000C5A2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Osoba oprávněná </w:t>
            </w:r>
            <w:r w:rsidR="000C5A20">
              <w:rPr>
                <w:rFonts w:ascii="Palatino Linotype" w:hAnsi="Palatino Linotype"/>
                <w:b/>
                <w:bCs/>
              </w:rPr>
              <w:t>zastupovat</w:t>
            </w:r>
            <w:r w:rsidRPr="009E20F3">
              <w:rPr>
                <w:rFonts w:ascii="Palatino Linotype" w:hAnsi="Palatino Linotype"/>
                <w:b/>
                <w:bCs/>
              </w:rPr>
              <w:t xml:space="preserve"> účastníka</w:t>
            </w:r>
          </w:p>
        </w:tc>
      </w:tr>
      <w:tr w:rsidR="00977805" w:rsidRPr="009E20F3" w14:paraId="2AC93677" w14:textId="77777777" w:rsidTr="00EB086F">
        <w:trPr>
          <w:trHeight w:val="831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6BDFFFA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B5F8B6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  <w:p w14:paraId="6B72B651" w14:textId="77777777" w:rsidR="00977805" w:rsidRPr="009E20F3" w:rsidRDefault="00977805" w:rsidP="00EB086F">
            <w:pPr>
              <w:spacing w:line="276" w:lineRule="auto"/>
              <w:contextualSpacing/>
              <w:jc w:val="right"/>
              <w:rPr>
                <w:rFonts w:ascii="Palatino Linotype" w:hAnsi="Palatino Linotype"/>
                <w:i/>
              </w:rPr>
            </w:pPr>
          </w:p>
        </w:tc>
      </w:tr>
      <w:tr w:rsidR="00977805" w:rsidRPr="009E20F3" w14:paraId="7C36714F" w14:textId="77777777" w:rsidTr="00EB086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43B429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14:paraId="70760F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F743988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FA5F0A4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14:paraId="2C0D90AE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5D8DB54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8CFD379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14:paraId="67F0A4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</w:tbl>
    <w:p w14:paraId="3B62D6F8" w14:textId="77777777" w:rsidR="009C3D0E" w:rsidRDefault="009C3D0E"/>
    <w:sectPr w:rsidR="009C3D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2E406" w14:textId="77777777" w:rsidR="00C211B1" w:rsidRDefault="00C211B1" w:rsidP="009069AF">
      <w:r>
        <w:separator/>
      </w:r>
    </w:p>
  </w:endnote>
  <w:endnote w:type="continuationSeparator" w:id="0">
    <w:p w14:paraId="1CAD3E8F" w14:textId="77777777" w:rsidR="00C211B1" w:rsidRDefault="00C211B1" w:rsidP="0090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261A0" w14:textId="77777777" w:rsidR="00C211B1" w:rsidRDefault="00C211B1" w:rsidP="009069AF">
      <w:r>
        <w:separator/>
      </w:r>
    </w:p>
  </w:footnote>
  <w:footnote w:type="continuationSeparator" w:id="0">
    <w:p w14:paraId="6F89A998" w14:textId="77777777" w:rsidR="00C211B1" w:rsidRDefault="00C211B1" w:rsidP="0090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87FA" w14:textId="7494568A" w:rsidR="009069AF" w:rsidRDefault="009069AF" w:rsidP="009069AF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>adávací dokumentace</w:t>
    </w:r>
    <w:r>
      <w:rPr>
        <w:rFonts w:ascii="Calibri" w:hAnsi="Calibri" w:cs="Calibri"/>
      </w:rPr>
      <w:t xml:space="preserve"> - p</w:t>
    </w:r>
    <w:r w:rsidRPr="000C0826">
      <w:rPr>
        <w:rFonts w:ascii="Calibri" w:hAnsi="Calibri" w:cs="Calibri"/>
      </w:rPr>
      <w:t>říloha č.</w:t>
    </w:r>
    <w:r>
      <w:rPr>
        <w:rFonts w:ascii="Calibri" w:hAnsi="Calibri" w:cs="Calibri"/>
      </w:rPr>
      <w:t xml:space="preserve"> </w:t>
    </w:r>
    <w:r w:rsidR="009C3D0E">
      <w:rPr>
        <w:rFonts w:ascii="Calibri" w:hAnsi="Calibri" w:cs="Calibri"/>
      </w:rPr>
      <w:t>1</w:t>
    </w:r>
    <w:r w:rsidR="00F73E28">
      <w:rPr>
        <w:rFonts w:ascii="Calibri" w:hAnsi="Calibri" w:cs="Calibri"/>
      </w:rPr>
      <w:t>b</w:t>
    </w:r>
  </w:p>
  <w:p w14:paraId="17525485" w14:textId="77777777" w:rsidR="009069AF" w:rsidRDefault="009069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05"/>
    <w:rsid w:val="00012FD5"/>
    <w:rsid w:val="000251CB"/>
    <w:rsid w:val="00075A8C"/>
    <w:rsid w:val="000C5A20"/>
    <w:rsid w:val="0010005A"/>
    <w:rsid w:val="002050BE"/>
    <w:rsid w:val="002A499B"/>
    <w:rsid w:val="002C1778"/>
    <w:rsid w:val="00321C34"/>
    <w:rsid w:val="00354C28"/>
    <w:rsid w:val="00382DC3"/>
    <w:rsid w:val="007A0C71"/>
    <w:rsid w:val="00817F55"/>
    <w:rsid w:val="008364B5"/>
    <w:rsid w:val="0087530D"/>
    <w:rsid w:val="009069AF"/>
    <w:rsid w:val="00977805"/>
    <w:rsid w:val="009C3D0E"/>
    <w:rsid w:val="00AA36AC"/>
    <w:rsid w:val="00BE0A81"/>
    <w:rsid w:val="00C12341"/>
    <w:rsid w:val="00C211B1"/>
    <w:rsid w:val="00C558CB"/>
    <w:rsid w:val="00CF489E"/>
    <w:rsid w:val="00D71701"/>
    <w:rsid w:val="00D74DC1"/>
    <w:rsid w:val="00D929A7"/>
    <w:rsid w:val="00EA6C25"/>
    <w:rsid w:val="00F73E28"/>
    <w:rsid w:val="00F8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4742"/>
  <w15:docId w15:val="{AE0AFFAE-A508-4550-8853-F914940B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977805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977805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77805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97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4C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C2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F47F-48DA-47ED-823D-018F82D5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SML</cp:lastModifiedBy>
  <cp:revision>3</cp:revision>
  <dcterms:created xsi:type="dcterms:W3CDTF">2025-04-04T14:24:00Z</dcterms:created>
  <dcterms:modified xsi:type="dcterms:W3CDTF">2025-04-04T14:24:00Z</dcterms:modified>
</cp:coreProperties>
</file>