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CF0B" w14:textId="77777777" w:rsidR="007079DE" w:rsidRDefault="006546AA" w:rsidP="009D28A3">
      <w:pPr>
        <w:pStyle w:val="Nadpis1"/>
        <w:jc w:val="left"/>
        <w:rPr>
          <w:rFonts w:ascii="Times New Roman" w:hAnsi="Times New Roman"/>
          <w:b w:val="0"/>
          <w:sz w:val="20"/>
          <w:szCs w:val="20"/>
        </w:rPr>
      </w:pPr>
      <w:r w:rsidRPr="007079DE">
        <w:rPr>
          <w:rFonts w:ascii="Times New Roman" w:hAnsi="Times New Roman"/>
          <w:b w:val="0"/>
          <w:sz w:val="20"/>
          <w:szCs w:val="20"/>
        </w:rPr>
        <w:t xml:space="preserve">Příloha č. </w:t>
      </w:r>
      <w:r w:rsidR="007079DE">
        <w:rPr>
          <w:rFonts w:ascii="Times New Roman" w:hAnsi="Times New Roman"/>
          <w:b w:val="0"/>
          <w:sz w:val="20"/>
          <w:szCs w:val="20"/>
        </w:rPr>
        <w:t xml:space="preserve">1 smlouvy o dílo </w:t>
      </w:r>
    </w:p>
    <w:p w14:paraId="186B1287" w14:textId="51D20B35" w:rsidR="006546AA" w:rsidRPr="007079DE" w:rsidRDefault="006546AA" w:rsidP="007079DE">
      <w:pPr>
        <w:pStyle w:val="Nadpis1"/>
        <w:jc w:val="center"/>
        <w:rPr>
          <w:rFonts w:ascii="Times New Roman" w:hAnsi="Times New Roman"/>
          <w:sz w:val="40"/>
          <w:szCs w:val="40"/>
        </w:rPr>
      </w:pPr>
      <w:r w:rsidRPr="007079DE">
        <w:rPr>
          <w:rFonts w:ascii="Times New Roman" w:hAnsi="Times New Roman"/>
          <w:sz w:val="40"/>
          <w:szCs w:val="40"/>
        </w:rPr>
        <w:t>Technická specifikace</w:t>
      </w:r>
    </w:p>
    <w:p w14:paraId="6BF5B0B4" w14:textId="34E2E9F3" w:rsidR="0066211E" w:rsidRPr="00096926" w:rsidRDefault="0066211E" w:rsidP="009D28A3">
      <w:pPr>
        <w:pStyle w:val="Nadpis1"/>
        <w:jc w:val="left"/>
        <w:rPr>
          <w:rFonts w:ascii="Times New Roman" w:hAnsi="Times New Roman"/>
          <w:lang w:eastAsia="cs-CZ"/>
        </w:rPr>
      </w:pPr>
      <w:r w:rsidRPr="00096926">
        <w:rPr>
          <w:rFonts w:ascii="Times New Roman" w:hAnsi="Times New Roman"/>
        </w:rPr>
        <w:t>Vymezení</w:t>
      </w:r>
      <w:r w:rsidRPr="00096926">
        <w:rPr>
          <w:rFonts w:ascii="Times New Roman" w:hAnsi="Times New Roman"/>
          <w:lang w:eastAsia="ar-SA"/>
        </w:rPr>
        <w:t xml:space="preserve"> předmětu plnění </w:t>
      </w:r>
      <w:r w:rsidR="00DC0393" w:rsidRPr="00096926">
        <w:rPr>
          <w:rFonts w:ascii="Times New Roman" w:hAnsi="Times New Roman"/>
          <w:lang w:eastAsia="ar-SA"/>
        </w:rPr>
        <w:t>veřejné zakázky</w:t>
      </w:r>
    </w:p>
    <w:p w14:paraId="4B88D36A" w14:textId="77777777" w:rsidR="0066211E" w:rsidRPr="00096926" w:rsidRDefault="004E161D" w:rsidP="009D28A3">
      <w:pPr>
        <w:pStyle w:val="Nadpis2"/>
        <w:jc w:val="left"/>
        <w:rPr>
          <w:rFonts w:ascii="Times New Roman" w:hAnsi="Times New Roman"/>
          <w:lang w:eastAsia="cs-CZ"/>
        </w:rPr>
      </w:pPr>
      <w:r w:rsidRPr="00096926">
        <w:rPr>
          <w:rFonts w:ascii="Times New Roman" w:hAnsi="Times New Roman"/>
          <w:lang w:eastAsia="cs-CZ"/>
        </w:rPr>
        <w:t>Předmět plnění</w:t>
      </w:r>
    </w:p>
    <w:p w14:paraId="2BD27F80" w14:textId="506EFF57" w:rsidR="00DC0393" w:rsidRPr="00096926" w:rsidRDefault="00DC0393" w:rsidP="00DC0393">
      <w:pPr>
        <w:pStyle w:val="Normln-Odstavec"/>
        <w:numPr>
          <w:ilvl w:val="3"/>
          <w:numId w:val="1"/>
        </w:numPr>
      </w:pPr>
      <w:r w:rsidRPr="00096926">
        <w:t xml:space="preserve">Předmětem plnění veřejné zakázky jsou </w:t>
      </w:r>
      <w:r w:rsidRPr="00096926">
        <w:rPr>
          <w:b/>
        </w:rPr>
        <w:t>dodávky zařízení a návazných služeb</w:t>
      </w:r>
      <w:r w:rsidRPr="00096926">
        <w:t xml:space="preserve"> (dále také jen „řešení“) pro rozšíření agendového informačního systému </w:t>
      </w:r>
      <w:r w:rsidR="00713F52">
        <w:t xml:space="preserve">– etapa 2 </w:t>
      </w:r>
      <w:r w:rsidRPr="00096926">
        <w:t>(dále také jen „AIS</w:t>
      </w:r>
      <w:r w:rsidR="00491C62">
        <w:t>2</w:t>
      </w:r>
      <w:r w:rsidRPr="00096926">
        <w:t xml:space="preserve">“). </w:t>
      </w:r>
    </w:p>
    <w:p w14:paraId="0CAA3972" w14:textId="77777777" w:rsidR="00626F11" w:rsidRPr="00096926" w:rsidRDefault="00626F11" w:rsidP="009D28A3">
      <w:pPr>
        <w:pStyle w:val="Normln-Odstavec"/>
        <w:jc w:val="left"/>
      </w:pPr>
      <w:r w:rsidRPr="00096926">
        <w:t>Předmětem plnění veřejné zakázky jsou zařízení a systémy uvedené v následující tabulce, včetně služeb</w:t>
      </w:r>
      <w:r w:rsidR="00B076B4" w:rsidRPr="00096926">
        <w:t xml:space="preserve"> (komodity)</w:t>
      </w:r>
      <w:r w:rsidRPr="0009692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6283"/>
        <w:gridCol w:w="1123"/>
      </w:tblGrid>
      <w:tr w:rsidR="005F0086" w:rsidRPr="00096926" w14:paraId="24825DFF" w14:textId="77777777" w:rsidTr="005F0086">
        <w:tc>
          <w:tcPr>
            <w:tcW w:w="1016" w:type="dxa"/>
            <w:shd w:val="clear" w:color="auto" w:fill="C6D9F1"/>
          </w:tcPr>
          <w:p w14:paraId="796A76D8" w14:textId="77777777" w:rsidR="005F0086" w:rsidRPr="00096926" w:rsidRDefault="005F0086" w:rsidP="00822994">
            <w:pPr>
              <w:pStyle w:val="Normln-Odstavec"/>
              <w:numPr>
                <w:ilvl w:val="0"/>
                <w:numId w:val="0"/>
              </w:numPr>
              <w:rPr>
                <w:b/>
                <w:sz w:val="20"/>
                <w:szCs w:val="20"/>
              </w:rPr>
            </w:pPr>
            <w:r w:rsidRPr="00096926">
              <w:rPr>
                <w:b/>
                <w:sz w:val="20"/>
                <w:szCs w:val="20"/>
              </w:rPr>
              <w:t>Označení</w:t>
            </w:r>
          </w:p>
        </w:tc>
        <w:tc>
          <w:tcPr>
            <w:tcW w:w="6283" w:type="dxa"/>
            <w:shd w:val="clear" w:color="auto" w:fill="C6D9F1"/>
          </w:tcPr>
          <w:p w14:paraId="045E31A9" w14:textId="77777777" w:rsidR="005F0086" w:rsidRPr="00096926" w:rsidRDefault="00FA3682" w:rsidP="00822994">
            <w:pPr>
              <w:pStyle w:val="Normln-Odstavec"/>
              <w:numPr>
                <w:ilvl w:val="0"/>
                <w:numId w:val="0"/>
              </w:numPr>
              <w:rPr>
                <w:b/>
                <w:sz w:val="20"/>
                <w:szCs w:val="20"/>
              </w:rPr>
            </w:pPr>
            <w:r w:rsidRPr="00096926">
              <w:rPr>
                <w:b/>
                <w:sz w:val="20"/>
                <w:szCs w:val="20"/>
              </w:rPr>
              <w:t>Název</w:t>
            </w:r>
          </w:p>
        </w:tc>
        <w:tc>
          <w:tcPr>
            <w:tcW w:w="1123" w:type="dxa"/>
            <w:shd w:val="clear" w:color="auto" w:fill="C6D9F1"/>
          </w:tcPr>
          <w:p w14:paraId="2CA3D72B" w14:textId="77777777" w:rsidR="005F0086" w:rsidRPr="00096926" w:rsidRDefault="005F0086" w:rsidP="007015D4">
            <w:pPr>
              <w:pStyle w:val="Normln-Odstavec"/>
              <w:numPr>
                <w:ilvl w:val="0"/>
                <w:numId w:val="0"/>
              </w:numPr>
              <w:jc w:val="center"/>
              <w:rPr>
                <w:b/>
                <w:sz w:val="20"/>
                <w:szCs w:val="20"/>
              </w:rPr>
            </w:pPr>
            <w:r w:rsidRPr="00096926">
              <w:rPr>
                <w:b/>
                <w:sz w:val="20"/>
                <w:szCs w:val="20"/>
              </w:rPr>
              <w:t>Počet</w:t>
            </w:r>
          </w:p>
        </w:tc>
      </w:tr>
      <w:tr w:rsidR="00491C62" w:rsidRPr="00096926" w14:paraId="12C45E57" w14:textId="77777777" w:rsidTr="001C437D">
        <w:tc>
          <w:tcPr>
            <w:tcW w:w="1016" w:type="dxa"/>
            <w:shd w:val="clear" w:color="auto" w:fill="auto"/>
            <w:vAlign w:val="center"/>
          </w:tcPr>
          <w:p w14:paraId="385CBD27" w14:textId="77777777" w:rsidR="00491C62" w:rsidRPr="00096926" w:rsidRDefault="00491C62" w:rsidP="00491C62">
            <w:pPr>
              <w:pStyle w:val="Normln-Odstavec"/>
              <w:numPr>
                <w:ilvl w:val="0"/>
                <w:numId w:val="0"/>
              </w:numPr>
              <w:jc w:val="center"/>
            </w:pPr>
            <w:r w:rsidRPr="00096926">
              <w:t>K1</w:t>
            </w:r>
          </w:p>
        </w:tc>
        <w:tc>
          <w:tcPr>
            <w:tcW w:w="6283" w:type="dxa"/>
            <w:shd w:val="clear" w:color="auto" w:fill="auto"/>
          </w:tcPr>
          <w:p w14:paraId="58D15FE0" w14:textId="51BF853A" w:rsidR="00491C62" w:rsidRPr="00096926" w:rsidRDefault="00491C62" w:rsidP="00491C62">
            <w:pPr>
              <w:pStyle w:val="Normln-Odstavec"/>
              <w:numPr>
                <w:ilvl w:val="0"/>
                <w:numId w:val="0"/>
              </w:numPr>
              <w:jc w:val="left"/>
            </w:pPr>
            <w:r w:rsidRPr="00C92DDD">
              <w:t>Rozšíření stávajícího portálu občana</w:t>
            </w:r>
          </w:p>
        </w:tc>
        <w:tc>
          <w:tcPr>
            <w:tcW w:w="1123" w:type="dxa"/>
            <w:shd w:val="clear" w:color="auto" w:fill="auto"/>
            <w:vAlign w:val="center"/>
          </w:tcPr>
          <w:p w14:paraId="735804FD" w14:textId="77777777" w:rsidR="00491C62" w:rsidRPr="00096926" w:rsidRDefault="00491C62" w:rsidP="00491C62">
            <w:pPr>
              <w:pStyle w:val="Normln-Odstavec"/>
              <w:numPr>
                <w:ilvl w:val="0"/>
                <w:numId w:val="0"/>
              </w:numPr>
              <w:jc w:val="center"/>
            </w:pPr>
            <w:r w:rsidRPr="00096926">
              <w:t>1</w:t>
            </w:r>
          </w:p>
        </w:tc>
      </w:tr>
      <w:tr w:rsidR="00491C62" w:rsidRPr="00096926" w14:paraId="191DF5E4" w14:textId="77777777" w:rsidTr="001C437D">
        <w:tc>
          <w:tcPr>
            <w:tcW w:w="1016" w:type="dxa"/>
            <w:shd w:val="clear" w:color="auto" w:fill="auto"/>
            <w:vAlign w:val="center"/>
          </w:tcPr>
          <w:p w14:paraId="1263EFF9" w14:textId="77777777" w:rsidR="00491C62" w:rsidRPr="00096926" w:rsidRDefault="00491C62" w:rsidP="00491C62">
            <w:pPr>
              <w:pStyle w:val="Normln-Odstavec"/>
              <w:numPr>
                <w:ilvl w:val="0"/>
                <w:numId w:val="0"/>
              </w:numPr>
              <w:jc w:val="center"/>
            </w:pPr>
            <w:r w:rsidRPr="00096926">
              <w:t>K2</w:t>
            </w:r>
          </w:p>
        </w:tc>
        <w:tc>
          <w:tcPr>
            <w:tcW w:w="6283" w:type="dxa"/>
            <w:shd w:val="clear" w:color="auto" w:fill="auto"/>
          </w:tcPr>
          <w:p w14:paraId="1EF9D80F" w14:textId="757C5AE4" w:rsidR="00491C62" w:rsidRPr="00096926" w:rsidRDefault="00491C62" w:rsidP="00491C62">
            <w:pPr>
              <w:pStyle w:val="Normln-Odstavec"/>
              <w:numPr>
                <w:ilvl w:val="0"/>
                <w:numId w:val="0"/>
              </w:numPr>
              <w:jc w:val="left"/>
            </w:pPr>
            <w:r>
              <w:t>Elektronické podepisování a automatizace</w:t>
            </w:r>
          </w:p>
        </w:tc>
        <w:tc>
          <w:tcPr>
            <w:tcW w:w="1123" w:type="dxa"/>
            <w:shd w:val="clear" w:color="auto" w:fill="auto"/>
            <w:vAlign w:val="center"/>
          </w:tcPr>
          <w:p w14:paraId="71E27E8E" w14:textId="77777777" w:rsidR="00491C62" w:rsidRPr="00096926" w:rsidRDefault="00491C62" w:rsidP="00491C62">
            <w:pPr>
              <w:pStyle w:val="Normln-Odstavec"/>
              <w:numPr>
                <w:ilvl w:val="0"/>
                <w:numId w:val="0"/>
              </w:numPr>
              <w:jc w:val="center"/>
            </w:pPr>
            <w:r w:rsidRPr="00096926">
              <w:t>1</w:t>
            </w:r>
          </w:p>
        </w:tc>
      </w:tr>
      <w:tr w:rsidR="00491C62" w:rsidRPr="00096926" w14:paraId="053D77E8" w14:textId="77777777" w:rsidTr="001C437D">
        <w:tc>
          <w:tcPr>
            <w:tcW w:w="1016" w:type="dxa"/>
            <w:shd w:val="clear" w:color="auto" w:fill="auto"/>
            <w:vAlign w:val="center"/>
          </w:tcPr>
          <w:p w14:paraId="2D6ED950" w14:textId="77777777" w:rsidR="00491C62" w:rsidRPr="00096926" w:rsidRDefault="00491C62" w:rsidP="00491C62">
            <w:pPr>
              <w:pStyle w:val="Normln-Odstavec"/>
              <w:numPr>
                <w:ilvl w:val="0"/>
                <w:numId w:val="0"/>
              </w:numPr>
              <w:jc w:val="center"/>
            </w:pPr>
            <w:r w:rsidRPr="00096926">
              <w:t>K3</w:t>
            </w:r>
          </w:p>
        </w:tc>
        <w:tc>
          <w:tcPr>
            <w:tcW w:w="6283" w:type="dxa"/>
            <w:shd w:val="clear" w:color="auto" w:fill="auto"/>
          </w:tcPr>
          <w:p w14:paraId="10938F5B" w14:textId="2AE458E7" w:rsidR="00491C62" w:rsidRPr="00096926" w:rsidRDefault="00491C62" w:rsidP="00491C62">
            <w:pPr>
              <w:pStyle w:val="Normln-Odstavec"/>
              <w:numPr>
                <w:ilvl w:val="0"/>
                <w:numId w:val="0"/>
              </w:numPr>
              <w:jc w:val="left"/>
            </w:pPr>
            <w:r>
              <w:t>Parkovací karta a mobilní aplikace</w:t>
            </w:r>
          </w:p>
        </w:tc>
        <w:tc>
          <w:tcPr>
            <w:tcW w:w="1123" w:type="dxa"/>
            <w:shd w:val="clear" w:color="auto" w:fill="auto"/>
            <w:vAlign w:val="center"/>
          </w:tcPr>
          <w:p w14:paraId="07EF5FDE" w14:textId="77777777" w:rsidR="00491C62" w:rsidRPr="00096926" w:rsidRDefault="00491C62" w:rsidP="00491C62">
            <w:pPr>
              <w:pStyle w:val="Normln-Odstavec"/>
              <w:numPr>
                <w:ilvl w:val="0"/>
                <w:numId w:val="0"/>
              </w:numPr>
              <w:jc w:val="center"/>
            </w:pPr>
            <w:r w:rsidRPr="00096926">
              <w:t>1</w:t>
            </w:r>
          </w:p>
        </w:tc>
      </w:tr>
    </w:tbl>
    <w:p w14:paraId="2D948D69" w14:textId="77777777" w:rsidR="0066211E" w:rsidRPr="00096926" w:rsidRDefault="0066211E" w:rsidP="00967ECC">
      <w:pPr>
        <w:pStyle w:val="Nadpis2"/>
        <w:jc w:val="left"/>
        <w:rPr>
          <w:rFonts w:ascii="Times New Roman" w:hAnsi="Times New Roman"/>
          <w:lang w:eastAsia="cs-CZ"/>
        </w:rPr>
      </w:pPr>
      <w:r w:rsidRPr="00096926">
        <w:rPr>
          <w:rFonts w:ascii="Times New Roman" w:hAnsi="Times New Roman"/>
          <w:lang w:eastAsia="cs-CZ"/>
        </w:rPr>
        <w:t xml:space="preserve">Popis </w:t>
      </w:r>
      <w:r w:rsidR="00ED6E18" w:rsidRPr="00096926">
        <w:rPr>
          <w:rFonts w:ascii="Times New Roman" w:hAnsi="Times New Roman"/>
          <w:lang w:eastAsia="cs-CZ"/>
        </w:rPr>
        <w:t>současného</w:t>
      </w:r>
      <w:r w:rsidR="00632DB0" w:rsidRPr="00096926">
        <w:rPr>
          <w:rFonts w:ascii="Times New Roman" w:hAnsi="Times New Roman"/>
          <w:lang w:eastAsia="cs-CZ"/>
        </w:rPr>
        <w:t xml:space="preserve"> </w:t>
      </w:r>
      <w:r w:rsidRPr="00096926">
        <w:rPr>
          <w:rFonts w:ascii="Times New Roman" w:hAnsi="Times New Roman"/>
          <w:lang w:eastAsia="cs-CZ"/>
        </w:rPr>
        <w:t>stavu</w:t>
      </w:r>
    </w:p>
    <w:p w14:paraId="6B26ACB1" w14:textId="77777777" w:rsidR="0098405E" w:rsidRPr="00096926" w:rsidRDefault="0098405E" w:rsidP="00A25417">
      <w:pPr>
        <w:pStyle w:val="Nadpis3"/>
        <w:rPr>
          <w:rFonts w:ascii="Times New Roman" w:hAnsi="Times New Roman"/>
          <w:lang w:eastAsia="cs-CZ"/>
        </w:rPr>
      </w:pPr>
      <w:r w:rsidRPr="00096926">
        <w:rPr>
          <w:rFonts w:ascii="Times New Roman" w:hAnsi="Times New Roman"/>
          <w:lang w:eastAsia="cs-CZ"/>
        </w:rPr>
        <w:t>Popis organizace a její členění</w:t>
      </w:r>
    </w:p>
    <w:p w14:paraId="77FE28F0" w14:textId="77777777" w:rsidR="000171C7" w:rsidRPr="00096926" w:rsidRDefault="000171C7" w:rsidP="000171C7">
      <w:pPr>
        <w:pStyle w:val="Normln-Odstavec"/>
      </w:pPr>
      <w:r w:rsidRPr="00096926">
        <w:t xml:space="preserve">Město Cheb je veřejnoprávní korporací (právnická osoba veřejného práva), která podle zákona číslo 128/2000 Sb., o obcích (obecní zřízení), vykonává působnost v oblasti veřejné správy. Obec při výkonu veřejné správy vystupuje vůči ostatním fyzickým a právnickým osobám v pozici vykonavatele, tedy jednostranně ukládá povinnosti, příkazy, zákazy a jejich plnění vynucuje sankcemi. </w:t>
      </w:r>
    </w:p>
    <w:p w14:paraId="5C6948FE" w14:textId="0FCBD403" w:rsidR="000171C7" w:rsidRPr="00096926" w:rsidRDefault="000171C7" w:rsidP="000171C7">
      <w:pPr>
        <w:pStyle w:val="Normln-Odstavec"/>
      </w:pPr>
      <w:proofErr w:type="spellStart"/>
      <w:r w:rsidRPr="00096926">
        <w:t>MěÚ</w:t>
      </w:r>
      <w:proofErr w:type="spellEnd"/>
      <w:r w:rsidRPr="00096926">
        <w:t xml:space="preserve"> Cheb jako orgán města vykonává samostatnou působnost a přenesenou působnost státní správy na svém základním správním obvodu a dále zaji</w:t>
      </w:r>
      <w:r w:rsidR="005901C8" w:rsidRPr="00096926">
        <w:t>šťuje výkon státní správy i pro </w:t>
      </w:r>
      <w:r w:rsidRPr="00096926">
        <w:t>další obce (20 obcí) v rámci svého obvodu s rozšířenou působností.</w:t>
      </w:r>
    </w:p>
    <w:p w14:paraId="49C75507" w14:textId="0749788B" w:rsidR="001C437D" w:rsidRPr="00096926" w:rsidRDefault="001C437D" w:rsidP="001C437D">
      <w:pPr>
        <w:pStyle w:val="Normln-Odstavec"/>
      </w:pPr>
      <w:r w:rsidRPr="00096926">
        <w:t xml:space="preserve">Organizace </w:t>
      </w:r>
      <w:r w:rsidR="00E325C9" w:rsidRPr="00096926">
        <w:t>m</w:t>
      </w:r>
      <w:r w:rsidRPr="00096926">
        <w:t>ěsto Cheb (dále Město) sídlí v Městském úřadě Cheb (dále MÚ), kde pracuje většina zaměstnanců a je zde umístěná významná část IT technologií. Město je zřizovatelem organizací v oblasti kultury, školství</w:t>
      </w:r>
      <w:r w:rsidR="007015D4">
        <w:t xml:space="preserve"> a</w:t>
      </w:r>
      <w:r w:rsidRPr="00096926">
        <w:t xml:space="preserve"> sociální.  </w:t>
      </w:r>
    </w:p>
    <w:p w14:paraId="122FCADA" w14:textId="77777777" w:rsidR="00111BBB" w:rsidRPr="00096926" w:rsidRDefault="00F07BC0" w:rsidP="00A25417">
      <w:pPr>
        <w:pStyle w:val="Nadpis3"/>
        <w:rPr>
          <w:rFonts w:ascii="Times New Roman" w:hAnsi="Times New Roman"/>
          <w:lang w:eastAsia="cs-CZ"/>
        </w:rPr>
      </w:pPr>
      <w:r w:rsidRPr="00096926">
        <w:rPr>
          <w:rFonts w:ascii="Times New Roman" w:hAnsi="Times New Roman"/>
          <w:lang w:eastAsia="cs-CZ"/>
        </w:rPr>
        <w:t>Popis lokalit</w:t>
      </w:r>
    </w:p>
    <w:p w14:paraId="56252FE0" w14:textId="1BEDE292" w:rsidR="001C437D" w:rsidRPr="00096926" w:rsidRDefault="001C437D" w:rsidP="001C437D">
      <w:pPr>
        <w:pStyle w:val="Normln-Odstavec"/>
      </w:pPr>
      <w:r w:rsidRPr="00096926">
        <w:t xml:space="preserve">Z pohledu IT jsou pro Město nejvýznamnějšími lokalitami MÚ budovy </w:t>
      </w:r>
      <w:r w:rsidR="00E325C9" w:rsidRPr="00096926">
        <w:t xml:space="preserve">na adresách </w:t>
      </w:r>
      <w:r w:rsidRPr="00096926">
        <w:t>nám</w:t>
      </w:r>
      <w:r w:rsidR="00E325C9" w:rsidRPr="00096926">
        <w:t>ěstí</w:t>
      </w:r>
      <w:r w:rsidRPr="00096926">
        <w:t xml:space="preserve"> Krále Jiřího</w:t>
      </w:r>
      <w:r w:rsidR="00E325C9" w:rsidRPr="00096926">
        <w:t> </w:t>
      </w:r>
      <w:r w:rsidRPr="00096926">
        <w:t>z Poděbrad 1/14 a 26. dubna 21/4, 350 02 Cheb. V těchto lokalitách jsou umístěny ICT technologie a pracoviště zaměstnanců MÚ i některých městských organizací. Provoz je zajišťován vlastními zaměstnanci Města ve spolupráci s externími specializovanými firmami.</w:t>
      </w:r>
    </w:p>
    <w:p w14:paraId="6BAA9271" w14:textId="77777777" w:rsidR="001C437D" w:rsidRPr="00096926" w:rsidRDefault="001C437D" w:rsidP="001C437D">
      <w:pPr>
        <w:pStyle w:val="Normln-Odstavec"/>
      </w:pPr>
      <w:r w:rsidRPr="00096926">
        <w:t>Projekt bude realizován v těchto lokalitách:</w:t>
      </w:r>
    </w:p>
    <w:p w14:paraId="09C0F2BD" w14:textId="43F3259B" w:rsidR="001C437D" w:rsidRPr="00096926" w:rsidRDefault="001C437D" w:rsidP="007015D4">
      <w:pPr>
        <w:pStyle w:val="Normln-Psmeno"/>
        <w:numPr>
          <w:ilvl w:val="4"/>
          <w:numId w:val="1"/>
        </w:numPr>
        <w:ind w:hanging="567"/>
      </w:pPr>
      <w:r w:rsidRPr="00096926">
        <w:t xml:space="preserve">Budova </w:t>
      </w:r>
      <w:proofErr w:type="spellStart"/>
      <w:r w:rsidR="00045DDA">
        <w:t>MěÚ</w:t>
      </w:r>
      <w:proofErr w:type="spellEnd"/>
      <w:r w:rsidR="00045DDA">
        <w:t xml:space="preserve"> Cheb v ulici</w:t>
      </w:r>
      <w:r w:rsidRPr="00096926">
        <w:t xml:space="preserve"> nám</w:t>
      </w:r>
      <w:r w:rsidR="00E325C9" w:rsidRPr="00096926">
        <w:t xml:space="preserve">ěstí </w:t>
      </w:r>
      <w:r w:rsidRPr="00096926">
        <w:t>Krále Jiřího z Poděbrad 1/14, 350 20 Cheb</w:t>
      </w:r>
      <w:r w:rsidR="007015D4">
        <w:t>.</w:t>
      </w:r>
    </w:p>
    <w:p w14:paraId="4A2CEF89" w14:textId="4B757C6C" w:rsidR="001C437D" w:rsidRPr="00096926" w:rsidRDefault="001C437D" w:rsidP="007015D4">
      <w:pPr>
        <w:pStyle w:val="Normln-Psmeno"/>
        <w:numPr>
          <w:ilvl w:val="4"/>
          <w:numId w:val="1"/>
        </w:numPr>
        <w:ind w:hanging="567"/>
      </w:pPr>
      <w:r w:rsidRPr="00096926">
        <w:t>Budova „C</w:t>
      </w:r>
      <w:proofErr w:type="gramStart"/>
      <w:r w:rsidRPr="00096926">
        <w:t xml:space="preserve">“ </w:t>
      </w:r>
      <w:r w:rsidR="00045DDA">
        <w:t xml:space="preserve"> </w:t>
      </w:r>
      <w:proofErr w:type="spellStart"/>
      <w:r w:rsidR="00045DDA">
        <w:t>MěÚ</w:t>
      </w:r>
      <w:proofErr w:type="spellEnd"/>
      <w:proofErr w:type="gramEnd"/>
      <w:r w:rsidR="00045DDA">
        <w:t xml:space="preserve"> Cheb v ulici</w:t>
      </w:r>
      <w:r w:rsidRPr="00096926">
        <w:t xml:space="preserve"> 26. dubna 21/4, 350 02 Cheb</w:t>
      </w:r>
      <w:r w:rsidR="007015D4">
        <w:t>.</w:t>
      </w:r>
    </w:p>
    <w:p w14:paraId="54325D73" w14:textId="62C5C781" w:rsidR="00336ACE" w:rsidRPr="00096926" w:rsidRDefault="00045DDA" w:rsidP="007015D4">
      <w:pPr>
        <w:pStyle w:val="Normln-Psmeno"/>
        <w:numPr>
          <w:ilvl w:val="4"/>
          <w:numId w:val="1"/>
        </w:numPr>
        <w:ind w:hanging="567"/>
      </w:pPr>
      <w:r>
        <w:t xml:space="preserve">Budova </w:t>
      </w:r>
      <w:r w:rsidR="00336ACE" w:rsidRPr="00096926">
        <w:t>Městská policie</w:t>
      </w:r>
      <w:r w:rsidR="00E325C9" w:rsidRPr="00096926">
        <w:t xml:space="preserve"> Cheb</w:t>
      </w:r>
      <w:r>
        <w:t xml:space="preserve"> v ulici</w:t>
      </w:r>
      <w:r w:rsidR="00336ACE" w:rsidRPr="00096926">
        <w:t xml:space="preserve"> Jiráskova 171/2, 350 02 Cheb</w:t>
      </w:r>
      <w:r w:rsidR="007015D4">
        <w:t>.</w:t>
      </w:r>
    </w:p>
    <w:p w14:paraId="44A008C1" w14:textId="77777777" w:rsidR="00F07BC0" w:rsidRPr="00096926" w:rsidRDefault="00F07BC0" w:rsidP="00A25417">
      <w:pPr>
        <w:pStyle w:val="Nadpis3"/>
        <w:rPr>
          <w:rFonts w:ascii="Times New Roman" w:hAnsi="Times New Roman"/>
          <w:lang w:eastAsia="cs-CZ"/>
        </w:rPr>
      </w:pPr>
      <w:r w:rsidRPr="00096926">
        <w:rPr>
          <w:rFonts w:ascii="Times New Roman" w:hAnsi="Times New Roman"/>
          <w:lang w:eastAsia="cs-CZ"/>
        </w:rPr>
        <w:t>Popis stávajícího HW prostředí</w:t>
      </w:r>
    </w:p>
    <w:p w14:paraId="6D62C3E6" w14:textId="77777777" w:rsidR="004A236B" w:rsidRPr="00096926" w:rsidRDefault="004A236B" w:rsidP="007015D4">
      <w:pPr>
        <w:pStyle w:val="Normln-Odstavec"/>
      </w:pPr>
      <w:r w:rsidRPr="00096926">
        <w:t>TC ORP je technicky i provozně navrženo, vybudováno a provozováno pro poskytování vysoce dostupných infrastrukturních ICT služeb Městu a jeho organizacím.</w:t>
      </w:r>
    </w:p>
    <w:p w14:paraId="01024313" w14:textId="311492EC" w:rsidR="004A236B" w:rsidRPr="00096926" w:rsidRDefault="004A236B" w:rsidP="004A236B">
      <w:pPr>
        <w:pStyle w:val="Normln-Odstavec"/>
      </w:pPr>
      <w:r w:rsidRPr="00096926">
        <w:t>Současná ICT infrastruktura Města je tvořena mixem starších průběžně implementovaných technologií a novějších technologií rozšiřující</w:t>
      </w:r>
      <w:r w:rsidR="009D3CE4" w:rsidRPr="00096926">
        <w:t>ch</w:t>
      </w:r>
      <w:r w:rsidRPr="00096926">
        <w:t xml:space="preserve"> nebo nahrazujících původní technologie </w:t>
      </w:r>
      <w:r w:rsidRPr="00096926">
        <w:lastRenderedPageBreak/>
        <w:t>z důvodů neopravitelných závad nebo nedostatečného výkonu, implementovaných převážně v letech 2011 až 2016, kdy došlo k vybudování TC ORP a jeho řízenému rozvoji. Mezi původní technologie patří část síťové infrastruktury, non-IT technologie (rozvaděče, UPS, klimatizace) a</w:t>
      </w:r>
      <w:r w:rsidR="005D1453">
        <w:t> </w:t>
      </w:r>
      <w:r w:rsidRPr="00096926">
        <w:t xml:space="preserve">části softwarového vybavení. Novější technologie jsou reprezentovány zejména plně virtualizovanou serverovou infrastrukturou a </w:t>
      </w:r>
      <w:proofErr w:type="spellStart"/>
      <w:r w:rsidRPr="00096926">
        <w:t>clusterovým</w:t>
      </w:r>
      <w:proofErr w:type="spellEnd"/>
      <w:r w:rsidRPr="00096926">
        <w:t xml:space="preserve"> diskovým úložištěm, částí aktivních prvků síťové infrastruktury a non-IT technologiemi (UPS, motorgenerátor, RMS (</w:t>
      </w:r>
      <w:proofErr w:type="spellStart"/>
      <w:r w:rsidRPr="00096926">
        <w:t>rack</w:t>
      </w:r>
      <w:proofErr w:type="spellEnd"/>
      <w:r w:rsidRPr="00096926">
        <w:t xml:space="preserve"> monitoring systém) a zhášecí systém) a zálohovacím řešením </w:t>
      </w:r>
      <w:proofErr w:type="spellStart"/>
      <w:r w:rsidRPr="00096926">
        <w:t>Veeam</w:t>
      </w:r>
      <w:proofErr w:type="spellEnd"/>
      <w:r w:rsidRPr="00096926">
        <w:t xml:space="preserve"> s ukládáním dat na NAS.</w:t>
      </w:r>
    </w:p>
    <w:p w14:paraId="4ED3CE66" w14:textId="77777777" w:rsidR="004A236B" w:rsidRPr="00096926" w:rsidRDefault="004A236B" w:rsidP="004A236B">
      <w:pPr>
        <w:pStyle w:val="Normln-Odstavec"/>
      </w:pPr>
      <w:r w:rsidRPr="00096926">
        <w:t>TC ORP je rozmístěno do obou lokalit úřadu. Obě části TC ORP jsou samostatně funkční, jsou částečně vzájemně zastupitelné v případě výpadku a postupně dochází k jejich výkonovému a kapacitnímu vyrovnání.</w:t>
      </w:r>
    </w:p>
    <w:p w14:paraId="2EA1F620" w14:textId="69A0C7BB" w:rsidR="004A236B" w:rsidRPr="00096926" w:rsidRDefault="004A236B" w:rsidP="004A236B">
      <w:pPr>
        <w:pStyle w:val="Normln-Odstavec"/>
      </w:pPr>
      <w:r w:rsidRPr="00096926">
        <w:t xml:space="preserve">Hlavní serverová infrastruktura je tvořena </w:t>
      </w:r>
      <w:r w:rsidR="009B1B8B" w:rsidRPr="00096926">
        <w:t>5</w:t>
      </w:r>
      <w:r w:rsidRPr="00096926">
        <w:t xml:space="preserve"> ks serverů HP DL380 a HP DL360 G9</w:t>
      </w:r>
      <w:r w:rsidR="009B1B8B" w:rsidRPr="00096926">
        <w:t xml:space="preserve"> a G10</w:t>
      </w:r>
      <w:r w:rsidRPr="00096926">
        <w:t xml:space="preserve">, diskovým clusterem sestaveným z 2 ks HP </w:t>
      </w:r>
      <w:proofErr w:type="spellStart"/>
      <w:r w:rsidRPr="00096926">
        <w:t>StoreVirtual</w:t>
      </w:r>
      <w:proofErr w:type="spellEnd"/>
      <w:r w:rsidRPr="00096926">
        <w:t xml:space="preserve"> 4330</w:t>
      </w:r>
      <w:r w:rsidR="003E3BDC" w:rsidRPr="00096926">
        <w:t>,</w:t>
      </w:r>
      <w:r w:rsidRPr="00096926">
        <w:t xml:space="preserve"> 4 nodů HP </w:t>
      </w:r>
      <w:proofErr w:type="spellStart"/>
      <w:r w:rsidRPr="00096926">
        <w:t>StoreVirtual</w:t>
      </w:r>
      <w:proofErr w:type="spellEnd"/>
      <w:r w:rsidRPr="00096926">
        <w:t xml:space="preserve"> VSA</w:t>
      </w:r>
      <w:r w:rsidR="005901C8" w:rsidRPr="00096926">
        <w:t xml:space="preserve"> a </w:t>
      </w:r>
      <w:r w:rsidR="003E3BDC" w:rsidRPr="00096926">
        <w:t xml:space="preserve">HP </w:t>
      </w:r>
      <w:proofErr w:type="spellStart"/>
      <w:r w:rsidR="003E3BDC" w:rsidRPr="00096926">
        <w:t>StoreVirtual</w:t>
      </w:r>
      <w:proofErr w:type="spellEnd"/>
      <w:r w:rsidR="003E3BDC" w:rsidRPr="00096926">
        <w:t xml:space="preserve"> (DL360 G10)</w:t>
      </w:r>
      <w:r w:rsidRPr="00096926">
        <w:t xml:space="preserve">, SAN infrastruktura je na bázi 10 </w:t>
      </w:r>
      <w:proofErr w:type="spellStart"/>
      <w:r w:rsidRPr="00096926">
        <w:t>Gbit</w:t>
      </w:r>
      <w:proofErr w:type="spellEnd"/>
      <w:r w:rsidRPr="00096926">
        <w:t xml:space="preserve"> </w:t>
      </w:r>
      <w:proofErr w:type="spellStart"/>
      <w:r w:rsidRPr="00096926">
        <w:t>iSCSI</w:t>
      </w:r>
      <w:proofErr w:type="spellEnd"/>
      <w:r w:rsidRPr="00096926">
        <w:t xml:space="preserve">. Pro správu serverového prostředí je využíván systém HPE Systems </w:t>
      </w:r>
      <w:proofErr w:type="spellStart"/>
      <w:r w:rsidRPr="00096926">
        <w:t>Insight</w:t>
      </w:r>
      <w:proofErr w:type="spellEnd"/>
      <w:r w:rsidRPr="00096926">
        <w:t xml:space="preserve"> Manager.</w:t>
      </w:r>
    </w:p>
    <w:p w14:paraId="166BEB1D" w14:textId="77777777" w:rsidR="004A236B" w:rsidRPr="00096926" w:rsidRDefault="004A236B" w:rsidP="004A236B">
      <w:pPr>
        <w:pStyle w:val="Normln-Odstavec"/>
      </w:pPr>
      <w:r w:rsidRPr="00096926">
        <w:t>Serverová infrastruktura je plně virtualizována technologií Microsoft Hyper-V. Jsou využívány pokročilé funkce virtualizační platformy, zejména HA (</w:t>
      </w:r>
      <w:proofErr w:type="spellStart"/>
      <w:r w:rsidRPr="00096926">
        <w:t>high</w:t>
      </w:r>
      <w:proofErr w:type="spellEnd"/>
      <w:r w:rsidRPr="00096926">
        <w:t xml:space="preserve"> </w:t>
      </w:r>
      <w:proofErr w:type="spellStart"/>
      <w:r w:rsidRPr="00096926">
        <w:t>availability</w:t>
      </w:r>
      <w:proofErr w:type="spellEnd"/>
      <w:r w:rsidRPr="00096926">
        <w:t xml:space="preserve">). Zálohování je prováděno na </w:t>
      </w:r>
      <w:proofErr w:type="spellStart"/>
      <w:r w:rsidRPr="00096926">
        <w:t>Veeam</w:t>
      </w:r>
      <w:proofErr w:type="spellEnd"/>
      <w:r w:rsidRPr="00096926">
        <w:t xml:space="preserve"> </w:t>
      </w:r>
      <w:proofErr w:type="spellStart"/>
      <w:r w:rsidRPr="00096926">
        <w:t>Backup</w:t>
      </w:r>
      <w:proofErr w:type="spellEnd"/>
      <w:r w:rsidRPr="00096926">
        <w:t xml:space="preserve"> a </w:t>
      </w:r>
      <w:proofErr w:type="spellStart"/>
      <w:r w:rsidRPr="00096926">
        <w:t>Recovery</w:t>
      </w:r>
      <w:proofErr w:type="spellEnd"/>
      <w:r w:rsidRPr="00096926">
        <w:t>, zálohy jsou ukládány na vyhrazený NAS.</w:t>
      </w:r>
    </w:p>
    <w:p w14:paraId="452787EF" w14:textId="3D425D0D" w:rsidR="004A236B" w:rsidRPr="00096926" w:rsidRDefault="004A236B" w:rsidP="004A236B">
      <w:pPr>
        <w:pStyle w:val="Normln-Odstavec"/>
      </w:pPr>
      <w:r w:rsidRPr="00096926">
        <w:t>Hlavní diskové úložiště je koncipováno jako vysoce dos</w:t>
      </w:r>
      <w:r w:rsidR="005901C8" w:rsidRPr="00096926">
        <w:t xml:space="preserve">tupné (tzv. </w:t>
      </w:r>
      <w:proofErr w:type="spellStart"/>
      <w:r w:rsidR="005901C8" w:rsidRPr="00096926">
        <w:t>storage</w:t>
      </w:r>
      <w:proofErr w:type="spellEnd"/>
      <w:r w:rsidR="005901C8" w:rsidRPr="00096926">
        <w:t xml:space="preserve"> cluster) se </w:t>
      </w:r>
      <w:r w:rsidRPr="00096926">
        <w:t>zrcadlením dat a automatickým překlenutím výpadku jedno</w:t>
      </w:r>
      <w:r w:rsidR="009D3CE4" w:rsidRPr="00096926">
        <w:t>ho</w:t>
      </w:r>
      <w:r w:rsidRPr="00096926">
        <w:t xml:space="preserve"> uzlu.</w:t>
      </w:r>
    </w:p>
    <w:p w14:paraId="1896B1D8" w14:textId="77777777" w:rsidR="004A236B" w:rsidRPr="00096926" w:rsidRDefault="004A236B" w:rsidP="004A236B">
      <w:pPr>
        <w:pStyle w:val="Normln-Odstavec"/>
      </w:pPr>
      <w:r w:rsidRPr="00096926">
        <w:t>Síťová infrastruktura TC ORP (CORE vrstva LAN) a SAN infrastruktura je tvořena dvěma inteligentními, vysoce dostupnými stohy přepínačů HP 5500 HI.</w:t>
      </w:r>
    </w:p>
    <w:p w14:paraId="68317306" w14:textId="77777777" w:rsidR="004A236B" w:rsidRPr="00096926" w:rsidRDefault="004A236B" w:rsidP="004A236B">
      <w:pPr>
        <w:pStyle w:val="Normln-Odstavec"/>
      </w:pPr>
      <w:r w:rsidRPr="00096926">
        <w:t xml:space="preserve">Distribuční síťová vrstva je tvořena převážně přepínači HP, Cisco, 3Com, </w:t>
      </w:r>
      <w:proofErr w:type="spellStart"/>
      <w:r w:rsidRPr="00096926">
        <w:t>Allied</w:t>
      </w:r>
      <w:proofErr w:type="spellEnd"/>
      <w:r w:rsidRPr="00096926">
        <w:t xml:space="preserve"> </w:t>
      </w:r>
      <w:proofErr w:type="spellStart"/>
      <w:r w:rsidRPr="00096926">
        <w:t>Telesyn</w:t>
      </w:r>
      <w:proofErr w:type="spellEnd"/>
      <w:r w:rsidRPr="00096926">
        <w:t xml:space="preserve"> nižších řad, jsou implementovány pokročilé technologie typu VLAN apod. Koncové zařízení jsou připojena rychlostí 100 </w:t>
      </w:r>
      <w:proofErr w:type="spellStart"/>
      <w:r w:rsidRPr="00096926">
        <w:t>Mb</w:t>
      </w:r>
      <w:proofErr w:type="spellEnd"/>
      <w:r w:rsidRPr="00096926">
        <w:t xml:space="preserve"> nebo 1 </w:t>
      </w:r>
      <w:proofErr w:type="spellStart"/>
      <w:r w:rsidRPr="00096926">
        <w:t>Gb</w:t>
      </w:r>
      <w:proofErr w:type="spellEnd"/>
      <w:r w:rsidRPr="00096926">
        <w:t>.</w:t>
      </w:r>
    </w:p>
    <w:p w14:paraId="4C1698ED" w14:textId="77777777" w:rsidR="004A236B" w:rsidRPr="00096926" w:rsidRDefault="004A236B" w:rsidP="004A236B">
      <w:pPr>
        <w:pStyle w:val="Normln-Odstavec"/>
      </w:pPr>
      <w:r w:rsidRPr="00096926">
        <w:t xml:space="preserve">Lokality MÚ jsou propojeny optickými vlákny typu single mode. Rychlost komunikace je 2x 10 </w:t>
      </w:r>
      <w:proofErr w:type="spellStart"/>
      <w:r w:rsidRPr="00096926">
        <w:t>Gb</w:t>
      </w:r>
      <w:proofErr w:type="spellEnd"/>
      <w:r w:rsidRPr="00096926">
        <w:t>.</w:t>
      </w:r>
    </w:p>
    <w:p w14:paraId="19F59D95" w14:textId="43FE2701" w:rsidR="004A236B" w:rsidRPr="00096926" w:rsidRDefault="004A236B" w:rsidP="004A236B">
      <w:pPr>
        <w:pStyle w:val="Normln-Odstavec"/>
      </w:pPr>
      <w:r w:rsidRPr="00096926">
        <w:t xml:space="preserve"> Město má vybudováno a průběžně rozšiřuje optickou síť MAN (metropolitan area network), jejím cílem je propojení příspěvkových organizací města a dalších organizací veřejné </w:t>
      </w:r>
      <w:r w:rsidR="007063BF" w:rsidRPr="00096926">
        <w:br/>
      </w:r>
      <w:r w:rsidRPr="00096926">
        <w:t>a stání správy.</w:t>
      </w:r>
    </w:p>
    <w:p w14:paraId="7EAB1CAA" w14:textId="77777777" w:rsidR="004A236B" w:rsidRPr="00096926" w:rsidRDefault="004A236B" w:rsidP="004A236B">
      <w:pPr>
        <w:pStyle w:val="Normln-Odstavec"/>
      </w:pPr>
      <w:r w:rsidRPr="00096926">
        <w:t xml:space="preserve">Město je napojeno na RKI (regionální komunikační infrastrukturu) Karlovarského kraje, které propojuje hlavní krajské organizace (Nemocnice, Správa silnic apod.) a MÚ ORP (obcí s rozšířenou působností) v kraji. RKI je dále napojena na internet a </w:t>
      </w:r>
      <w:proofErr w:type="gramStart"/>
      <w:r w:rsidRPr="00096926">
        <w:t>rezortní</w:t>
      </w:r>
      <w:proofErr w:type="gramEnd"/>
      <w:r w:rsidRPr="00096926">
        <w:t xml:space="preserve"> sítě (KIVS). RKI je postupně propojována s budovanými městskými sítěmi MAN.</w:t>
      </w:r>
    </w:p>
    <w:p w14:paraId="0577A72A" w14:textId="77777777" w:rsidR="004A236B" w:rsidRPr="00096926" w:rsidRDefault="004A236B" w:rsidP="004A236B">
      <w:pPr>
        <w:pStyle w:val="Normln-Odstavec"/>
      </w:pPr>
      <w:r w:rsidRPr="00096926">
        <w:t xml:space="preserve">Je využívána klientská (aplikační) virtualizace na bází Microsoft </w:t>
      </w:r>
      <w:proofErr w:type="spellStart"/>
      <w:r w:rsidRPr="00096926">
        <w:t>Remote</w:t>
      </w:r>
      <w:proofErr w:type="spellEnd"/>
      <w:r w:rsidRPr="00096926">
        <w:t xml:space="preserve"> Desktop </w:t>
      </w:r>
      <w:proofErr w:type="spellStart"/>
      <w:r w:rsidRPr="00096926">
        <w:t>Services</w:t>
      </w:r>
      <w:proofErr w:type="spellEnd"/>
      <w:r w:rsidRPr="00096926">
        <w:t>.</w:t>
      </w:r>
    </w:p>
    <w:p w14:paraId="5A549E0B" w14:textId="4F718FC4" w:rsidR="004A236B" w:rsidRPr="00096926" w:rsidRDefault="004A236B" w:rsidP="004A236B">
      <w:pPr>
        <w:pStyle w:val="Normln-Odstavec"/>
      </w:pPr>
      <w:r w:rsidRPr="00096926">
        <w:t>Zabezpečení přístupu k </w:t>
      </w:r>
      <w:proofErr w:type="gramStart"/>
      <w:r w:rsidRPr="00096926">
        <w:t>Internetu</w:t>
      </w:r>
      <w:proofErr w:type="gramEnd"/>
      <w:r w:rsidRPr="00096926">
        <w:t xml:space="preserve"> využívá vysoce dostupný cluster firewallů </w:t>
      </w:r>
      <w:proofErr w:type="spellStart"/>
      <w:r w:rsidRPr="00096926">
        <w:t>Fortinet</w:t>
      </w:r>
      <w:proofErr w:type="spellEnd"/>
      <w:r w:rsidRPr="00096926">
        <w:t xml:space="preserve"> FG-</w:t>
      </w:r>
      <w:r w:rsidR="00853992">
        <w:t>100F</w:t>
      </w:r>
      <w:r w:rsidRPr="00096926">
        <w:t xml:space="preserve">. Firewally jsou využívány i pro řízení a zabezpečení Internetového provozu některých PO. Provoz firewallů je monitorován nástrojem </w:t>
      </w:r>
      <w:proofErr w:type="spellStart"/>
      <w:r w:rsidRPr="00096926">
        <w:t>Forti</w:t>
      </w:r>
      <w:proofErr w:type="spellEnd"/>
      <w:r w:rsidRPr="00096926">
        <w:t xml:space="preserve"> </w:t>
      </w:r>
      <w:proofErr w:type="spellStart"/>
      <w:r w:rsidRPr="00096926">
        <w:t>Analyzer</w:t>
      </w:r>
      <w:proofErr w:type="spellEnd"/>
      <w:r w:rsidRPr="00096926">
        <w:t>.</w:t>
      </w:r>
    </w:p>
    <w:p w14:paraId="7B3FF724" w14:textId="77777777" w:rsidR="004A236B" w:rsidRPr="00096926" w:rsidRDefault="004A236B" w:rsidP="004A236B">
      <w:pPr>
        <w:pStyle w:val="Normln-Odstavec"/>
      </w:pPr>
      <w:r w:rsidRPr="00096926">
        <w:t>Pro centrální správu logů a jejich pokročilé zpracování je součástí TC ORP systém SIEM (</w:t>
      </w:r>
      <w:proofErr w:type="spellStart"/>
      <w:r w:rsidRPr="00096926">
        <w:t>Security</w:t>
      </w:r>
      <w:proofErr w:type="spellEnd"/>
      <w:r w:rsidRPr="00096926">
        <w:t xml:space="preserve"> </w:t>
      </w:r>
      <w:proofErr w:type="spellStart"/>
      <w:r w:rsidRPr="00096926">
        <w:t>Information</w:t>
      </w:r>
      <w:proofErr w:type="spellEnd"/>
      <w:r w:rsidRPr="00096926">
        <w:t xml:space="preserve"> and Event Management) výrobce </w:t>
      </w:r>
      <w:proofErr w:type="spellStart"/>
      <w:r w:rsidRPr="00096926">
        <w:t>McAfee</w:t>
      </w:r>
      <w:proofErr w:type="spellEnd"/>
      <w:r w:rsidRPr="00096926">
        <w:t xml:space="preserve">. </w:t>
      </w:r>
    </w:p>
    <w:p w14:paraId="5FF9168A" w14:textId="77777777" w:rsidR="004A236B" w:rsidRPr="00096926" w:rsidRDefault="004A236B" w:rsidP="004A236B">
      <w:pPr>
        <w:pStyle w:val="Normln-Odstavec"/>
      </w:pPr>
      <w:r w:rsidRPr="00096926">
        <w:t xml:space="preserve">Město má implementovánu adresářovou službu </w:t>
      </w:r>
      <w:proofErr w:type="spellStart"/>
      <w:r w:rsidRPr="00096926">
        <w:t>Active</w:t>
      </w:r>
      <w:proofErr w:type="spellEnd"/>
      <w:r w:rsidRPr="00096926">
        <w:t xml:space="preserve"> </w:t>
      </w:r>
      <w:proofErr w:type="spellStart"/>
      <w:r w:rsidRPr="00096926">
        <w:t>Directory</w:t>
      </w:r>
      <w:proofErr w:type="spellEnd"/>
      <w:r w:rsidRPr="00096926">
        <w:t>. Jmenné a adresní síťové služby (DNS a DHCP) jsou využívány nativní ve Windows Server.</w:t>
      </w:r>
    </w:p>
    <w:p w14:paraId="71E28CB6" w14:textId="281B56B3" w:rsidR="004A236B" w:rsidRPr="00096926" w:rsidRDefault="004A236B" w:rsidP="004A236B">
      <w:pPr>
        <w:pStyle w:val="Normln-Odstavec"/>
      </w:pPr>
      <w:r w:rsidRPr="00096926">
        <w:t>Koncové stanice (po</w:t>
      </w:r>
      <w:r w:rsidR="007015D4">
        <w:t>čítače) jsou různého stáří (cca</w:t>
      </w:r>
      <w:r w:rsidRPr="00096926">
        <w:t xml:space="preserve"> 8-1 rok), pocházejí od různých výrobců, provozovanými operačními systémy jsou</w:t>
      </w:r>
      <w:r w:rsidR="00477316" w:rsidRPr="00096926">
        <w:t xml:space="preserve"> Windows </w:t>
      </w:r>
      <w:r w:rsidR="003E3BDC" w:rsidRPr="00096926">
        <w:t xml:space="preserve">10 </w:t>
      </w:r>
      <w:r w:rsidR="00477316" w:rsidRPr="00096926">
        <w:t>a 7 v poměr</w:t>
      </w:r>
      <w:r w:rsidR="007015D4">
        <w:t>u cca</w:t>
      </w:r>
      <w:r w:rsidR="00477316" w:rsidRPr="00096926">
        <w:t xml:space="preserve"> </w:t>
      </w:r>
      <w:proofErr w:type="gramStart"/>
      <w:r w:rsidR="00477316" w:rsidRPr="00096926">
        <w:t>5</w:t>
      </w:r>
      <w:r w:rsidR="00853992">
        <w:t>0</w:t>
      </w:r>
      <w:r w:rsidRPr="00096926">
        <w:t>%</w:t>
      </w:r>
      <w:proofErr w:type="gramEnd"/>
      <w:r w:rsidRPr="00096926">
        <w:t>:</w:t>
      </w:r>
      <w:r w:rsidR="00853992">
        <w:t>50</w:t>
      </w:r>
      <w:r w:rsidRPr="00096926">
        <w:t>%. Stávající pracovní stanice jsou ve stavu, který umožňuje provoz terminálových klientů</w:t>
      </w:r>
      <w:r w:rsidR="007015D4">
        <w:t>.</w:t>
      </w:r>
    </w:p>
    <w:p w14:paraId="1B3D277E" w14:textId="77777777" w:rsidR="004A236B" w:rsidRPr="00096926" w:rsidRDefault="004A236B" w:rsidP="004A236B">
      <w:pPr>
        <w:pStyle w:val="Normln-Odstavec"/>
      </w:pPr>
      <w:r w:rsidRPr="00096926">
        <w:t>Tiskové prostředí je tvořeno lokálními tiskárnami a multifunkčními tiskárnami A3.</w:t>
      </w:r>
    </w:p>
    <w:p w14:paraId="2283B31F" w14:textId="77777777" w:rsidR="006501F8" w:rsidRPr="00096926" w:rsidRDefault="006501F8" w:rsidP="006501F8">
      <w:pPr>
        <w:pStyle w:val="Normln-Odstavec"/>
      </w:pPr>
      <w:r w:rsidRPr="00096926">
        <w:t xml:space="preserve">Správci systémů jsou vyškoleni na správu provozního prostředí na </w:t>
      </w:r>
      <w:r w:rsidR="005E4E77" w:rsidRPr="00096926">
        <w:t xml:space="preserve">bázi produktů Microsoft </w:t>
      </w:r>
      <w:r w:rsidRPr="00096926">
        <w:t>a používaných síťových technologií.</w:t>
      </w:r>
    </w:p>
    <w:p w14:paraId="317B7FBC" w14:textId="77777777" w:rsidR="00F07BC0" w:rsidRPr="00096926" w:rsidRDefault="00F07BC0" w:rsidP="00A25417">
      <w:pPr>
        <w:pStyle w:val="Nadpis3"/>
        <w:rPr>
          <w:rFonts w:ascii="Times New Roman" w:hAnsi="Times New Roman"/>
          <w:lang w:eastAsia="cs-CZ"/>
        </w:rPr>
      </w:pPr>
      <w:bookmarkStart w:id="0" w:name="_Ref365987645"/>
      <w:r w:rsidRPr="00096926">
        <w:rPr>
          <w:rFonts w:ascii="Times New Roman" w:hAnsi="Times New Roman"/>
          <w:lang w:eastAsia="cs-CZ"/>
        </w:rPr>
        <w:lastRenderedPageBreak/>
        <w:t>Popis stávajícího SW prostředí</w:t>
      </w:r>
      <w:bookmarkEnd w:id="0"/>
    </w:p>
    <w:p w14:paraId="715264CD" w14:textId="77777777" w:rsidR="00F82EDE" w:rsidRPr="00096926" w:rsidRDefault="00F82EDE" w:rsidP="00F82EDE">
      <w:pPr>
        <w:pStyle w:val="Normln-Odstavec"/>
      </w:pPr>
      <w:r w:rsidRPr="00096926">
        <w:t>Systémové služby TC ORP jsou provozovány na platformě Microsoft Windows.</w:t>
      </w:r>
    </w:p>
    <w:p w14:paraId="00F211C6" w14:textId="77777777" w:rsidR="00F82EDE" w:rsidRPr="00096926" w:rsidRDefault="00F82EDE" w:rsidP="00F82EDE">
      <w:pPr>
        <w:pStyle w:val="Normln-Odstavec"/>
      </w:pPr>
      <w:r w:rsidRPr="00096926">
        <w:t xml:space="preserve">Primární adresářovou službou je </w:t>
      </w:r>
      <w:proofErr w:type="spellStart"/>
      <w:r w:rsidRPr="00096926">
        <w:t>Active</w:t>
      </w:r>
      <w:proofErr w:type="spellEnd"/>
      <w:r w:rsidRPr="00096926">
        <w:t xml:space="preserve"> </w:t>
      </w:r>
      <w:proofErr w:type="spellStart"/>
      <w:r w:rsidRPr="00096926">
        <w:t>Directory</w:t>
      </w:r>
      <w:proofErr w:type="spellEnd"/>
      <w:r w:rsidRPr="00096926">
        <w:t xml:space="preserve"> provozovaná na redundantních replikovaných řadičích, které zajištují také služby DNS a DHCP.</w:t>
      </w:r>
    </w:p>
    <w:p w14:paraId="61A091CC" w14:textId="2ECEF4A8" w:rsidR="00F82EDE" w:rsidRPr="00096926" w:rsidRDefault="00F82EDE" w:rsidP="00F82EDE">
      <w:pPr>
        <w:pStyle w:val="Normln-Odstavec"/>
      </w:pPr>
      <w:r w:rsidRPr="00096926">
        <w:t>Standardním kancelářským balíkem využívaným pro potřeby Města je Microsoft Office</w:t>
      </w:r>
      <w:r w:rsidR="005425CF">
        <w:t xml:space="preserve"> a </w:t>
      </w:r>
      <w:r w:rsidR="001B347D">
        <w:t xml:space="preserve">MS </w:t>
      </w:r>
      <w:r w:rsidR="005425CF">
        <w:t>Office 365</w:t>
      </w:r>
      <w:r w:rsidRPr="00096926">
        <w:t xml:space="preserve">. Standardně jsou využívány aplikace Word, Excel, Outlook </w:t>
      </w:r>
      <w:r w:rsidR="007063BF" w:rsidRPr="00096926">
        <w:br/>
      </w:r>
      <w:r w:rsidRPr="00096926">
        <w:t xml:space="preserve">a </w:t>
      </w:r>
      <w:r w:rsidR="005425CF">
        <w:t>PowerPoint</w:t>
      </w:r>
      <w:r w:rsidRPr="00096926">
        <w:t>.</w:t>
      </w:r>
    </w:p>
    <w:p w14:paraId="68063A24" w14:textId="68AFE29E" w:rsidR="00F82EDE" w:rsidRPr="00096926" w:rsidRDefault="00F82EDE" w:rsidP="00F82EDE">
      <w:pPr>
        <w:pStyle w:val="Normln-Odstavec"/>
      </w:pPr>
      <w:r w:rsidRPr="00096926">
        <w:t>K ukládání sdílených souborů je využíváno prostředků Windows serveru</w:t>
      </w:r>
      <w:r w:rsidR="005425CF">
        <w:t xml:space="preserve"> a prostředí MS </w:t>
      </w:r>
      <w:r w:rsidR="001B347D">
        <w:t xml:space="preserve">Office </w:t>
      </w:r>
      <w:r w:rsidR="005425CF">
        <w:t>365</w:t>
      </w:r>
      <w:r w:rsidRPr="00096926">
        <w:t xml:space="preserve">. </w:t>
      </w:r>
    </w:p>
    <w:p w14:paraId="51F1661F" w14:textId="77777777" w:rsidR="00F82EDE" w:rsidRPr="00096926" w:rsidRDefault="00F82EDE" w:rsidP="00F82EDE">
      <w:pPr>
        <w:pStyle w:val="Normln-Odstavec"/>
      </w:pPr>
      <w:r w:rsidRPr="00096926">
        <w:t>V rámci agendových systémů je pro ukládání dat využívána databáze Microsoft SQL Server.</w:t>
      </w:r>
    </w:p>
    <w:p w14:paraId="34E79472" w14:textId="2EE23C7F" w:rsidR="00F82EDE" w:rsidRPr="00096926" w:rsidRDefault="00F82EDE" w:rsidP="00F82EDE">
      <w:pPr>
        <w:pStyle w:val="Normln-Odstavec"/>
      </w:pPr>
      <w:r w:rsidRPr="00096926">
        <w:t xml:space="preserve">MÚ využívá Portál úředníka na technologii MS </w:t>
      </w:r>
      <w:proofErr w:type="spellStart"/>
      <w:r w:rsidRPr="00096926">
        <w:t>Sharepoint</w:t>
      </w:r>
      <w:proofErr w:type="spellEnd"/>
      <w:r w:rsidR="005425CF">
        <w:t xml:space="preserve"> v prostředí </w:t>
      </w:r>
      <w:r w:rsidR="001B347D">
        <w:t xml:space="preserve">MS </w:t>
      </w:r>
      <w:r w:rsidR="005425CF">
        <w:t>Office 365</w:t>
      </w:r>
      <w:r w:rsidRPr="00096926">
        <w:t xml:space="preserve">. </w:t>
      </w:r>
    </w:p>
    <w:p w14:paraId="3336A372" w14:textId="7F95BF8B" w:rsidR="00F82EDE" w:rsidRPr="00096926" w:rsidRDefault="00F82EDE" w:rsidP="00F82EDE">
      <w:pPr>
        <w:pStyle w:val="Normln-Odstavec"/>
      </w:pPr>
      <w:r w:rsidRPr="00096926">
        <w:t xml:space="preserve">Pro řízení identit je využíván systém </w:t>
      </w:r>
      <w:r w:rsidR="005425CF">
        <w:t>IDM</w:t>
      </w:r>
      <w:r w:rsidR="0020789B">
        <w:t xml:space="preserve"> AC IDENTITA</w:t>
      </w:r>
      <w:r w:rsidR="005425CF">
        <w:t xml:space="preserve"> od společnosti </w:t>
      </w:r>
      <w:r w:rsidR="005425CF" w:rsidRPr="005425CF">
        <w:t xml:space="preserve">AUTOCONT </w:t>
      </w:r>
      <w:proofErr w:type="gramStart"/>
      <w:r w:rsidR="005425CF" w:rsidRPr="005425CF">
        <w:t>a.s.</w:t>
      </w:r>
      <w:r w:rsidRPr="00096926">
        <w:t>.</w:t>
      </w:r>
      <w:proofErr w:type="gramEnd"/>
    </w:p>
    <w:p w14:paraId="52291192" w14:textId="77777777" w:rsidR="00F82EDE" w:rsidRPr="00096926" w:rsidRDefault="00F82EDE" w:rsidP="00F82EDE">
      <w:pPr>
        <w:pStyle w:val="Normln-Odstavec"/>
      </w:pPr>
      <w:r w:rsidRPr="00096926">
        <w:t xml:space="preserve">Hlavními informačními systémy města jsou GINIS a spisová služba (výrobce </w:t>
      </w:r>
      <w:proofErr w:type="spellStart"/>
      <w:r w:rsidRPr="00096926">
        <w:t>Gordic</w:t>
      </w:r>
      <w:proofErr w:type="spellEnd"/>
      <w:r w:rsidRPr="00096926">
        <w:t>), dále drobnější systémy menších agend.</w:t>
      </w:r>
    </w:p>
    <w:p w14:paraId="0C9400FC" w14:textId="77777777" w:rsidR="00F82EDE" w:rsidRPr="00096926" w:rsidRDefault="00F82EDE" w:rsidP="00F82EDE">
      <w:pPr>
        <w:pStyle w:val="Normln-Odstavec"/>
      </w:pPr>
      <w:r w:rsidRPr="00096926">
        <w:t xml:space="preserve">Pro příspěvkové organizace je provozován jednotný systém účetnictví a evidence majetku (výrobce </w:t>
      </w:r>
      <w:proofErr w:type="spellStart"/>
      <w:r w:rsidRPr="00096926">
        <w:t>Gordic</w:t>
      </w:r>
      <w:proofErr w:type="spellEnd"/>
      <w:r w:rsidRPr="00096926">
        <w:t>). Systém byl vybudován v rámci projektu Výzvy IOP č. 22.</w:t>
      </w:r>
    </w:p>
    <w:p w14:paraId="24F66917" w14:textId="544DEE2A" w:rsidR="00F82EDE" w:rsidRPr="00B1698A" w:rsidRDefault="00F82EDE" w:rsidP="00F82EDE">
      <w:pPr>
        <w:pStyle w:val="Normln-Odstavec"/>
      </w:pPr>
      <w:r w:rsidRPr="00096926">
        <w:t xml:space="preserve">Pro digitalizaci papírových dokumentů slouží skenovací linka napojená na spisovou </w:t>
      </w:r>
      <w:r w:rsidRPr="00B1698A">
        <w:t xml:space="preserve">službu. Linka byla vybudována v rámci projektu Výzvy IOP č. 22. </w:t>
      </w:r>
    </w:p>
    <w:p w14:paraId="2AC7F1DE" w14:textId="494A4F9D" w:rsidR="00F3705A" w:rsidRPr="00096926" w:rsidRDefault="00F3705A" w:rsidP="00555A9E">
      <w:pPr>
        <w:pStyle w:val="Normln-Odstavec"/>
      </w:pPr>
      <w:proofErr w:type="spellStart"/>
      <w:r w:rsidRPr="00096926">
        <w:t>MěÚ</w:t>
      </w:r>
      <w:proofErr w:type="spellEnd"/>
      <w:r w:rsidRPr="00096926">
        <w:t xml:space="preserve"> má v současné době základní agendy pokryté dále uvedenými jednotlivými software aplikacemi, které byly pořizovány postupně podle aktuální potřeby.   Stávající informační systémy úřadu jsou:</w:t>
      </w:r>
    </w:p>
    <w:p w14:paraId="0B2FF451" w14:textId="773A4470" w:rsidR="00F82EDE" w:rsidRPr="00096926" w:rsidRDefault="00F82EDE" w:rsidP="006546AA">
      <w:pPr>
        <w:pStyle w:val="Normln-Psmeno"/>
        <w:numPr>
          <w:ilvl w:val="4"/>
          <w:numId w:val="3"/>
        </w:numPr>
        <w:spacing w:after="0"/>
        <w:ind w:left="1134" w:hanging="708"/>
      </w:pPr>
      <w:r w:rsidRPr="00096926">
        <w:t>Agendový informační systém GINIS (</w:t>
      </w:r>
      <w:r w:rsidR="006546AA" w:rsidRPr="00096926">
        <w:t>GORDIC spol. s r.o.</w:t>
      </w:r>
      <w:r w:rsidRPr="00096926">
        <w:t>)</w:t>
      </w:r>
    </w:p>
    <w:p w14:paraId="49BC8551" w14:textId="77777777" w:rsidR="00F82EDE" w:rsidRPr="00096926" w:rsidRDefault="00F82EDE" w:rsidP="00745DF1">
      <w:pPr>
        <w:pStyle w:val="Normln-Odstavec"/>
        <w:numPr>
          <w:ilvl w:val="5"/>
          <w:numId w:val="3"/>
        </w:numPr>
        <w:spacing w:after="0"/>
      </w:pPr>
      <w:r w:rsidRPr="00096926">
        <w:t>Agenda účetnictví a rozpočtu</w:t>
      </w:r>
    </w:p>
    <w:p w14:paraId="60534F9D" w14:textId="77777777" w:rsidR="00F82EDE" w:rsidRPr="00096926" w:rsidRDefault="00F82EDE" w:rsidP="00745DF1">
      <w:pPr>
        <w:pStyle w:val="Normln-Odstavec"/>
        <w:numPr>
          <w:ilvl w:val="5"/>
          <w:numId w:val="3"/>
        </w:numPr>
        <w:spacing w:after="0"/>
      </w:pPr>
      <w:r w:rsidRPr="00096926">
        <w:t>Spisová služba</w:t>
      </w:r>
    </w:p>
    <w:p w14:paraId="7722160B" w14:textId="77777777" w:rsidR="00F82EDE" w:rsidRPr="00096926" w:rsidRDefault="00F82EDE" w:rsidP="00745DF1">
      <w:pPr>
        <w:pStyle w:val="Normln-Odstavec"/>
        <w:numPr>
          <w:ilvl w:val="5"/>
          <w:numId w:val="3"/>
        </w:numPr>
        <w:spacing w:after="0"/>
      </w:pPr>
      <w:r w:rsidRPr="00096926">
        <w:t>Napojení na základní registry</w:t>
      </w:r>
    </w:p>
    <w:p w14:paraId="71B4A64B" w14:textId="15336EC9" w:rsidR="00F82EDE" w:rsidRDefault="00F82EDE" w:rsidP="00AF3987">
      <w:pPr>
        <w:pStyle w:val="Normln-Odstavec"/>
        <w:numPr>
          <w:ilvl w:val="5"/>
          <w:numId w:val="3"/>
        </w:numPr>
        <w:spacing w:after="0"/>
      </w:pPr>
      <w:r w:rsidRPr="00096926">
        <w:t>Agenda přestupkového řízení a městské policie</w:t>
      </w:r>
    </w:p>
    <w:p w14:paraId="712DD8D4" w14:textId="22BCF0BF" w:rsidR="00491C62" w:rsidRDefault="00491C62" w:rsidP="00AF3987">
      <w:pPr>
        <w:pStyle w:val="Normln-Odstavec"/>
        <w:numPr>
          <w:ilvl w:val="5"/>
          <w:numId w:val="3"/>
        </w:numPr>
        <w:spacing w:after="0"/>
      </w:pPr>
      <w:r>
        <w:t>Portál občana</w:t>
      </w:r>
    </w:p>
    <w:p w14:paraId="456C86E9" w14:textId="77777777" w:rsidR="00AF3987" w:rsidRPr="00096926" w:rsidRDefault="00AF3987" w:rsidP="00AF3987">
      <w:pPr>
        <w:pStyle w:val="Normln-Odstavec"/>
        <w:numPr>
          <w:ilvl w:val="0"/>
          <w:numId w:val="0"/>
        </w:numPr>
        <w:spacing w:after="0"/>
        <w:ind w:left="1134"/>
      </w:pPr>
    </w:p>
    <w:p w14:paraId="1801FAD1" w14:textId="42D36B9A" w:rsidR="00AF3987" w:rsidRDefault="00AF3987" w:rsidP="006546AA">
      <w:pPr>
        <w:pStyle w:val="Normln-Odstavec"/>
        <w:numPr>
          <w:ilvl w:val="4"/>
          <w:numId w:val="3"/>
        </w:numPr>
        <w:spacing w:after="0"/>
        <w:ind w:left="1134" w:hanging="708"/>
      </w:pPr>
      <w:r>
        <w:t>AIS VITA (</w:t>
      </w:r>
      <w:r w:rsidRPr="00AF3987">
        <w:t>VITA software, s.r.o.</w:t>
      </w:r>
      <w:r>
        <w:t>)</w:t>
      </w:r>
    </w:p>
    <w:p w14:paraId="0AA694CE" w14:textId="43D3D45A" w:rsidR="00F82EDE" w:rsidRDefault="00F82EDE" w:rsidP="00AF3987">
      <w:pPr>
        <w:pStyle w:val="Normln-Odstavec"/>
        <w:numPr>
          <w:ilvl w:val="5"/>
          <w:numId w:val="3"/>
        </w:numPr>
        <w:spacing w:after="0"/>
      </w:pPr>
      <w:r w:rsidRPr="00096926">
        <w:t>Agenda Stavební úřad</w:t>
      </w:r>
    </w:p>
    <w:p w14:paraId="30865FA1" w14:textId="79313A46" w:rsidR="00AF3987" w:rsidRDefault="00AF3987" w:rsidP="00AF3987">
      <w:pPr>
        <w:pStyle w:val="Normln-Odstavec"/>
        <w:numPr>
          <w:ilvl w:val="5"/>
          <w:numId w:val="3"/>
        </w:numPr>
        <w:spacing w:after="0"/>
      </w:pPr>
      <w:r w:rsidRPr="00096926">
        <w:t>Agenda Životní prostředí</w:t>
      </w:r>
    </w:p>
    <w:p w14:paraId="70959028" w14:textId="243F2B3B" w:rsidR="00AF3987" w:rsidRDefault="00AF3987" w:rsidP="00AF3987">
      <w:pPr>
        <w:pStyle w:val="Normln-Odstavec"/>
        <w:numPr>
          <w:ilvl w:val="5"/>
          <w:numId w:val="3"/>
        </w:numPr>
        <w:spacing w:after="0"/>
      </w:pPr>
      <w:r>
        <w:t>Agenda Památky</w:t>
      </w:r>
    </w:p>
    <w:p w14:paraId="06D468DC" w14:textId="53874567" w:rsidR="00AF3987" w:rsidRDefault="00AF3987" w:rsidP="00AF3987">
      <w:pPr>
        <w:pStyle w:val="Normln-Odstavec"/>
        <w:numPr>
          <w:ilvl w:val="5"/>
          <w:numId w:val="3"/>
        </w:numPr>
        <w:spacing w:after="0"/>
      </w:pPr>
      <w:r>
        <w:t>Agenda Silniční úřad</w:t>
      </w:r>
    </w:p>
    <w:p w14:paraId="53ED4943" w14:textId="45149941" w:rsidR="00AF3987" w:rsidRDefault="00AF3987" w:rsidP="00AF3987">
      <w:pPr>
        <w:pStyle w:val="Normln-Odstavec"/>
        <w:numPr>
          <w:ilvl w:val="5"/>
          <w:numId w:val="3"/>
        </w:numPr>
        <w:spacing w:after="0"/>
      </w:pPr>
      <w:r>
        <w:t xml:space="preserve">Agenda </w:t>
      </w:r>
      <w:r w:rsidRPr="00AF3987">
        <w:t>Úřad územního plánování</w:t>
      </w:r>
    </w:p>
    <w:p w14:paraId="586B08E9" w14:textId="7E518262" w:rsidR="00AF3987" w:rsidRDefault="00AF3987" w:rsidP="00AF3987">
      <w:pPr>
        <w:pStyle w:val="Normln-Odstavec"/>
        <w:numPr>
          <w:ilvl w:val="5"/>
          <w:numId w:val="3"/>
        </w:numPr>
        <w:spacing w:after="0"/>
      </w:pPr>
      <w:r>
        <w:t>Agenda Vodoprávní úřad</w:t>
      </w:r>
    </w:p>
    <w:p w14:paraId="1803EEE7" w14:textId="224DCF9B" w:rsidR="00AF3987" w:rsidRDefault="00AF3987" w:rsidP="00AF3987">
      <w:pPr>
        <w:pStyle w:val="Normln-Odstavec"/>
        <w:numPr>
          <w:ilvl w:val="5"/>
          <w:numId w:val="3"/>
        </w:numPr>
        <w:spacing w:after="0"/>
      </w:pPr>
      <w:r>
        <w:t xml:space="preserve">Agenda </w:t>
      </w:r>
      <w:r w:rsidRPr="00AF3987">
        <w:t>Koordinované stanovisko</w:t>
      </w:r>
    </w:p>
    <w:p w14:paraId="7B45C0D9" w14:textId="77777777" w:rsidR="00147929" w:rsidRPr="00096926" w:rsidRDefault="00147929" w:rsidP="00147929">
      <w:pPr>
        <w:pStyle w:val="Normln-Odstavec"/>
        <w:numPr>
          <w:ilvl w:val="0"/>
          <w:numId w:val="0"/>
        </w:numPr>
        <w:spacing w:after="0"/>
        <w:ind w:left="1134"/>
      </w:pPr>
    </w:p>
    <w:p w14:paraId="5CDD87F2" w14:textId="5FCACC59" w:rsidR="0050266C" w:rsidRDefault="0050266C" w:rsidP="00A80934">
      <w:pPr>
        <w:pStyle w:val="Normln-Odstavec"/>
      </w:pPr>
      <w:r w:rsidRPr="00B1698A">
        <w:t xml:space="preserve">Portál občana pokrývá jak oblast úplného elektronického podání, tak oblast pro nahlížení do informací vybraných agend. Portál občana byl vybudován v rámci projektu Výzvy IOP č. 28. </w:t>
      </w:r>
      <w:r w:rsidRPr="0050266C">
        <w:t>API rozhraní pro portál občana v současné době neexistuje, v případě, že dodavatel API rozhraní pro portál občana vyžaduje, pak bude vytvořeno stávajícími výrobci a vybranému dodavateli bude zpřístupněn popis tohoto API rozhraní do 30 kalendářních dní od data účinnosti smlouvy.</w:t>
      </w:r>
      <w:r w:rsidRPr="00B1698A">
        <w:t xml:space="preserve"> </w:t>
      </w:r>
      <w:r w:rsidR="00C50F92" w:rsidRPr="00D66C3C">
        <w:t>Popis API rozhraní bude poskytnut na základě písemné žádosti obsahující podepsaný závazek (čestné prohlášení), která musí být doručena elektronickými prostředky (nejlépe prostřednictvím elektronického nástroje E-ZAK). Blíže čl. 18 Zadávací dokumentace</w:t>
      </w:r>
      <w:r w:rsidR="00C50F92" w:rsidRPr="0050266C">
        <w:t>.</w:t>
      </w:r>
    </w:p>
    <w:p w14:paraId="18FE6084" w14:textId="0255C138" w:rsidR="00C625A2" w:rsidRDefault="00C625A2" w:rsidP="00BC76A8">
      <w:pPr>
        <w:pStyle w:val="Normln-Odstavec"/>
      </w:pPr>
      <w:r>
        <w:t xml:space="preserve">Portál občana pokrývá jak oblast úplného elektronického podání, tak oblast pro nahlížení do informací vybraných agend. Úplné elektronické podání občana je zajištěno pomocí formulářového systému, systém umožňuje zadavateli vytvářet formuláře v návrháři formulářů. </w:t>
      </w:r>
      <w:r>
        <w:lastRenderedPageBreak/>
        <w:t xml:space="preserve">Formuláře je možné vytvářet v jazykových mutacích a jsou přístupné na webovém rozhraní Portálu občana. Zde je možné formulář online vyplnit, ověřit zadané údaje a odeslat je do agendového systému. V agendovém systému jsou formuláře doručeny na elektronickou podatelnu. V podatelně mohou být ručně či automaticky zaevidovány a následně předány do spisové služby. Vyplněný formulář je tedy možné jednoduše zobrazit v takové podobě, v jaké je občan odeslal. Elektronické formuláře dosažitelné na portálu umožňují řešení životních situací a poskytnutí služby bez zásahu úředníka. Systém umožňuje automatické vytěžování formulářů, zadané informace ihned přejdou do příslušných informačních systémů a proces vyřizování je tak okamžitě nastartován. Portál občana je integrovaný s Agendovým informačním systémem a spisovou službou, zajišťuje podporu automatické evidence pořízených dat do spisové služby a jednotlivých agend bez nutnosti data přepisovat nebo konvertovat. </w:t>
      </w:r>
    </w:p>
    <w:p w14:paraId="1E0E7414" w14:textId="77777777" w:rsidR="00F07BC0" w:rsidRPr="00211D2E" w:rsidRDefault="00F07BC0" w:rsidP="00A25417">
      <w:pPr>
        <w:pStyle w:val="Nadpis3"/>
        <w:rPr>
          <w:rFonts w:ascii="Times New Roman" w:hAnsi="Times New Roman"/>
          <w:lang w:eastAsia="cs-CZ"/>
        </w:rPr>
      </w:pPr>
      <w:r w:rsidRPr="00211D2E">
        <w:rPr>
          <w:rFonts w:ascii="Times New Roman" w:hAnsi="Times New Roman"/>
          <w:lang w:eastAsia="cs-CZ"/>
        </w:rPr>
        <w:t>Popis dokumentace</w:t>
      </w:r>
    </w:p>
    <w:p w14:paraId="4A27E0AE" w14:textId="77777777" w:rsidR="00336ACE" w:rsidRPr="00096926" w:rsidRDefault="00336ACE" w:rsidP="00336ACE">
      <w:pPr>
        <w:pStyle w:val="Normln-Odstavec"/>
      </w:pPr>
      <w:r w:rsidRPr="00096926">
        <w:t xml:space="preserve">K provozování a řízení rozvoje TC ORP technologií je využívána a udržována Provozní dokumentace, obsahující popisy konfigurací infrastrukturních a systémových technologií. </w:t>
      </w:r>
    </w:p>
    <w:p w14:paraId="76E3422F" w14:textId="19D8B53F" w:rsidR="00336ACE" w:rsidRPr="00096926" w:rsidRDefault="00336ACE" w:rsidP="00336ACE">
      <w:pPr>
        <w:pStyle w:val="Normln-Odstavec"/>
      </w:pPr>
      <w:r w:rsidRPr="00096926">
        <w:t>Citlivé údaje (přístupové účty apod.) jsou součástí Bezpečnostní dokumentace a jsou uloženy odděleně od Provozních dokumentací</w:t>
      </w:r>
      <w:r w:rsidR="00211D2E">
        <w:t>.</w:t>
      </w:r>
    </w:p>
    <w:p w14:paraId="076EF027" w14:textId="2A5FE662" w:rsidR="00336ACE" w:rsidRPr="00096926" w:rsidRDefault="00336ACE" w:rsidP="00336ACE">
      <w:pPr>
        <w:pStyle w:val="Normln-Odstavec"/>
      </w:pPr>
      <w:r w:rsidRPr="00096926">
        <w:t xml:space="preserve">Relevantní části dokumentace budou </w:t>
      </w:r>
      <w:r w:rsidR="00096926">
        <w:t>dodavateli</w:t>
      </w:r>
      <w:r w:rsidRPr="00096926">
        <w:t xml:space="preserve"> zpřís</w:t>
      </w:r>
      <w:r w:rsidR="005901C8" w:rsidRPr="00096926">
        <w:t>tupněny až po podpisu Smlouvy o </w:t>
      </w:r>
      <w:r w:rsidRPr="00096926">
        <w:t>dílo k této zakázce.</w:t>
      </w:r>
    </w:p>
    <w:p w14:paraId="45FFAB02" w14:textId="36B09A2C" w:rsidR="00336ACE" w:rsidRPr="00096926" w:rsidRDefault="00096926" w:rsidP="00336ACE">
      <w:pPr>
        <w:pStyle w:val="Normln-Odstavec"/>
      </w:pPr>
      <w:r>
        <w:t>Dodavatel</w:t>
      </w:r>
      <w:r w:rsidR="00336ACE" w:rsidRPr="00096926">
        <w:t xml:space="preserve"> je povinen zajistit nezbytné doplnění Provozní dokumentace reflektující provedené změny.</w:t>
      </w:r>
    </w:p>
    <w:p w14:paraId="3EEA336B" w14:textId="77777777" w:rsidR="00F07BC0" w:rsidRPr="00096926" w:rsidRDefault="00F07BC0" w:rsidP="00A25417">
      <w:pPr>
        <w:pStyle w:val="Nadpis3"/>
        <w:rPr>
          <w:rFonts w:ascii="Times New Roman" w:hAnsi="Times New Roman"/>
          <w:lang w:eastAsia="cs-CZ"/>
        </w:rPr>
      </w:pPr>
      <w:r w:rsidRPr="00096926">
        <w:rPr>
          <w:rFonts w:ascii="Times New Roman" w:hAnsi="Times New Roman"/>
          <w:lang w:eastAsia="cs-CZ"/>
        </w:rPr>
        <w:t>Popis způsobu řešení incidentů</w:t>
      </w:r>
    </w:p>
    <w:p w14:paraId="5AFD7813" w14:textId="34F64F2E" w:rsidR="00336ACE" w:rsidRPr="00096926" w:rsidRDefault="00336ACE" w:rsidP="00D0122B">
      <w:pPr>
        <w:pStyle w:val="Normln-Odstavec"/>
        <w:numPr>
          <w:ilvl w:val="3"/>
          <w:numId w:val="15"/>
        </w:numPr>
      </w:pPr>
      <w:r w:rsidRPr="00096926">
        <w:t xml:space="preserve">Zadavatel pro řešení </w:t>
      </w:r>
      <w:r w:rsidR="00234EA5">
        <w:t xml:space="preserve">incidentů a podporu uživatelů </w:t>
      </w:r>
      <w:r w:rsidRPr="00096926">
        <w:t>využívá systém typu Helpdesk.</w:t>
      </w:r>
    </w:p>
    <w:p w14:paraId="48F45BE6" w14:textId="77777777" w:rsidR="00336ACE" w:rsidRPr="00096926" w:rsidRDefault="00336ACE" w:rsidP="00D0122B">
      <w:pPr>
        <w:pStyle w:val="Normln-Odstavec"/>
        <w:numPr>
          <w:ilvl w:val="3"/>
          <w:numId w:val="15"/>
        </w:numPr>
      </w:pPr>
      <w:r w:rsidRPr="00096926">
        <w:t>Zadavatel také zajišťuje podporu 1. úrovně a většinu běžných problémů jsou schopni vyřešit interní pracovníci Zadavatele.</w:t>
      </w:r>
    </w:p>
    <w:p w14:paraId="61766F14" w14:textId="3B9FC77F" w:rsidR="00336ACE" w:rsidRPr="00096926" w:rsidRDefault="00336ACE" w:rsidP="00D0122B">
      <w:pPr>
        <w:pStyle w:val="Normln-Odstavec"/>
        <w:numPr>
          <w:ilvl w:val="3"/>
          <w:numId w:val="15"/>
        </w:numPr>
      </w:pPr>
      <w:r w:rsidRPr="00096926">
        <w:t>Incidenty a požadavky, které nevyřeší interní</w:t>
      </w:r>
      <w:r w:rsidR="005901C8" w:rsidRPr="00096926">
        <w:t xml:space="preserve"> zaměstnanci, jsou předávány do </w:t>
      </w:r>
      <w:proofErr w:type="spellStart"/>
      <w:r w:rsidRPr="00096926">
        <w:t>helpdeskového</w:t>
      </w:r>
      <w:proofErr w:type="spellEnd"/>
      <w:r w:rsidRPr="00096926">
        <w:t xml:space="preserve"> systému </w:t>
      </w:r>
      <w:r w:rsidR="00096926">
        <w:t>dodavatele</w:t>
      </w:r>
      <w:r w:rsidRPr="00096926">
        <w:t xml:space="preserve"> systému, který vykazuje incident nebo na který směřuje požadavek uživatele. Hlášení incidentů a požadavků je prováděno telefonicky, emailem nebo přímo zadáním ticketu/požadavku do </w:t>
      </w:r>
      <w:proofErr w:type="spellStart"/>
      <w:r w:rsidRPr="00096926">
        <w:t>helpdeskového</w:t>
      </w:r>
      <w:proofErr w:type="spellEnd"/>
      <w:r w:rsidRPr="00096926">
        <w:t xml:space="preserve"> systému </w:t>
      </w:r>
      <w:r w:rsidR="00096926">
        <w:t>dodavatele</w:t>
      </w:r>
      <w:r w:rsidRPr="00096926">
        <w:t>.</w:t>
      </w:r>
    </w:p>
    <w:p w14:paraId="624CE57B" w14:textId="77777777" w:rsidR="00F07BC0" w:rsidRPr="00096926" w:rsidRDefault="00F07BC0" w:rsidP="00A25417">
      <w:pPr>
        <w:pStyle w:val="Nadpis3"/>
        <w:rPr>
          <w:rFonts w:ascii="Times New Roman" w:hAnsi="Times New Roman"/>
          <w:lang w:eastAsia="cs-CZ"/>
        </w:rPr>
      </w:pPr>
      <w:r w:rsidRPr="00096926">
        <w:rPr>
          <w:rFonts w:ascii="Times New Roman" w:hAnsi="Times New Roman"/>
          <w:lang w:eastAsia="cs-CZ"/>
        </w:rPr>
        <w:t>Popis servisních oken</w:t>
      </w:r>
    </w:p>
    <w:p w14:paraId="6A729271" w14:textId="428F415A" w:rsidR="00336ACE" w:rsidRPr="00096926" w:rsidRDefault="00336ACE" w:rsidP="00336ACE">
      <w:pPr>
        <w:pStyle w:val="Normln-Odstavec"/>
      </w:pPr>
      <w:r w:rsidRPr="00096926">
        <w:t>Zadavatel nemá pevně definovaná pravidelná servisní okna. Aplikace aktualizací a oprav serverů a aplikací provádějí specialisté dle potřeby a s přihlédnutím k minimalizaci omezení uživatelů.</w:t>
      </w:r>
    </w:p>
    <w:p w14:paraId="6AFA8031" w14:textId="77777777" w:rsidR="0066211E" w:rsidRPr="00096926" w:rsidRDefault="00530341" w:rsidP="00C24C24">
      <w:pPr>
        <w:pStyle w:val="Nadpis2"/>
        <w:jc w:val="left"/>
        <w:rPr>
          <w:rFonts w:ascii="Times New Roman" w:hAnsi="Times New Roman"/>
          <w:lang w:eastAsia="cs-CZ"/>
        </w:rPr>
      </w:pPr>
      <w:r w:rsidRPr="00096926">
        <w:rPr>
          <w:rFonts w:ascii="Times New Roman" w:hAnsi="Times New Roman"/>
        </w:rPr>
        <w:t>P</w:t>
      </w:r>
      <w:r w:rsidR="00ED6E18" w:rsidRPr="00096926">
        <w:rPr>
          <w:rFonts w:ascii="Times New Roman" w:hAnsi="Times New Roman"/>
          <w:lang w:eastAsia="cs-CZ"/>
        </w:rPr>
        <w:t>ovinn</w:t>
      </w:r>
      <w:r w:rsidRPr="00096926">
        <w:rPr>
          <w:rFonts w:ascii="Times New Roman" w:hAnsi="Times New Roman"/>
          <w:lang w:eastAsia="cs-CZ"/>
        </w:rPr>
        <w:t>é</w:t>
      </w:r>
      <w:r w:rsidR="00ED6E18" w:rsidRPr="00096926">
        <w:rPr>
          <w:rFonts w:ascii="Times New Roman" w:hAnsi="Times New Roman"/>
          <w:lang w:eastAsia="cs-CZ"/>
        </w:rPr>
        <w:t xml:space="preserve"> parametr</w:t>
      </w:r>
      <w:r w:rsidRPr="00096926">
        <w:rPr>
          <w:rFonts w:ascii="Times New Roman" w:hAnsi="Times New Roman"/>
          <w:lang w:eastAsia="cs-CZ"/>
        </w:rPr>
        <w:t>y</w:t>
      </w:r>
      <w:r w:rsidR="00ED6E18" w:rsidRPr="00096926">
        <w:rPr>
          <w:rFonts w:ascii="Times New Roman" w:hAnsi="Times New Roman"/>
          <w:lang w:eastAsia="cs-CZ"/>
        </w:rPr>
        <w:t xml:space="preserve"> technického řešení</w:t>
      </w:r>
    </w:p>
    <w:p w14:paraId="2714C220" w14:textId="77777777" w:rsidR="00725407" w:rsidRPr="00096926" w:rsidRDefault="00204D4D" w:rsidP="00D20A18">
      <w:pPr>
        <w:pStyle w:val="Nadpis3"/>
        <w:rPr>
          <w:rFonts w:ascii="Times New Roman" w:hAnsi="Times New Roman"/>
        </w:rPr>
      </w:pPr>
      <w:r w:rsidRPr="00096926">
        <w:rPr>
          <w:rFonts w:ascii="Times New Roman" w:hAnsi="Times New Roman"/>
        </w:rPr>
        <w:t>Obecné požadavky</w:t>
      </w:r>
      <w:r w:rsidR="00725407" w:rsidRPr="00096926">
        <w:rPr>
          <w:rFonts w:ascii="Times New Roman" w:hAnsi="Times New Roman"/>
        </w:rPr>
        <w:t xml:space="preserve"> </w:t>
      </w:r>
    </w:p>
    <w:p w14:paraId="0D2EA9AD" w14:textId="77777777" w:rsidR="00147929" w:rsidRPr="00096926" w:rsidRDefault="00147929" w:rsidP="00147929">
      <w:pPr>
        <w:pStyle w:val="Normln-Odstavec"/>
        <w:numPr>
          <w:ilvl w:val="3"/>
          <w:numId w:val="1"/>
        </w:numPr>
      </w:pPr>
      <w:r w:rsidRPr="00096926">
        <w:t>Zadavatel při výstavbě, správě a provozu ICT technologií striktně dodržuje hledisko technologické neutrálnosti, tj. využití technologií takovým způsobem, který neomezuje implementaci technologií různých výrobců – tuto strategii musí splňovat i řešení dodané v rámci této veřejné zakázky.</w:t>
      </w:r>
    </w:p>
    <w:p w14:paraId="52301522" w14:textId="3238EE17" w:rsidR="00147929" w:rsidRPr="00096926" w:rsidRDefault="00096926" w:rsidP="00147929">
      <w:pPr>
        <w:pStyle w:val="Normln-Odstavec"/>
        <w:numPr>
          <w:ilvl w:val="3"/>
          <w:numId w:val="1"/>
        </w:numPr>
        <w:rPr>
          <w:szCs w:val="22"/>
        </w:rPr>
      </w:pPr>
      <w:r>
        <w:rPr>
          <w:szCs w:val="22"/>
        </w:rPr>
        <w:t>Účastník zadávacího řízení (dále také jen „účastník“)</w:t>
      </w:r>
      <w:r w:rsidR="00147929" w:rsidRPr="00096926">
        <w:rPr>
          <w:szCs w:val="22"/>
        </w:rPr>
        <w:t xml:space="preserve"> ve své nabídce detailně popíše vazby na stávající systémy Zadavatele, které jsou nezbytné pro správné fungování řešení nabízeného </w:t>
      </w:r>
      <w:r>
        <w:rPr>
          <w:szCs w:val="22"/>
        </w:rPr>
        <w:t>účastníkem</w:t>
      </w:r>
      <w:r w:rsidR="00147929" w:rsidRPr="00096926">
        <w:rPr>
          <w:szCs w:val="22"/>
        </w:rPr>
        <w:t>.</w:t>
      </w:r>
      <w:r w:rsidR="00147929" w:rsidRPr="00096926" w:rsidDel="00897542">
        <w:rPr>
          <w:rStyle w:val="Odkaznakoment"/>
          <w:szCs w:val="22"/>
        </w:rPr>
        <w:t xml:space="preserve"> </w:t>
      </w:r>
    </w:p>
    <w:p w14:paraId="19A7978A" w14:textId="6254F97C" w:rsidR="00147929" w:rsidRPr="00096926" w:rsidRDefault="00147929" w:rsidP="00147929">
      <w:pPr>
        <w:pStyle w:val="Normln-Odstavec"/>
        <w:numPr>
          <w:ilvl w:val="3"/>
          <w:numId w:val="1"/>
        </w:numPr>
        <w:rPr>
          <w:szCs w:val="22"/>
        </w:rPr>
      </w:pPr>
      <w:r w:rsidRPr="00096926">
        <w:rPr>
          <w:szCs w:val="22"/>
        </w:rPr>
        <w:t xml:space="preserve">Pokud </w:t>
      </w:r>
      <w:r w:rsidR="00096926">
        <w:rPr>
          <w:szCs w:val="22"/>
        </w:rPr>
        <w:t>účastníkem</w:t>
      </w:r>
      <w:r w:rsidRPr="00096926">
        <w:rPr>
          <w:szCs w:val="22"/>
        </w:rPr>
        <w:t xml:space="preserve"> navržené řešení vyžaduje využití konkrétních softwarových produktů, neobsažených v popisu předmětu plnění, a jím zvolený přístup k řešení zadání je na takových konkrétních řešeních závislý, musí jejich pořízení zahrnout ve své nabídce v potřebném rozsahu a v rámci nabídnuté ceny. </w:t>
      </w:r>
    </w:p>
    <w:p w14:paraId="4D6D48F9" w14:textId="75FFB57B" w:rsidR="00147929" w:rsidRPr="00096926" w:rsidRDefault="00147929" w:rsidP="00147929">
      <w:pPr>
        <w:pStyle w:val="Normln-Odstavec"/>
        <w:numPr>
          <w:ilvl w:val="3"/>
          <w:numId w:val="1"/>
        </w:numPr>
        <w:rPr>
          <w:szCs w:val="22"/>
        </w:rPr>
      </w:pPr>
      <w:r w:rsidRPr="00096926">
        <w:rPr>
          <w:szCs w:val="22"/>
        </w:rPr>
        <w:lastRenderedPageBreak/>
        <w:t xml:space="preserve">Pokud </w:t>
      </w:r>
      <w:r w:rsidR="00096926">
        <w:rPr>
          <w:szCs w:val="22"/>
        </w:rPr>
        <w:t>účastníkem</w:t>
      </w:r>
      <w:r w:rsidRPr="00096926">
        <w:rPr>
          <w:szCs w:val="22"/>
        </w:rPr>
        <w:t xml:space="preserve"> navržené řešení vyžaduje fyzickou infrastrukturu (např. servery, síťové prvky atp.) neobsaženou v popisu předmětu plnění, zahrne </w:t>
      </w:r>
      <w:r w:rsidR="00096926">
        <w:rPr>
          <w:szCs w:val="22"/>
        </w:rPr>
        <w:t>účastník</w:t>
      </w:r>
      <w:r w:rsidRPr="00096926">
        <w:rPr>
          <w:szCs w:val="22"/>
        </w:rPr>
        <w:t xml:space="preserve"> do své ceny všechny náklady na její pořízení, instalaci, konfiguraci a další služby potřebné pro uvedení do provozu. </w:t>
      </w:r>
    </w:p>
    <w:p w14:paraId="74954901" w14:textId="1A4B1E18" w:rsidR="00147929" w:rsidRPr="00096926" w:rsidRDefault="00147929" w:rsidP="00147929">
      <w:pPr>
        <w:pStyle w:val="Normln-Odstavec"/>
        <w:numPr>
          <w:ilvl w:val="3"/>
          <w:numId w:val="1"/>
        </w:numPr>
        <w:rPr>
          <w:szCs w:val="22"/>
        </w:rPr>
      </w:pPr>
      <w:r w:rsidRPr="00096926">
        <w:rPr>
          <w:szCs w:val="22"/>
        </w:rPr>
        <w:t xml:space="preserve">Pro každý softwarový produkt, který </w:t>
      </w:r>
      <w:r w:rsidR="00096926">
        <w:rPr>
          <w:szCs w:val="22"/>
        </w:rPr>
        <w:t>účastník</w:t>
      </w:r>
      <w:r w:rsidRPr="00096926">
        <w:rPr>
          <w:szCs w:val="22"/>
        </w:rPr>
        <w:t xml:space="preserve"> nabídne v rámci svého řešení, budou v nabídce výslovně uvedeny všechny licenční nebo výkonové požadavky spojené s instalací </w:t>
      </w:r>
      <w:r w:rsidR="007063BF" w:rsidRPr="00096926">
        <w:rPr>
          <w:szCs w:val="22"/>
        </w:rPr>
        <w:br/>
      </w:r>
      <w:r w:rsidRPr="00096926">
        <w:rPr>
          <w:szCs w:val="22"/>
        </w:rPr>
        <w:t>a provozem řešení, včetně uvedení konkrétní infrastruktury, na které bude řešení provozováno.</w:t>
      </w:r>
    </w:p>
    <w:p w14:paraId="1E1E8F52" w14:textId="7D553D00" w:rsidR="00147929" w:rsidRPr="00096926" w:rsidRDefault="00147929" w:rsidP="00147929">
      <w:pPr>
        <w:pStyle w:val="Normln-Odstavec"/>
        <w:numPr>
          <w:ilvl w:val="3"/>
          <w:numId w:val="1"/>
        </w:numPr>
        <w:rPr>
          <w:szCs w:val="22"/>
        </w:rPr>
      </w:pPr>
      <w:r w:rsidRPr="00096926">
        <w:rPr>
          <w:szCs w:val="22"/>
        </w:rPr>
        <w:t xml:space="preserve">Zadavatel z důvodů co nejjednodušší a jednotné správy a minimalizace provozních nákladů preferuje využití stávajících prostředků a používaných technologií. V případě, že </w:t>
      </w:r>
      <w:r w:rsidR="00096926">
        <w:rPr>
          <w:szCs w:val="22"/>
        </w:rPr>
        <w:t>účastník</w:t>
      </w:r>
      <w:r w:rsidRPr="00096926">
        <w:rPr>
          <w:szCs w:val="22"/>
        </w:rPr>
        <w:t xml:space="preserve"> vyžaduje ve svém řešení stejné nebo podobné funkce, jaké poskytují stávající prostředky a</w:t>
      </w:r>
      <w:r w:rsidR="005D1453">
        <w:rPr>
          <w:szCs w:val="22"/>
        </w:rPr>
        <w:t> </w:t>
      </w:r>
      <w:r w:rsidRPr="00096926">
        <w:rPr>
          <w:szCs w:val="22"/>
        </w:rPr>
        <w:t>technologie, je povinen využít nebo vhodným způsobem rozšířit stávající prostředky.</w:t>
      </w:r>
    </w:p>
    <w:p w14:paraId="156CFC42" w14:textId="65019747" w:rsidR="00147929" w:rsidRPr="00096926" w:rsidRDefault="00E67158" w:rsidP="00147929">
      <w:pPr>
        <w:pStyle w:val="Normln-Odstavec"/>
        <w:numPr>
          <w:ilvl w:val="3"/>
          <w:numId w:val="1"/>
        </w:numPr>
        <w:rPr>
          <w:szCs w:val="22"/>
        </w:rPr>
      </w:pPr>
      <w:r>
        <w:rPr>
          <w:szCs w:val="22"/>
        </w:rPr>
        <w:t>Dodavatel</w:t>
      </w:r>
      <w:r w:rsidR="00147929" w:rsidRPr="00096926">
        <w:rPr>
          <w:szCs w:val="22"/>
        </w:rPr>
        <w:t xml:space="preserve"> bude při implementaci respektovat provozní řád zadavatele, </w:t>
      </w:r>
      <w:r>
        <w:rPr>
          <w:szCs w:val="22"/>
        </w:rPr>
        <w:t>vybraný dodavatel</w:t>
      </w:r>
      <w:r w:rsidR="00147929" w:rsidRPr="00096926">
        <w:rPr>
          <w:szCs w:val="22"/>
        </w:rPr>
        <w:t xml:space="preserve"> bude s provozním řádem seznámen </w:t>
      </w:r>
      <w:r w:rsidR="00234EA5">
        <w:rPr>
          <w:szCs w:val="22"/>
        </w:rPr>
        <w:t>po</w:t>
      </w:r>
      <w:r w:rsidR="00147929" w:rsidRPr="00096926">
        <w:rPr>
          <w:szCs w:val="22"/>
        </w:rPr>
        <w:t xml:space="preserve"> podpis</w:t>
      </w:r>
      <w:r w:rsidR="00234EA5">
        <w:rPr>
          <w:szCs w:val="22"/>
        </w:rPr>
        <w:t>u</w:t>
      </w:r>
      <w:r w:rsidR="00147929" w:rsidRPr="00096926">
        <w:rPr>
          <w:szCs w:val="22"/>
        </w:rPr>
        <w:t xml:space="preserve"> Smlouvy o dílo.</w:t>
      </w:r>
    </w:p>
    <w:p w14:paraId="6643D1F1" w14:textId="6B1FECAF" w:rsidR="00147929" w:rsidRPr="00096926" w:rsidRDefault="00147929" w:rsidP="00080F8A">
      <w:pPr>
        <w:pStyle w:val="Normln-Odstavec"/>
        <w:numPr>
          <w:ilvl w:val="3"/>
          <w:numId w:val="1"/>
        </w:numPr>
      </w:pPr>
      <w:r w:rsidRPr="00096926">
        <w:t>Zadavatel si vyhrazuje právo na zjištění původu výrobků při jejich předávání, a to dle příslušných sériových čísel a právo podpisu akceptačního protokolu, osvědčujícího převzetí dodávky, až po ověření původu výrobku.</w:t>
      </w:r>
    </w:p>
    <w:p w14:paraId="52DA03B6" w14:textId="77777777" w:rsidR="00147929" w:rsidRPr="00096926" w:rsidRDefault="00147929" w:rsidP="00147929">
      <w:pPr>
        <w:pStyle w:val="Normln-Odstavec"/>
        <w:numPr>
          <w:ilvl w:val="0"/>
          <w:numId w:val="0"/>
        </w:numPr>
      </w:pPr>
      <w:r w:rsidRPr="00096926">
        <w:t>Výjimkou mohou být pouze jednotlivé komponenty určené pro rozšíření stávajících technologií, které již výrobce nedodává (např. z důvodu náhrady novým modelem). V takovém případě lze nabídnout originální komponenty dodávané v rámci servisního programu a splňující požadované parametry včetně záruk.</w:t>
      </w:r>
    </w:p>
    <w:p w14:paraId="554B380A" w14:textId="290125D8" w:rsidR="0047571E" w:rsidRPr="00096926" w:rsidRDefault="00147929" w:rsidP="00E67158">
      <w:pPr>
        <w:pStyle w:val="Normln-Odstavec"/>
        <w:numPr>
          <w:ilvl w:val="3"/>
          <w:numId w:val="1"/>
        </w:numPr>
        <w:spacing w:after="0"/>
      </w:pPr>
      <w:r w:rsidRPr="00096926">
        <w:t>Veškerá dokumentace vytvořená v</w:t>
      </w:r>
      <w:r w:rsidR="001B639E">
        <w:t> rámci plnění smlouvy</w:t>
      </w:r>
      <w:r w:rsidRPr="00096926">
        <w:t xml:space="preserve">, musí být zhotovena výhradně v českém jazyce, bude dodána v elektronické formě ve standardních formátech (např. MS Office, PDF). Struktura i forma dokumentace musí být před předáním předána ke kontrole </w:t>
      </w:r>
      <w:r w:rsidR="007063BF" w:rsidRPr="00096926">
        <w:br/>
      </w:r>
      <w:r w:rsidRPr="00096926">
        <w:t>a výslovně schválena Zadavatelem.</w:t>
      </w:r>
    </w:p>
    <w:p w14:paraId="03ACCA9F" w14:textId="558B7754" w:rsidR="00D25E39" w:rsidRDefault="00D25E39" w:rsidP="00D20A18">
      <w:pPr>
        <w:pStyle w:val="Nadpis3"/>
        <w:rPr>
          <w:rFonts w:ascii="Times New Roman" w:hAnsi="Times New Roman"/>
        </w:rPr>
      </w:pPr>
      <w:r w:rsidRPr="00096926">
        <w:rPr>
          <w:rFonts w:ascii="Times New Roman" w:hAnsi="Times New Roman"/>
        </w:rPr>
        <w:t xml:space="preserve">K1 – </w:t>
      </w:r>
      <w:r w:rsidR="00C670F7" w:rsidRPr="00655316">
        <w:rPr>
          <w:rFonts w:ascii="Times New Roman" w:hAnsi="Times New Roman"/>
        </w:rPr>
        <w:t>Rozšíření portálu občana</w:t>
      </w:r>
    </w:p>
    <w:p w14:paraId="118578BF" w14:textId="77777777" w:rsidR="0050591A" w:rsidRDefault="00C670F7" w:rsidP="00C670F7">
      <w:pPr>
        <w:pStyle w:val="Normln-Odstavec"/>
        <w:numPr>
          <w:ilvl w:val="3"/>
          <w:numId w:val="6"/>
        </w:numPr>
      </w:pPr>
      <w:r>
        <w:t xml:space="preserve">V rámci projektu bude rozšířený stávající </w:t>
      </w:r>
      <w:r w:rsidRPr="00C670F7">
        <w:t xml:space="preserve">portál občana </w:t>
      </w:r>
      <w:r w:rsidRPr="00824794">
        <w:t xml:space="preserve">– </w:t>
      </w:r>
      <w:r>
        <w:t xml:space="preserve">jednak o možnosti </w:t>
      </w:r>
      <w:r w:rsidRPr="007944D1">
        <w:t>jednotn</w:t>
      </w:r>
      <w:r>
        <w:t>é</w:t>
      </w:r>
      <w:r w:rsidRPr="007944D1">
        <w:t xml:space="preserve"> identifikac</w:t>
      </w:r>
      <w:r>
        <w:t>e</w:t>
      </w:r>
      <w:r w:rsidRPr="007944D1">
        <w:t xml:space="preserve"> občana pomocí národní identifikační autority (NIA)</w:t>
      </w:r>
      <w:r>
        <w:t xml:space="preserve"> v rozsahu obdobném jako Identita.cz včetně aktuálních možností Bankovní identity. </w:t>
      </w:r>
    </w:p>
    <w:p w14:paraId="708BDD43" w14:textId="77777777" w:rsidR="0050591A" w:rsidRDefault="00C670F7" w:rsidP="00C670F7">
      <w:pPr>
        <w:pStyle w:val="Normln-Odstavec"/>
        <w:numPr>
          <w:ilvl w:val="3"/>
          <w:numId w:val="6"/>
        </w:numPr>
      </w:pPr>
      <w:r w:rsidRPr="007944D1">
        <w:t xml:space="preserve">Díky </w:t>
      </w:r>
      <w:r>
        <w:t>této funkci bude</w:t>
      </w:r>
      <w:r w:rsidRPr="007944D1">
        <w:t xml:space="preserve"> možné v agendovém systému elektronicky identifikovat subjekt (občana) pro potřeby úplného elektronického podání a následně pro zobrazení relevantních informací v rámci Portálu úředníka. </w:t>
      </w:r>
    </w:p>
    <w:p w14:paraId="71B75D51" w14:textId="4875F6DA" w:rsidR="00C670F7" w:rsidRDefault="00C670F7" w:rsidP="00C670F7">
      <w:pPr>
        <w:pStyle w:val="Normln-Odstavec"/>
        <w:numPr>
          <w:ilvl w:val="3"/>
          <w:numId w:val="6"/>
        </w:numPr>
      </w:pPr>
      <w:r w:rsidRPr="007944D1">
        <w:t xml:space="preserve">V souvislosti s jednoznačnou identifikací občana je nutné zajistit ochranu osobních údajů dle zákona. </w:t>
      </w:r>
    </w:p>
    <w:p w14:paraId="2283EA88" w14:textId="77777777" w:rsidR="00C670F7" w:rsidRDefault="00C670F7" w:rsidP="00C670F7">
      <w:pPr>
        <w:pStyle w:val="Normln-Odstavec"/>
        <w:numPr>
          <w:ilvl w:val="3"/>
          <w:numId w:val="6"/>
        </w:numPr>
      </w:pPr>
      <w:r>
        <w:t>Portál občana umožní identifikaci občana pomocí různých služeb. Minimálně pomocí těchto poskytovatelů identit:</w:t>
      </w:r>
    </w:p>
    <w:p w14:paraId="39C931DB" w14:textId="77777777" w:rsidR="00C670F7" w:rsidRPr="00C670F7" w:rsidRDefault="00C670F7" w:rsidP="00C670F7">
      <w:pPr>
        <w:pStyle w:val="Odstavecseseznamem"/>
        <w:numPr>
          <w:ilvl w:val="0"/>
          <w:numId w:val="6"/>
        </w:numPr>
        <w:spacing w:after="120"/>
        <w:jc w:val="both"/>
        <w:rPr>
          <w:sz w:val="22"/>
          <w:szCs w:val="22"/>
        </w:rPr>
      </w:pPr>
      <w:r w:rsidRPr="00C670F7">
        <w:rPr>
          <w:sz w:val="22"/>
          <w:szCs w:val="22"/>
        </w:rPr>
        <w:t>Mobilní klíč eGovernmentu</w:t>
      </w:r>
    </w:p>
    <w:p w14:paraId="768A7F37" w14:textId="77777777" w:rsidR="00C670F7" w:rsidRPr="00C670F7" w:rsidRDefault="00C670F7" w:rsidP="00C670F7">
      <w:pPr>
        <w:pStyle w:val="Odstavecseseznamem"/>
        <w:numPr>
          <w:ilvl w:val="0"/>
          <w:numId w:val="6"/>
        </w:numPr>
        <w:spacing w:after="120"/>
        <w:jc w:val="both"/>
        <w:rPr>
          <w:sz w:val="22"/>
          <w:szCs w:val="22"/>
        </w:rPr>
      </w:pPr>
      <w:proofErr w:type="spellStart"/>
      <w:r w:rsidRPr="00C670F7">
        <w:rPr>
          <w:sz w:val="22"/>
          <w:szCs w:val="22"/>
        </w:rPr>
        <w:t>eObčanka</w:t>
      </w:r>
      <w:proofErr w:type="spellEnd"/>
    </w:p>
    <w:p w14:paraId="3A3F46F5" w14:textId="77777777" w:rsidR="00C670F7" w:rsidRPr="00C670F7" w:rsidRDefault="00C670F7" w:rsidP="00C670F7">
      <w:pPr>
        <w:pStyle w:val="Odstavecseseznamem"/>
        <w:numPr>
          <w:ilvl w:val="0"/>
          <w:numId w:val="6"/>
        </w:numPr>
        <w:spacing w:after="120"/>
        <w:jc w:val="both"/>
        <w:rPr>
          <w:sz w:val="22"/>
          <w:szCs w:val="22"/>
        </w:rPr>
      </w:pPr>
      <w:r w:rsidRPr="00C670F7">
        <w:rPr>
          <w:sz w:val="22"/>
          <w:szCs w:val="22"/>
        </w:rPr>
        <w:t xml:space="preserve">NIA ID </w:t>
      </w:r>
    </w:p>
    <w:p w14:paraId="28920716" w14:textId="77777777" w:rsidR="00C670F7" w:rsidRPr="00C670F7" w:rsidRDefault="00C670F7" w:rsidP="00C670F7">
      <w:pPr>
        <w:pStyle w:val="Odstavecseseznamem"/>
        <w:numPr>
          <w:ilvl w:val="0"/>
          <w:numId w:val="6"/>
        </w:numPr>
        <w:spacing w:after="120"/>
        <w:jc w:val="both"/>
        <w:rPr>
          <w:sz w:val="22"/>
          <w:szCs w:val="22"/>
        </w:rPr>
      </w:pPr>
      <w:r w:rsidRPr="00C670F7">
        <w:rPr>
          <w:sz w:val="22"/>
          <w:szCs w:val="22"/>
        </w:rPr>
        <w:t xml:space="preserve">IIG – International ID </w:t>
      </w:r>
      <w:proofErr w:type="spellStart"/>
      <w:r w:rsidRPr="00C670F7">
        <w:rPr>
          <w:sz w:val="22"/>
          <w:szCs w:val="22"/>
        </w:rPr>
        <w:t>Gateway</w:t>
      </w:r>
      <w:proofErr w:type="spellEnd"/>
    </w:p>
    <w:p w14:paraId="0526A7EB" w14:textId="77777777" w:rsidR="00C670F7" w:rsidRPr="00C670F7" w:rsidRDefault="00C670F7" w:rsidP="00C670F7">
      <w:pPr>
        <w:pStyle w:val="Odstavecseseznamem"/>
        <w:numPr>
          <w:ilvl w:val="0"/>
          <w:numId w:val="6"/>
        </w:numPr>
        <w:spacing w:after="120"/>
        <w:jc w:val="both"/>
        <w:rPr>
          <w:sz w:val="22"/>
          <w:szCs w:val="22"/>
        </w:rPr>
      </w:pPr>
      <w:r w:rsidRPr="00C670F7">
        <w:rPr>
          <w:sz w:val="22"/>
          <w:szCs w:val="22"/>
        </w:rPr>
        <w:t>První certifikační autorita, a.s.</w:t>
      </w:r>
    </w:p>
    <w:p w14:paraId="37049C71" w14:textId="77777777" w:rsidR="00C670F7" w:rsidRPr="00C670F7" w:rsidRDefault="00C670F7" w:rsidP="00C670F7">
      <w:pPr>
        <w:pStyle w:val="Odstavecseseznamem"/>
        <w:numPr>
          <w:ilvl w:val="0"/>
          <w:numId w:val="6"/>
        </w:numPr>
        <w:spacing w:after="120"/>
        <w:jc w:val="both"/>
        <w:rPr>
          <w:sz w:val="22"/>
          <w:szCs w:val="22"/>
        </w:rPr>
      </w:pPr>
      <w:proofErr w:type="spellStart"/>
      <w:r w:rsidRPr="00C670F7">
        <w:rPr>
          <w:sz w:val="22"/>
          <w:szCs w:val="22"/>
        </w:rPr>
        <w:t>MojeID</w:t>
      </w:r>
      <w:proofErr w:type="spellEnd"/>
    </w:p>
    <w:p w14:paraId="46F26C20" w14:textId="77777777" w:rsidR="00C670F7" w:rsidRPr="00C670F7" w:rsidRDefault="00C670F7" w:rsidP="00C670F7">
      <w:pPr>
        <w:pStyle w:val="Odstavecseseznamem"/>
        <w:numPr>
          <w:ilvl w:val="0"/>
          <w:numId w:val="6"/>
        </w:numPr>
        <w:spacing w:after="120"/>
        <w:jc w:val="both"/>
        <w:rPr>
          <w:sz w:val="22"/>
          <w:szCs w:val="22"/>
        </w:rPr>
      </w:pPr>
      <w:r w:rsidRPr="00C670F7">
        <w:rPr>
          <w:sz w:val="22"/>
          <w:szCs w:val="22"/>
        </w:rPr>
        <w:t>Bankovní identita</w:t>
      </w:r>
    </w:p>
    <w:p w14:paraId="5D2ACFA1" w14:textId="77777777" w:rsidR="00C670F7" w:rsidRPr="00C670F7" w:rsidRDefault="00C670F7" w:rsidP="00C670F7">
      <w:pPr>
        <w:pStyle w:val="Odstavecseseznamem"/>
        <w:numPr>
          <w:ilvl w:val="0"/>
          <w:numId w:val="6"/>
        </w:numPr>
        <w:spacing w:after="120"/>
        <w:jc w:val="both"/>
        <w:rPr>
          <w:sz w:val="22"/>
          <w:szCs w:val="22"/>
        </w:rPr>
      </w:pPr>
      <w:r w:rsidRPr="00C670F7">
        <w:rPr>
          <w:sz w:val="22"/>
          <w:szCs w:val="22"/>
        </w:rPr>
        <w:t>Datové schránky</w:t>
      </w:r>
    </w:p>
    <w:p w14:paraId="3BB027C2" w14:textId="7B47FE1A" w:rsidR="00AF63A9" w:rsidRPr="003C0DA3" w:rsidRDefault="003C0DA3" w:rsidP="003C0DA3">
      <w:pPr>
        <w:pStyle w:val="Nadpis3"/>
        <w:numPr>
          <w:ilvl w:val="0"/>
          <w:numId w:val="0"/>
        </w:numPr>
        <w:ind w:left="567" w:hanging="567"/>
        <w:rPr>
          <w:rFonts w:ascii="Times New Roman" w:hAnsi="Times New Roman"/>
        </w:rPr>
      </w:pPr>
      <w:r w:rsidRPr="003C0DA3">
        <w:rPr>
          <w:rFonts w:ascii="Times New Roman" w:hAnsi="Times New Roman"/>
        </w:rPr>
        <w:t xml:space="preserve">3.3 </w:t>
      </w:r>
      <w:r w:rsidR="00AF63A9" w:rsidRPr="003C0DA3">
        <w:rPr>
          <w:rFonts w:ascii="Times New Roman" w:hAnsi="Times New Roman"/>
        </w:rPr>
        <w:t xml:space="preserve">K2 – </w:t>
      </w:r>
      <w:r w:rsidR="0050591A" w:rsidRPr="003C0DA3">
        <w:rPr>
          <w:rFonts w:ascii="Times New Roman" w:hAnsi="Times New Roman"/>
        </w:rPr>
        <w:t>Elektronické podepisování a automatizace</w:t>
      </w:r>
    </w:p>
    <w:p w14:paraId="6747BB94" w14:textId="77777777" w:rsidR="0050591A" w:rsidRDefault="0050591A" w:rsidP="0050591A">
      <w:pPr>
        <w:pStyle w:val="Normln-Odstavec"/>
        <w:numPr>
          <w:ilvl w:val="3"/>
          <w:numId w:val="6"/>
        </w:numPr>
      </w:pPr>
      <w:r>
        <w:t xml:space="preserve">Kvůli zefektivnění a digitalizaci procesů úřadu je nutné zajistit prostředky pro to, aby zaměstnanci úřadu mohli vykonávat svěřenou agendu i v případě, že se nebudou nacházet fyzicky přímo na úřadě a minimalizoval se oběh elektronických dokument. To přinese i výhodu pro snadnější řešení práce z domu v případě nutnosti. Většina agendových systémů je vedena elektronicky, papírová dokumentace tak zůstává především na vstupu do úřadu (příjem dokumentů) a dále díky tradici i </w:t>
      </w:r>
      <w:proofErr w:type="spellStart"/>
      <w:r>
        <w:t>vnitroorganizační</w:t>
      </w:r>
      <w:proofErr w:type="spellEnd"/>
      <w:r>
        <w:t xml:space="preserve"> dokumentace typu košilek ke spisům atp.</w:t>
      </w:r>
    </w:p>
    <w:p w14:paraId="45F41241" w14:textId="77777777" w:rsidR="0050591A" w:rsidRDefault="0050591A" w:rsidP="0050591A">
      <w:pPr>
        <w:pStyle w:val="Normln-Odstavec"/>
        <w:numPr>
          <w:ilvl w:val="3"/>
          <w:numId w:val="6"/>
        </w:numPr>
      </w:pPr>
      <w:r>
        <w:lastRenderedPageBreak/>
        <w:t xml:space="preserve">Zde bude využita stávající skenovací linka, umístěná na podatelně, která automaticky a hromadně konvertuje analogové dokumenty (smlouvy, faktury a jiné dokumenty) do digitální podoby. Referenti poté pracují již s digitálními daty. </w:t>
      </w:r>
    </w:p>
    <w:p w14:paraId="7965E2BB" w14:textId="77777777" w:rsidR="0050591A" w:rsidRDefault="0050591A" w:rsidP="0050591A">
      <w:pPr>
        <w:pStyle w:val="Normln-Odstavec"/>
        <w:numPr>
          <w:ilvl w:val="3"/>
          <w:numId w:val="6"/>
        </w:numPr>
      </w:pPr>
      <w:r>
        <w:t xml:space="preserve">Technologickým jádrem této funkcionality je tak zavedení mechanismu elektronického potvrzení souhlasu jednotlivých osob – konzultanta, předkladatele a zpracovatele, napojení na elektronickou podpisovou knihu a v neposlední řadě i grafické znázornění tohoto schválení v podobě piktogramu na titulním listu předkládaných zpráv. Jednotlivé schvalovací kroky budou analogicky odvozeny od již zavedených postupů na úřadu. </w:t>
      </w:r>
    </w:p>
    <w:p w14:paraId="380BC126" w14:textId="77777777" w:rsidR="0050591A" w:rsidRDefault="0050591A" w:rsidP="0050591A">
      <w:pPr>
        <w:pStyle w:val="Normln-Odstavec"/>
        <w:numPr>
          <w:ilvl w:val="3"/>
          <w:numId w:val="6"/>
        </w:numPr>
      </w:pPr>
      <w:r>
        <w:t xml:space="preserve">Další funkcionalitou je avízo o dokumentu ke schválení v elektronické podpisové knize, které je zaslané prostřednictvím mailu zainteresovaným osobám, jakmile dojde ke spuštění schvalovacího procesu. </w:t>
      </w:r>
    </w:p>
    <w:p w14:paraId="3F6D1A42" w14:textId="54B8290D" w:rsidR="0050591A" w:rsidRDefault="0050591A" w:rsidP="0050591A">
      <w:pPr>
        <w:pStyle w:val="Normln-Odstavec"/>
        <w:numPr>
          <w:ilvl w:val="3"/>
          <w:numId w:val="6"/>
        </w:numPr>
      </w:pPr>
      <w:r>
        <w:t xml:space="preserve">Současně se spuštěním schvalování zprávy vzniká také elektronický obraz této zprávy včetně jednotlivých příloh. Po podepsání nebo schválení všech zainteresovaných osob dostává autor zprávy (nebo ten, kdo schvalování spustil) mailovou informaci o tom, kdo zprávu podepsal či schválil. Má tedy přehled o stavu schvalování daného dokumentu. </w:t>
      </w:r>
    </w:p>
    <w:p w14:paraId="57953D3A" w14:textId="77777777" w:rsidR="0050591A" w:rsidRDefault="0050591A" w:rsidP="0050591A">
      <w:pPr>
        <w:pStyle w:val="Normln-Odstavec"/>
        <w:numPr>
          <w:ilvl w:val="3"/>
          <w:numId w:val="6"/>
        </w:numPr>
      </w:pPr>
      <w:r>
        <w:t xml:space="preserve">Elektronické podepisování dokumentů se bude využívat i ve spisové službě. Vedoucí pracovníci úřadu tak mají možnost rozhodovat o dokumentech i mimo prostory své kanceláře. Díky elektronické podpisové knize mohou digitální dokumenty prohlížet a následně jednotlivě či hromadně schválit, podepsat či zamítnout na jakémkoliv zařízení (například na notebooku během služební cesty). Stačí jim disponovat přístupem k internetu. Elektronické podepisování jim dále umožňuje například k neschválenému dokumentu připojit komentář s odůvodněním. Nástroj respektuje mnohé zažité zvyklosti schvalovacího procesu (předkládání, schvalování i podepisování), ale komplexně je přenáší do efektivnější a pohodlnější digitální podoby. Moderní architektura webových a mobilních aplikací umožňuje zajištění bezpečného přístupu uživatelů i vzdáleně. </w:t>
      </w:r>
    </w:p>
    <w:p w14:paraId="135ABF74" w14:textId="77777777" w:rsidR="0050591A" w:rsidRDefault="0050591A" w:rsidP="0050591A">
      <w:pPr>
        <w:pStyle w:val="Normln-Odstavec"/>
        <w:numPr>
          <w:ilvl w:val="3"/>
          <w:numId w:val="6"/>
        </w:numPr>
      </w:pPr>
      <w:r>
        <w:t>Za podepisování je považován úkon schválení v rámci elektronické podepisovací knihy. Na rozdíl od elektronického podpisu, který je nutné mít vždy nainstalovaný na daném zařízení, je nutné jej každý rok obnovovat a pro jejich masivní využití by bylo nutné implementovat robustní systém managementu elektronických podpisů je navržené řešení plně funkční a nákladově efektivní. Díky tomu, že každý uživatel má jednoznačně definované oprávnění a rozsah pravomocí přímo v agendovém systému, lze tak nastavit potřebné role a zajistit bezpečnost celého procesu i jeho zpětnou dohledatelnost.</w:t>
      </w:r>
    </w:p>
    <w:p w14:paraId="00E7FDCD" w14:textId="35FD9816" w:rsidR="0050591A" w:rsidRDefault="0050591A" w:rsidP="0050591A">
      <w:pPr>
        <w:pStyle w:val="Normln-Odstavec"/>
        <w:numPr>
          <w:ilvl w:val="3"/>
          <w:numId w:val="6"/>
        </w:numPr>
      </w:pPr>
      <w:r>
        <w:t xml:space="preserve">Agenda usnesení bude také zcela oproštěna od papírových dokumentů. Podklady jsou vytvářeny elektronicky a elektronicky je zajištěna i jejich distribuce. Schvalování bude probíhat v elektronické podpisové knize. Kompletní dokumentace jednání samosprávy připravovaná ve stávajícím modulu Usnesení umožnila již v minulých volebních obdobích nabídnout zastupitelům a radním elektronická média (CD, DVD), jejichž prostřednictvím dostávali podklady na jednotlivá jednání. Pro archivní účely se však stále zakládala listinná forma dokumentů s fyzickými podpisy. V souvislosti s rozvojem elektronických podpisů začala být zvažována myšlenka, jak je využít i zde. </w:t>
      </w:r>
    </w:p>
    <w:p w14:paraId="3AF118C6" w14:textId="77777777" w:rsidR="008D3AEC" w:rsidRDefault="008D3AEC" w:rsidP="008D3AEC">
      <w:pPr>
        <w:pStyle w:val="Normln-Odstavec"/>
        <w:numPr>
          <w:ilvl w:val="3"/>
          <w:numId w:val="6"/>
        </w:numPr>
      </w:pPr>
      <w:r>
        <w:t>Technické řešení implementuje dosavadní praxí, která měla již svůj zavedený řád. Ten se odvíjí od záměru předložit samosprávě materiál k projednání – od jeho konzultace, odůvodnění přes doplnění určitými přílohami až po formulaci usnesení. Také bylo třeba vyjádření odpovědných osob a jejich podpis na materiál, teprve poté mohla být zpráva odevzdána členům samosprávy. Realizace povede k vylepšení schvalování materiálů pro zasedání všem zúčastněným stranám. Dále toto řešení zajistí značnou úsporu času, především při schvalování materiálu větším počtem osob, kdy tyto osoby mohou schvalovat i paralelně a není nutné je jednotlivě obcházet jako tomu bylo v minulosti.</w:t>
      </w:r>
    </w:p>
    <w:p w14:paraId="4E504629" w14:textId="77777777" w:rsidR="008D3AEC" w:rsidRDefault="008D3AEC" w:rsidP="008D3AEC">
      <w:pPr>
        <w:pStyle w:val="Normln-Odstavec"/>
        <w:numPr>
          <w:ilvl w:val="3"/>
          <w:numId w:val="6"/>
        </w:numPr>
      </w:pPr>
      <w:r>
        <w:t xml:space="preserve">Další funkcionalitou je zefektivnění, zautomatizování a především převedení do elektronické podoby procesy úřadu pro oblast finanční kontroly v souladu se zákonem č. 320/2001 Sb., o finanční kontrole ve veřejné správě a prováděcí vyhláškou č. 416/2004 Sb., kterou se provádí zákon č. 320/2001 Sb. takovým způsobem a formou, aby byly naplněny schvalovací </w:t>
      </w:r>
      <w:r>
        <w:lastRenderedPageBreak/>
        <w:t xml:space="preserve">postupy řídící kontroly pro příkazce operace pověřeného s nakládáním s veřejnými prostředky, správce rozpočtu odpovědného za správu rozpočtu, hlavního účetního odpovědného za vedení účetnictví, případně dalších kompetentních osob úřadu účastnících se řídící kontroly. Realizace tedy zabezpečí řídící kontrolu pro okruh před vznikem závazku i pro oblast po vzniku závazku. </w:t>
      </w:r>
    </w:p>
    <w:p w14:paraId="78A071C0" w14:textId="77777777" w:rsidR="008D3AEC" w:rsidRDefault="008D3AEC" w:rsidP="008D3AEC">
      <w:pPr>
        <w:pStyle w:val="Normln-Odstavec"/>
        <w:numPr>
          <w:ilvl w:val="3"/>
          <w:numId w:val="6"/>
        </w:numPr>
      </w:pPr>
      <w:r>
        <w:t xml:space="preserve">V souvislosti s okruhem před vznikem závazku (objednávka, smlouva) umožní nové řešení spustit proces elektronické řídící kontroly k dokladům se schválenou rozpočtovou skladbou (finančním profilem). Schválením finančního profilu dojde k ověření, zda jsou v rozpočtu volné prostředky. Technické řešení automaticky převezme informace z dokladu v potřebném rozsahu, aby byla splněna zákonná povinnost i podmínky a potřeby úřadu (kompletní údaje pro slova rozpočtové/účetní věty SU, AU, ODPA, POL, ZJ, UZ, ORJ, ORG, evidenční číslo hlavní smlouvy, název smlouvy). </w:t>
      </w:r>
    </w:p>
    <w:p w14:paraId="3E38D14E" w14:textId="77777777" w:rsidR="008D3AEC" w:rsidRDefault="008D3AEC" w:rsidP="008D3AEC">
      <w:pPr>
        <w:pStyle w:val="Normln-Odstavec"/>
        <w:numPr>
          <w:ilvl w:val="3"/>
          <w:numId w:val="6"/>
        </w:numPr>
      </w:pPr>
      <w:r>
        <w:t xml:space="preserve">Zpracovatel bude mít možnost využít scénáře (šablony) s nabídkou kompetentních osob, které se budou účastnit řídící kontroly. Přičemž na šabloně bude možné vybrat nejen legislativně dané osoby (příkazce operace, správce rozpočtu…), ale řešení umožní i nadefinování a využití specifických pracovníků úřadu účastnících se řídící kontroly (právník, referent apod.). Při výběru scénáře mohou být kompetentní osoby automaticky přednastaveny, případně je bude možné vybrat ze seznamu. Na scénáři bude umožněno postupné zadání osob, tzn. po vyřízení požadavku je postoupeno další osobě, např. od příkazce operace ke správci rozpočtu. Nové řešení umožní i paralelní proces, tzn. kompetentním osobám, bude umožněno řešení požadavku nezávisle na ostatních (v souběhu s ostatními). Zabezpečena bude možnost kdykoliv během procesu elektronické řídící kontroly postoupit k dodatečnému posouzení jiné osobě, která ve scénáři nebyla uvedena. Přičemž i tato osoba bude mít možnost postoupit požadavek dalšímu pracovníkovi. </w:t>
      </w:r>
    </w:p>
    <w:p w14:paraId="24C26F3C" w14:textId="77777777" w:rsidR="008D3AEC" w:rsidRDefault="008D3AEC" w:rsidP="008D3AEC">
      <w:pPr>
        <w:pStyle w:val="Normln-Odstavec"/>
        <w:numPr>
          <w:ilvl w:val="3"/>
          <w:numId w:val="6"/>
        </w:numPr>
      </w:pPr>
      <w:r>
        <w:t xml:space="preserve">Po výběru scénáře následuje vytvoření protokolu v elektronické podobě, který bude mít formu needitovatelného </w:t>
      </w:r>
      <w:proofErr w:type="spellStart"/>
      <w:r>
        <w:t>pdf</w:t>
      </w:r>
      <w:proofErr w:type="spellEnd"/>
      <w:r>
        <w:t xml:space="preserve"> souboru. V každém okamžiku bude patrné, kdo je vlastníkem protokolu a v jakém je stavu. Na protokol budou automaticky přeneseny ze stávajícího systému všechny potřebné údaje obsažené na faktuře (slova rozpočtové/účetní věty SU, AU, ODPA, POL, ZJ, UZ, ORJ, ORG, název odboru, agendové číslo faktury, číslo účtu příjemce, číslo účtu odesilatele, způsob úhrady, číslo faktury, důvod platby, variabilní symbol, konstantní symbol, specifický symbol). </w:t>
      </w:r>
    </w:p>
    <w:p w14:paraId="442B4E03" w14:textId="523218BA" w:rsidR="0050591A" w:rsidRDefault="008D3AEC" w:rsidP="008D3AEC">
      <w:pPr>
        <w:pStyle w:val="Normln-Odstavec"/>
        <w:numPr>
          <w:ilvl w:val="3"/>
          <w:numId w:val="6"/>
        </w:numPr>
      </w:pPr>
      <w:r>
        <w:t>Uložením elektronického protokolu (likvidačního záznamu faktury) bude doklad faktury zablokován. Konkrétně nebude možná editace externího subjektu, popisu dokladu, datum doručení, datum uskutečnění účetního případu, datum splatnosti, možnost zrušení a editace schváleného krytí. Přičemž bude možné editovat záložku DPH, položky věcného profilu a datum zdanitelného plnění faktury (za předpokladu, že ještě nebude schválena likvidace faktury). Dále bude umožněno vkládat text na záložku poznámka konkrétní faktury. Fakturu půjde přesunout do jiné knihy. Po vytvoření protokolu bude zajištěno, aby nebylo možné změnit rozpočtové údaje na faktuře (zajištěn soulad fakturačních údajů s přebranými údaji na vygenerovaný protokol).</w:t>
      </w:r>
    </w:p>
    <w:p w14:paraId="2BAEE436" w14:textId="77777777" w:rsidR="008D3AEC" w:rsidRDefault="008D3AEC" w:rsidP="008D3AEC">
      <w:pPr>
        <w:pStyle w:val="Normln-Odstavec"/>
        <w:numPr>
          <w:ilvl w:val="3"/>
          <w:numId w:val="6"/>
        </w:numPr>
      </w:pPr>
      <w:r>
        <w:t xml:space="preserve">Navrhované řešení umožní postoupit protokol v elektronické podobě k vyřízení kompetentním pracovníkům na základě definovaného scénáře. I když bude protokol na základě scénáře elektronické řídící kontroly již kolovat k podpisům, bude možné nezávisle na tomto předávat zaevidovaný doklad faktury mezi pracovníky úřadu. Bude možné využít upozornění formou informačního emailu pracovníkovi, kterému byl protokol postoupen k řešení. Kompetentní osoba bude mít možnost podepsat protokol elektronickým podpisem, přičemž na elektronickém protokolu budou zřetelně označena jména i čas podpisu s možností umístění této informace na definovaném místě protokolu. Kompetentní osoby budou mít zajištěnu kromě podpisu i možnost dalších aktivních činností, forem potvrzení požadavku, např. schválení apod. s možností zapsání textového komentáře. V případě kladného vyřízení od všech kompetentních osob bude možné uskutečnit plánovanou činnost, uhradit fakturu. Aktuální stav protokolu bude zobrazen na seznamu faktur pomocí informační ikony pro okamžitou informaci obsluhy. V průběhu nedokončeného procesu nebude možné fakturu uhradit. V případě, že některá z kompetentních osob požadavek zamítne, bude mít možnost napsat důvodu zamítnutí a proces se vrátí na začátek elektronického schvalovacího procesu. Dále bude nutné opravit nesprávné údaje (poté lze proces obnovit) nebo fakturu stornovat. </w:t>
      </w:r>
    </w:p>
    <w:p w14:paraId="6F75BABD" w14:textId="77777777" w:rsidR="008D3AEC" w:rsidRDefault="008D3AEC" w:rsidP="008D3AEC">
      <w:pPr>
        <w:pStyle w:val="Normln-Odstavec"/>
        <w:numPr>
          <w:ilvl w:val="3"/>
          <w:numId w:val="6"/>
        </w:numPr>
      </w:pPr>
      <w:r>
        <w:lastRenderedPageBreak/>
        <w:t>Elektronická podpisová kniha je bude využita i při schvalovacích procesech v ekonomických agendách (objednávky, smlouvy s návazností na likvidaci faktur, poukazů) s vazbou na finanční kontrolu. Dokumenty jsou kdykoliv dohledatelné přímo v systému, vč. data, času a jednotlivých schvalovacích úkonů nad dokumentem.</w:t>
      </w:r>
    </w:p>
    <w:p w14:paraId="1289DDAC" w14:textId="77777777" w:rsidR="008D3AEC" w:rsidRDefault="008D3AEC" w:rsidP="008D3AEC">
      <w:pPr>
        <w:pStyle w:val="Normln-Odstavec"/>
        <w:numPr>
          <w:ilvl w:val="3"/>
          <w:numId w:val="6"/>
        </w:numPr>
      </w:pPr>
      <w:r>
        <w:t>Trasy a schvalovací procesy i el. finanční kontrola jsou striktně definovány, čímž je zabezpečeno, že pracovníci nevynechají žádný z požadovaných kroků dle zákona nebo Interní směrnice, a neumožňují provedení úhrady bez schválení určenou osobou v závislosti na typu dokladu. Doložitelná je i kompletní historie. Všechny úkony budou také zaznamenány do transakčního protokolu spisové služby úřadu.</w:t>
      </w:r>
    </w:p>
    <w:p w14:paraId="72379BAD" w14:textId="4E09D072" w:rsidR="0050591A" w:rsidRDefault="008D3AEC" w:rsidP="008D3AEC">
      <w:pPr>
        <w:pStyle w:val="Normln-Odstavec"/>
        <w:numPr>
          <w:ilvl w:val="3"/>
          <w:numId w:val="6"/>
        </w:numPr>
      </w:pPr>
      <w:r>
        <w:t>V rámci komplexního projektu digitalizace úřadu bude vyřešen i oprávněný přístup pracovníků ke všem dokumentům dle přidělených přístupových práv. Dojde tak k racionalizaci a urychlení práce, neboť odpadne obcházení pracovníků s papírovými účetními doklady po pracovištích a dokumenty jsou vždy k dispozici.</w:t>
      </w:r>
    </w:p>
    <w:p w14:paraId="761E2D9A" w14:textId="5A8679AC" w:rsidR="002E0C60" w:rsidRPr="00096926" w:rsidRDefault="003C0DA3" w:rsidP="003C0DA3">
      <w:pPr>
        <w:pStyle w:val="Nadpis3"/>
        <w:numPr>
          <w:ilvl w:val="0"/>
          <w:numId w:val="0"/>
        </w:numPr>
        <w:rPr>
          <w:rFonts w:ascii="Times New Roman" w:hAnsi="Times New Roman"/>
        </w:rPr>
      </w:pPr>
      <w:r>
        <w:rPr>
          <w:rFonts w:ascii="Times New Roman" w:hAnsi="Times New Roman"/>
        </w:rPr>
        <w:t xml:space="preserve">3.4 </w:t>
      </w:r>
      <w:r w:rsidR="002E0C60" w:rsidRPr="00096926">
        <w:rPr>
          <w:rFonts w:ascii="Times New Roman" w:hAnsi="Times New Roman"/>
        </w:rPr>
        <w:t xml:space="preserve">K3 – </w:t>
      </w:r>
      <w:r w:rsidR="00F75DDD" w:rsidRPr="00655316">
        <w:rPr>
          <w:rFonts w:ascii="Times New Roman" w:hAnsi="Times New Roman"/>
        </w:rPr>
        <w:t>Parkovací karta a mobilní aplikace</w:t>
      </w:r>
    </w:p>
    <w:p w14:paraId="5CEC2168" w14:textId="77777777" w:rsidR="00F75DDD" w:rsidRPr="00F75DDD" w:rsidRDefault="00F75DDD" w:rsidP="00F75DDD">
      <w:pPr>
        <w:pStyle w:val="Normln-Odstavec"/>
        <w:numPr>
          <w:ilvl w:val="3"/>
          <w:numId w:val="6"/>
        </w:numPr>
        <w:rPr>
          <w:szCs w:val="22"/>
        </w:rPr>
      </w:pPr>
      <w:r w:rsidRPr="00F75DDD">
        <w:rPr>
          <w:szCs w:val="22"/>
        </w:rPr>
        <w:t>V rámci této komodity je požadováno dodání mobilní aplikace pro městskou policii Cheb, která umožní online kontrolu platnosti parkovacích karet.</w:t>
      </w:r>
    </w:p>
    <w:p w14:paraId="69CA6DF7" w14:textId="7F79F3C6" w:rsidR="00F75DDD" w:rsidRPr="00F75DDD" w:rsidRDefault="00F75DDD" w:rsidP="00F75DDD">
      <w:pPr>
        <w:pStyle w:val="Normln-Odstavec"/>
        <w:numPr>
          <w:ilvl w:val="3"/>
          <w:numId w:val="6"/>
        </w:numPr>
        <w:rPr>
          <w:szCs w:val="22"/>
        </w:rPr>
      </w:pPr>
      <w:r w:rsidRPr="00F75DDD">
        <w:rPr>
          <w:szCs w:val="22"/>
        </w:rPr>
        <w:t xml:space="preserve">Po vyplnění žádosti o parkovací kartu v Portálu Občana se zadané informace odešlou přímo do spisové služby úřadu. Odtud bude nutné úředníkem zadat vyplněné údaje do modulu Zóny Placeného Stání (ZPS) a následně se údaje již automaticky </w:t>
      </w:r>
      <w:r w:rsidR="008C2D53" w:rsidRPr="00F75DDD">
        <w:rPr>
          <w:szCs w:val="22"/>
        </w:rPr>
        <w:t>propíšou</w:t>
      </w:r>
      <w:r w:rsidRPr="00F75DDD">
        <w:rPr>
          <w:szCs w:val="22"/>
        </w:rPr>
        <w:t xml:space="preserve"> do modulu Daně, Dávky, Poplatky a pohledávky (DDP) a Pokladny stejným způsobem, jak dělá doposud při osobní návštěvě občana. Modul DDP následně občanovi zpřístupní údaje k zaplacení parkovací karty po přihlášení v portálu občana. Úhradu bude možné provést pomocí nové platební brány nebo přes QR kód převodem z účtu, tak jak dnes bývá v elektronickém bankovním světě standardem.  </w:t>
      </w:r>
    </w:p>
    <w:p w14:paraId="15E99F1C" w14:textId="77777777" w:rsidR="00F75DDD" w:rsidRPr="00F75DDD" w:rsidRDefault="00F75DDD" w:rsidP="00F75DDD">
      <w:pPr>
        <w:pStyle w:val="Normln-Odstavec"/>
        <w:numPr>
          <w:ilvl w:val="3"/>
          <w:numId w:val="6"/>
        </w:numPr>
        <w:rPr>
          <w:szCs w:val="22"/>
        </w:rPr>
      </w:pPr>
      <w:r w:rsidRPr="00F75DDD">
        <w:rPr>
          <w:szCs w:val="22"/>
        </w:rPr>
        <w:t>Po jejím zaplacení je možné kartu vytisknout na úřadě a připravit ji na rychlé vydání. Zároveň si občan bude moci vytisknout dočasnou parkovací kartu, která bude mimo lidsky čitelné údaje obsahovat i QR kód, který lze načíst mobilní aplikace používané městskou policií, kvůli kontrole její platnosti a validace zobrazených údajů.</w:t>
      </w:r>
    </w:p>
    <w:p w14:paraId="2D9CAE5F" w14:textId="3E89AABF" w:rsidR="00F75DDD" w:rsidRPr="00096926" w:rsidRDefault="00F75DDD" w:rsidP="00F75DDD">
      <w:pPr>
        <w:pStyle w:val="Normln-Odstavec"/>
        <w:numPr>
          <w:ilvl w:val="3"/>
          <w:numId w:val="6"/>
        </w:numPr>
        <w:rPr>
          <w:szCs w:val="22"/>
        </w:rPr>
      </w:pPr>
      <w:r w:rsidRPr="00F75DDD">
        <w:rPr>
          <w:szCs w:val="22"/>
        </w:rPr>
        <w:t>Kromě výrazného zjednodušení a urychlení vydávání parkovacích karet bude mít další přínos také zjednodušení práce s kontrolami parkovacích karet pro strážníky, kdy bude městská policie přístup do databáze parkovacích karet a do této databáze budou moci přistupovat i strážníci z terénu. Pro přístup do databáze bude nutné, aby byli vybaveni mobilním zařízením a nově pořizovanou aplikací, ve které mohou mimo kontrolu platnosti karet provádět i zapisování přestupků a řešených činností. Přes fotoaparát v mobilní aplikaci bude možné načíst QR kód a ověřit platnost a správnost údajů parkovací karty a SPZ vozidla. Následně bude možné řešit situace operativně dle potřeby a zjištění.</w:t>
      </w:r>
    </w:p>
    <w:p w14:paraId="409FBEF1" w14:textId="4C7014AB" w:rsidR="0047571E" w:rsidRPr="00096926" w:rsidRDefault="0047571E" w:rsidP="0047571E">
      <w:pPr>
        <w:pStyle w:val="Normln-Odstavec"/>
        <w:numPr>
          <w:ilvl w:val="0"/>
          <w:numId w:val="0"/>
        </w:numPr>
      </w:pPr>
    </w:p>
    <w:p w14:paraId="213C5497" w14:textId="4385C919" w:rsidR="00D1136A" w:rsidRPr="00096926" w:rsidRDefault="0047571E" w:rsidP="0047571E">
      <w:pPr>
        <w:spacing w:after="0"/>
        <w:jc w:val="left"/>
        <w:rPr>
          <w:lang w:eastAsia="cs-CZ"/>
        </w:rPr>
      </w:pPr>
      <w:r w:rsidRPr="00096926">
        <w:br w:type="page"/>
      </w:r>
    </w:p>
    <w:p w14:paraId="40B7BF08" w14:textId="1B3F1CEE" w:rsidR="00FC79B7" w:rsidRPr="00096926" w:rsidRDefault="003C0DA3" w:rsidP="003C0DA3">
      <w:pPr>
        <w:pStyle w:val="Nadpis3"/>
        <w:numPr>
          <w:ilvl w:val="0"/>
          <w:numId w:val="0"/>
        </w:numPr>
        <w:rPr>
          <w:rFonts w:ascii="Times New Roman" w:hAnsi="Times New Roman"/>
        </w:rPr>
      </w:pPr>
      <w:r>
        <w:rPr>
          <w:rFonts w:ascii="Times New Roman" w:hAnsi="Times New Roman"/>
        </w:rPr>
        <w:lastRenderedPageBreak/>
        <w:t xml:space="preserve">3.5 </w:t>
      </w:r>
      <w:r w:rsidR="00FC79B7" w:rsidRPr="00096926">
        <w:rPr>
          <w:rFonts w:ascii="Times New Roman" w:hAnsi="Times New Roman"/>
        </w:rPr>
        <w:t>Povinné parametry</w:t>
      </w:r>
    </w:p>
    <w:p w14:paraId="64286B19" w14:textId="332046FB" w:rsidR="00FC79B7" w:rsidRPr="00096926" w:rsidRDefault="00FC79B7" w:rsidP="00D0122B">
      <w:pPr>
        <w:pStyle w:val="Normln-Odstavec"/>
        <w:numPr>
          <w:ilvl w:val="3"/>
          <w:numId w:val="14"/>
        </w:numPr>
        <w:rPr>
          <w:b/>
          <w:bCs/>
        </w:rPr>
      </w:pPr>
      <w:r w:rsidRPr="00096926">
        <w:t xml:space="preserve">V dále uvedených tabulkách jsou uvedeny minimální povinné parametry dodávaného řešení. </w:t>
      </w:r>
      <w:r w:rsidR="00E67158">
        <w:rPr>
          <w:b/>
          <w:bCs/>
        </w:rPr>
        <w:t>Účastník</w:t>
      </w:r>
      <w:r w:rsidR="00156927" w:rsidRPr="00096926">
        <w:rPr>
          <w:b/>
          <w:bCs/>
        </w:rPr>
        <w:t xml:space="preserve"> doplní informaci o splnění požadovaného kritéria a uvede odkaz na konkrétní část nabídky, kterou splnění požadavku dokládá</w:t>
      </w:r>
      <w:r w:rsidR="00946662" w:rsidRPr="00096926">
        <w:rPr>
          <w:b/>
          <w:bCs/>
        </w:rPr>
        <w:t xml:space="preserve"> – t</w:t>
      </w:r>
      <w:r w:rsidR="00F25EC9" w:rsidRPr="00096926">
        <w:rPr>
          <w:b/>
          <w:bCs/>
        </w:rPr>
        <w:t>y</w:t>
      </w:r>
      <w:r w:rsidR="00946662" w:rsidRPr="00096926">
        <w:rPr>
          <w:b/>
          <w:bCs/>
        </w:rPr>
        <w:t xml:space="preserve">to </w:t>
      </w:r>
      <w:r w:rsidR="00F25EC9" w:rsidRPr="00096926">
        <w:rPr>
          <w:b/>
          <w:bCs/>
        </w:rPr>
        <w:t xml:space="preserve">údaje ve struktuře </w:t>
      </w:r>
      <w:r w:rsidR="007063BF" w:rsidRPr="00096926">
        <w:rPr>
          <w:b/>
          <w:bCs/>
        </w:rPr>
        <w:br/>
      </w:r>
      <w:r w:rsidR="00F25EC9" w:rsidRPr="00096926">
        <w:rPr>
          <w:b/>
          <w:bCs/>
        </w:rPr>
        <w:t>a rozsahu dle této kapitoly</w:t>
      </w:r>
      <w:r w:rsidR="00946662" w:rsidRPr="00096926">
        <w:rPr>
          <w:b/>
          <w:bCs/>
        </w:rPr>
        <w:t xml:space="preserve"> musí být součástí nabídky.</w:t>
      </w:r>
    </w:p>
    <w:p w14:paraId="7DA18C13" w14:textId="2C90632A" w:rsidR="00FB085C" w:rsidRPr="00096926" w:rsidRDefault="00E67158" w:rsidP="00D0122B">
      <w:pPr>
        <w:pStyle w:val="Normln-Odstavec"/>
        <w:numPr>
          <w:ilvl w:val="3"/>
          <w:numId w:val="14"/>
        </w:numPr>
      </w:pPr>
      <w:r>
        <w:rPr>
          <w:b/>
        </w:rPr>
        <w:t>Účastník</w:t>
      </w:r>
      <w:r w:rsidR="00FB085C" w:rsidRPr="00096926">
        <w:rPr>
          <w:b/>
        </w:rPr>
        <w:t xml:space="preserve"> musí všechny povinné parametry splnit, v případě nesplnění je jeho nabídka vyloučena</w:t>
      </w:r>
      <w:r w:rsidR="00FB085C" w:rsidRPr="00096926">
        <w:t>.</w:t>
      </w:r>
    </w:p>
    <w:p w14:paraId="243635D6" w14:textId="76B29F49" w:rsidR="00435036" w:rsidRPr="00096926" w:rsidRDefault="001B626A" w:rsidP="00D0122B">
      <w:pPr>
        <w:pStyle w:val="Normln-Odstavec"/>
        <w:numPr>
          <w:ilvl w:val="3"/>
          <w:numId w:val="14"/>
        </w:numPr>
      </w:pPr>
      <w:r w:rsidRPr="00096926">
        <w:t>K1 –</w:t>
      </w:r>
      <w:r w:rsidR="00940AD6" w:rsidRPr="00096926">
        <w:t xml:space="preserve"> Rozšíření </w:t>
      </w:r>
      <w:r w:rsidR="00F75DDD" w:rsidRPr="007F7B95">
        <w:t>portálu občana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431"/>
        <w:gridCol w:w="4216"/>
        <w:gridCol w:w="1134"/>
        <w:gridCol w:w="1701"/>
      </w:tblGrid>
      <w:tr w:rsidR="005E0CAF" w:rsidRPr="00096926" w14:paraId="5FA84BAF" w14:textId="77777777" w:rsidTr="005901C8">
        <w:tc>
          <w:tcPr>
            <w:tcW w:w="619" w:type="dxa"/>
            <w:shd w:val="clear" w:color="auto" w:fill="B8CCE4"/>
            <w:vAlign w:val="center"/>
          </w:tcPr>
          <w:p w14:paraId="70073899" w14:textId="77777777" w:rsidR="005E0CAF" w:rsidRPr="00096926" w:rsidRDefault="005E0CAF" w:rsidP="0036232E">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Č.</w:t>
            </w:r>
          </w:p>
        </w:tc>
        <w:tc>
          <w:tcPr>
            <w:tcW w:w="1431" w:type="dxa"/>
            <w:shd w:val="clear" w:color="auto" w:fill="B8CCE4"/>
            <w:vAlign w:val="center"/>
          </w:tcPr>
          <w:p w14:paraId="60134BDA" w14:textId="77777777" w:rsidR="005E0CAF" w:rsidRPr="00096926" w:rsidRDefault="005E0CAF" w:rsidP="0036232E">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Kritérium</w:t>
            </w:r>
          </w:p>
        </w:tc>
        <w:tc>
          <w:tcPr>
            <w:tcW w:w="4216" w:type="dxa"/>
            <w:shd w:val="clear" w:color="auto" w:fill="B8CCE4"/>
            <w:vAlign w:val="center"/>
          </w:tcPr>
          <w:p w14:paraId="5F51D737" w14:textId="77777777" w:rsidR="005E0CAF" w:rsidRPr="00096926" w:rsidRDefault="005E0CAF" w:rsidP="0036232E">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Požadavek</w:t>
            </w:r>
          </w:p>
        </w:tc>
        <w:tc>
          <w:tcPr>
            <w:tcW w:w="1134" w:type="dxa"/>
            <w:shd w:val="clear" w:color="auto" w:fill="B8CCE4"/>
            <w:vAlign w:val="center"/>
          </w:tcPr>
          <w:p w14:paraId="61BA3DD5" w14:textId="2F7C9411" w:rsidR="005E0CAF" w:rsidRPr="00096926" w:rsidRDefault="005E0CAF" w:rsidP="0036232E">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Naplněn</w:t>
            </w:r>
            <w:r w:rsidR="00946662" w:rsidRPr="00096926">
              <w:rPr>
                <w:rFonts w:ascii="Times New Roman" w:hAnsi="Times New Roman"/>
                <w:b/>
                <w:bCs/>
                <w:iCs/>
                <w:color w:val="000000" w:themeColor="text1"/>
                <w:sz w:val="16"/>
                <w:szCs w:val="16"/>
              </w:rPr>
              <w:t xml:space="preserve"> (ANO/NE)</w:t>
            </w:r>
          </w:p>
        </w:tc>
        <w:tc>
          <w:tcPr>
            <w:tcW w:w="1701" w:type="dxa"/>
            <w:shd w:val="clear" w:color="auto" w:fill="B8CCE4"/>
            <w:vAlign w:val="center"/>
          </w:tcPr>
          <w:p w14:paraId="40E300F3" w14:textId="37BEED62" w:rsidR="005E0CAF" w:rsidRPr="00096926" w:rsidRDefault="00E67158" w:rsidP="0036232E">
            <w:pPr>
              <w:pStyle w:val="19anodst"/>
              <w:jc w:val="center"/>
              <w:rPr>
                <w:rFonts w:ascii="Times New Roman" w:hAnsi="Times New Roman"/>
                <w:b/>
                <w:bCs/>
                <w:iCs/>
                <w:color w:val="000000" w:themeColor="text1"/>
                <w:sz w:val="16"/>
                <w:szCs w:val="16"/>
              </w:rPr>
            </w:pPr>
            <w:r>
              <w:rPr>
                <w:rFonts w:ascii="Times New Roman" w:hAnsi="Times New Roman"/>
                <w:b/>
                <w:bCs/>
                <w:color w:val="000000"/>
                <w:sz w:val="16"/>
                <w:szCs w:val="16"/>
              </w:rPr>
              <w:t>Účastník</w:t>
            </w:r>
            <w:r w:rsidR="00803197" w:rsidRPr="00096926">
              <w:rPr>
                <w:rFonts w:ascii="Times New Roman" w:hAnsi="Times New Roman"/>
                <w:b/>
                <w:bCs/>
                <w:color w:val="000000"/>
                <w:sz w:val="16"/>
                <w:szCs w:val="16"/>
              </w:rPr>
              <w:t xml:space="preserve"> uvede odkaz na přiloženou část nabídky, kde je možné ověřit naplnění parametru</w:t>
            </w:r>
          </w:p>
        </w:tc>
      </w:tr>
      <w:tr w:rsidR="00132F69" w:rsidRPr="00096926" w14:paraId="155FDEDA" w14:textId="77777777" w:rsidTr="005901C8">
        <w:tc>
          <w:tcPr>
            <w:tcW w:w="619" w:type="dxa"/>
            <w:shd w:val="clear" w:color="auto" w:fill="auto"/>
            <w:vAlign w:val="center"/>
          </w:tcPr>
          <w:p w14:paraId="566C5782"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r w:rsidRPr="00096926">
              <w:rPr>
                <w:rFonts w:ascii="Times New Roman" w:hAnsi="Times New Roman"/>
                <w:color w:val="000000"/>
                <w:sz w:val="16"/>
                <w:szCs w:val="16"/>
              </w:rPr>
              <w:t>1</w:t>
            </w:r>
          </w:p>
        </w:tc>
        <w:tc>
          <w:tcPr>
            <w:tcW w:w="1431" w:type="dxa"/>
            <w:vAlign w:val="center"/>
          </w:tcPr>
          <w:p w14:paraId="1565F563" w14:textId="77777777" w:rsidR="00132F69" w:rsidRPr="00096926" w:rsidRDefault="00132F69" w:rsidP="00132F69">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16" w:type="dxa"/>
            <w:shd w:val="clear" w:color="auto" w:fill="auto"/>
          </w:tcPr>
          <w:p w14:paraId="0383A4AB" w14:textId="713511D9" w:rsidR="00132F69" w:rsidRPr="00096926" w:rsidRDefault="00132F69" w:rsidP="00132F69">
            <w:pPr>
              <w:pStyle w:val="19anodst"/>
              <w:spacing w:before="40"/>
              <w:jc w:val="left"/>
              <w:rPr>
                <w:rFonts w:ascii="Times New Roman" w:hAnsi="Times New Roman"/>
                <w:bCs/>
                <w:color w:val="000000" w:themeColor="text1"/>
                <w:sz w:val="16"/>
                <w:szCs w:val="16"/>
              </w:rPr>
            </w:pPr>
            <w:r w:rsidRPr="00082F86">
              <w:rPr>
                <w:rFonts w:ascii="Times New Roman" w:hAnsi="Times New Roman"/>
                <w:bCs/>
                <w:color w:val="000000" w:themeColor="text1"/>
                <w:sz w:val="16"/>
                <w:szCs w:val="16"/>
              </w:rPr>
              <w:t>Přihlášení pomocí: Mobilní klíč eGovernmentu</w:t>
            </w:r>
          </w:p>
        </w:tc>
        <w:tc>
          <w:tcPr>
            <w:tcW w:w="1134" w:type="dxa"/>
            <w:shd w:val="clear" w:color="auto" w:fill="auto"/>
            <w:vAlign w:val="center"/>
          </w:tcPr>
          <w:p w14:paraId="6C50F575"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701" w:type="dxa"/>
            <w:shd w:val="clear" w:color="auto" w:fill="auto"/>
            <w:vAlign w:val="center"/>
          </w:tcPr>
          <w:p w14:paraId="78E57253"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286A0133" w14:textId="77777777" w:rsidTr="005901C8">
        <w:tc>
          <w:tcPr>
            <w:tcW w:w="619" w:type="dxa"/>
            <w:shd w:val="clear" w:color="auto" w:fill="auto"/>
            <w:vAlign w:val="center"/>
          </w:tcPr>
          <w:p w14:paraId="19F51F0C"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r w:rsidRPr="00096926">
              <w:rPr>
                <w:rFonts w:ascii="Times New Roman" w:hAnsi="Times New Roman"/>
                <w:color w:val="000000"/>
                <w:sz w:val="16"/>
                <w:szCs w:val="16"/>
              </w:rPr>
              <w:t>2</w:t>
            </w:r>
          </w:p>
        </w:tc>
        <w:tc>
          <w:tcPr>
            <w:tcW w:w="1431" w:type="dxa"/>
            <w:vAlign w:val="center"/>
          </w:tcPr>
          <w:p w14:paraId="6BB4DEA2" w14:textId="77777777" w:rsidR="00132F69" w:rsidRPr="00096926" w:rsidRDefault="00132F69" w:rsidP="00132F69">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16" w:type="dxa"/>
            <w:shd w:val="clear" w:color="auto" w:fill="auto"/>
          </w:tcPr>
          <w:p w14:paraId="14CDCD70" w14:textId="1BFAABF8" w:rsidR="00132F69" w:rsidRPr="00096926" w:rsidRDefault="00132F69" w:rsidP="00132F69">
            <w:pPr>
              <w:pStyle w:val="19anodst"/>
              <w:spacing w:before="40"/>
              <w:jc w:val="left"/>
              <w:rPr>
                <w:rFonts w:ascii="Times New Roman" w:hAnsi="Times New Roman"/>
                <w:bCs/>
                <w:color w:val="000000" w:themeColor="text1"/>
                <w:sz w:val="16"/>
                <w:szCs w:val="16"/>
              </w:rPr>
            </w:pPr>
            <w:r w:rsidRPr="00082F86">
              <w:rPr>
                <w:rFonts w:ascii="Times New Roman" w:hAnsi="Times New Roman"/>
                <w:bCs/>
                <w:color w:val="000000" w:themeColor="text1"/>
                <w:sz w:val="16"/>
                <w:szCs w:val="16"/>
              </w:rPr>
              <w:t xml:space="preserve">Přihlášení pomocí: </w:t>
            </w:r>
            <w:proofErr w:type="spellStart"/>
            <w:r w:rsidRPr="00082F86">
              <w:rPr>
                <w:rFonts w:ascii="Times New Roman" w:hAnsi="Times New Roman"/>
                <w:bCs/>
                <w:color w:val="000000" w:themeColor="text1"/>
                <w:sz w:val="16"/>
                <w:szCs w:val="16"/>
              </w:rPr>
              <w:t>eObčanka</w:t>
            </w:r>
            <w:proofErr w:type="spellEnd"/>
          </w:p>
        </w:tc>
        <w:tc>
          <w:tcPr>
            <w:tcW w:w="1134" w:type="dxa"/>
            <w:shd w:val="clear" w:color="auto" w:fill="auto"/>
            <w:vAlign w:val="center"/>
          </w:tcPr>
          <w:p w14:paraId="364EFA69"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701" w:type="dxa"/>
            <w:shd w:val="clear" w:color="auto" w:fill="auto"/>
            <w:vAlign w:val="center"/>
          </w:tcPr>
          <w:p w14:paraId="0EE954E1"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2F8F39B0" w14:textId="77777777" w:rsidTr="005901C8">
        <w:tc>
          <w:tcPr>
            <w:tcW w:w="619" w:type="dxa"/>
            <w:shd w:val="clear" w:color="auto" w:fill="auto"/>
            <w:vAlign w:val="center"/>
          </w:tcPr>
          <w:p w14:paraId="05BCC39E"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r w:rsidRPr="00096926">
              <w:rPr>
                <w:rFonts w:ascii="Times New Roman" w:hAnsi="Times New Roman"/>
                <w:color w:val="000000"/>
                <w:sz w:val="16"/>
                <w:szCs w:val="16"/>
              </w:rPr>
              <w:t>3</w:t>
            </w:r>
          </w:p>
        </w:tc>
        <w:tc>
          <w:tcPr>
            <w:tcW w:w="1431" w:type="dxa"/>
            <w:vAlign w:val="center"/>
          </w:tcPr>
          <w:p w14:paraId="35A93FD1" w14:textId="77777777" w:rsidR="00132F69" w:rsidRPr="00096926" w:rsidRDefault="00132F69" w:rsidP="00132F69">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16" w:type="dxa"/>
            <w:shd w:val="clear" w:color="auto" w:fill="auto"/>
          </w:tcPr>
          <w:p w14:paraId="39021057" w14:textId="7AA3FF90" w:rsidR="00132F69" w:rsidRPr="00096926" w:rsidRDefault="00132F69" w:rsidP="00132F69">
            <w:pPr>
              <w:pStyle w:val="19anodst"/>
              <w:spacing w:before="40"/>
              <w:jc w:val="left"/>
              <w:rPr>
                <w:rFonts w:ascii="Times New Roman" w:hAnsi="Times New Roman"/>
                <w:bCs/>
                <w:color w:val="000000" w:themeColor="text1"/>
                <w:sz w:val="16"/>
                <w:szCs w:val="16"/>
              </w:rPr>
            </w:pPr>
            <w:r w:rsidRPr="00082F86">
              <w:rPr>
                <w:rFonts w:ascii="Times New Roman" w:hAnsi="Times New Roman"/>
                <w:bCs/>
                <w:color w:val="000000" w:themeColor="text1"/>
                <w:sz w:val="16"/>
                <w:szCs w:val="16"/>
              </w:rPr>
              <w:t xml:space="preserve">Přihlášení pomocí: NIA ID </w:t>
            </w:r>
          </w:p>
        </w:tc>
        <w:tc>
          <w:tcPr>
            <w:tcW w:w="1134" w:type="dxa"/>
            <w:shd w:val="clear" w:color="auto" w:fill="auto"/>
            <w:vAlign w:val="center"/>
          </w:tcPr>
          <w:p w14:paraId="1F39A429"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701" w:type="dxa"/>
            <w:shd w:val="clear" w:color="auto" w:fill="auto"/>
            <w:vAlign w:val="center"/>
          </w:tcPr>
          <w:p w14:paraId="015B8879"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71C0A864" w14:textId="77777777" w:rsidTr="005901C8">
        <w:tc>
          <w:tcPr>
            <w:tcW w:w="619" w:type="dxa"/>
            <w:shd w:val="clear" w:color="auto" w:fill="auto"/>
            <w:vAlign w:val="center"/>
          </w:tcPr>
          <w:p w14:paraId="24A4E377"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r w:rsidRPr="00096926">
              <w:rPr>
                <w:rFonts w:ascii="Times New Roman" w:hAnsi="Times New Roman"/>
                <w:color w:val="000000"/>
                <w:sz w:val="16"/>
                <w:szCs w:val="16"/>
              </w:rPr>
              <w:t>4</w:t>
            </w:r>
          </w:p>
        </w:tc>
        <w:tc>
          <w:tcPr>
            <w:tcW w:w="1431" w:type="dxa"/>
            <w:vAlign w:val="center"/>
          </w:tcPr>
          <w:p w14:paraId="64B718FE" w14:textId="77777777" w:rsidR="00132F69" w:rsidRPr="00096926" w:rsidRDefault="00132F69" w:rsidP="00132F69">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16" w:type="dxa"/>
            <w:shd w:val="clear" w:color="auto" w:fill="auto"/>
          </w:tcPr>
          <w:p w14:paraId="372B8D0D" w14:textId="0090398B" w:rsidR="00132F69" w:rsidRPr="00096926" w:rsidRDefault="00132F69" w:rsidP="00132F69">
            <w:pPr>
              <w:pStyle w:val="19anodst"/>
              <w:spacing w:before="40"/>
              <w:jc w:val="left"/>
              <w:rPr>
                <w:rFonts w:ascii="Times New Roman" w:hAnsi="Times New Roman"/>
                <w:bCs/>
                <w:color w:val="000000" w:themeColor="text1"/>
                <w:sz w:val="16"/>
                <w:szCs w:val="16"/>
              </w:rPr>
            </w:pPr>
            <w:r w:rsidRPr="00082F86">
              <w:rPr>
                <w:rFonts w:ascii="Times New Roman" w:hAnsi="Times New Roman"/>
                <w:bCs/>
                <w:color w:val="000000" w:themeColor="text1"/>
                <w:sz w:val="16"/>
                <w:szCs w:val="16"/>
              </w:rPr>
              <w:t xml:space="preserve">Přihlášení pomocí: IIG – International ID </w:t>
            </w:r>
            <w:proofErr w:type="spellStart"/>
            <w:r w:rsidRPr="00082F86">
              <w:rPr>
                <w:rFonts w:ascii="Times New Roman" w:hAnsi="Times New Roman"/>
                <w:bCs/>
                <w:color w:val="000000" w:themeColor="text1"/>
                <w:sz w:val="16"/>
                <w:szCs w:val="16"/>
              </w:rPr>
              <w:t>Gateway</w:t>
            </w:r>
            <w:proofErr w:type="spellEnd"/>
          </w:p>
        </w:tc>
        <w:tc>
          <w:tcPr>
            <w:tcW w:w="1134" w:type="dxa"/>
            <w:shd w:val="clear" w:color="auto" w:fill="auto"/>
            <w:vAlign w:val="center"/>
          </w:tcPr>
          <w:p w14:paraId="1CCEEEA3"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701" w:type="dxa"/>
            <w:shd w:val="clear" w:color="auto" w:fill="auto"/>
            <w:vAlign w:val="center"/>
          </w:tcPr>
          <w:p w14:paraId="49A59E8F"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5E5C48BB" w14:textId="77777777" w:rsidTr="005901C8">
        <w:tc>
          <w:tcPr>
            <w:tcW w:w="619" w:type="dxa"/>
            <w:shd w:val="clear" w:color="auto" w:fill="auto"/>
            <w:vAlign w:val="center"/>
          </w:tcPr>
          <w:p w14:paraId="0708F95F"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r w:rsidRPr="00096926">
              <w:rPr>
                <w:rFonts w:ascii="Times New Roman" w:hAnsi="Times New Roman"/>
                <w:color w:val="000000"/>
                <w:sz w:val="16"/>
                <w:szCs w:val="16"/>
              </w:rPr>
              <w:t>5</w:t>
            </w:r>
          </w:p>
        </w:tc>
        <w:tc>
          <w:tcPr>
            <w:tcW w:w="1431" w:type="dxa"/>
            <w:vAlign w:val="center"/>
          </w:tcPr>
          <w:p w14:paraId="7E535A7E" w14:textId="77777777" w:rsidR="00132F69" w:rsidRPr="00096926" w:rsidRDefault="00132F69" w:rsidP="00132F69">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16" w:type="dxa"/>
            <w:shd w:val="clear" w:color="auto" w:fill="auto"/>
          </w:tcPr>
          <w:p w14:paraId="121EB7FA" w14:textId="3BD9E805" w:rsidR="00132F69" w:rsidRPr="00096926" w:rsidRDefault="00132F69" w:rsidP="00132F69">
            <w:pPr>
              <w:spacing w:after="160"/>
              <w:rPr>
                <w:rFonts w:eastAsia="Times New Roman"/>
                <w:bCs/>
                <w:color w:val="000000" w:themeColor="text1"/>
                <w:sz w:val="16"/>
                <w:szCs w:val="16"/>
                <w:lang w:eastAsia="cs-CZ"/>
              </w:rPr>
            </w:pPr>
            <w:r w:rsidRPr="00082F86">
              <w:rPr>
                <w:bCs/>
                <w:color w:val="000000" w:themeColor="text1"/>
                <w:sz w:val="16"/>
                <w:szCs w:val="16"/>
              </w:rPr>
              <w:t>Přihlášení pomocí: První certifikační autorita, a.s.</w:t>
            </w:r>
          </w:p>
        </w:tc>
        <w:tc>
          <w:tcPr>
            <w:tcW w:w="1134" w:type="dxa"/>
            <w:shd w:val="clear" w:color="auto" w:fill="auto"/>
            <w:vAlign w:val="center"/>
          </w:tcPr>
          <w:p w14:paraId="3F84BFE5"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701" w:type="dxa"/>
            <w:shd w:val="clear" w:color="auto" w:fill="auto"/>
            <w:vAlign w:val="center"/>
          </w:tcPr>
          <w:p w14:paraId="62C2985E"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6E079B53" w14:textId="77777777" w:rsidTr="005901C8">
        <w:tc>
          <w:tcPr>
            <w:tcW w:w="619" w:type="dxa"/>
            <w:shd w:val="clear" w:color="auto" w:fill="auto"/>
            <w:vAlign w:val="center"/>
          </w:tcPr>
          <w:p w14:paraId="2EE77F8F" w14:textId="483143D2" w:rsidR="00132F69" w:rsidRPr="00096926" w:rsidRDefault="00132F69" w:rsidP="00132F69">
            <w:pPr>
              <w:pStyle w:val="19anodst"/>
              <w:spacing w:before="40"/>
              <w:jc w:val="center"/>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6</w:t>
            </w:r>
          </w:p>
        </w:tc>
        <w:tc>
          <w:tcPr>
            <w:tcW w:w="1431" w:type="dxa"/>
            <w:vAlign w:val="center"/>
          </w:tcPr>
          <w:p w14:paraId="021561E0" w14:textId="77777777" w:rsidR="00132F69" w:rsidRPr="00096926" w:rsidRDefault="00132F69" w:rsidP="00132F69">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16" w:type="dxa"/>
            <w:shd w:val="clear" w:color="auto" w:fill="auto"/>
          </w:tcPr>
          <w:p w14:paraId="24774E7E" w14:textId="60FB824E" w:rsidR="00132F69" w:rsidRPr="00096926" w:rsidRDefault="00132F69" w:rsidP="00132F69">
            <w:pPr>
              <w:tabs>
                <w:tab w:val="left" w:pos="2568"/>
              </w:tabs>
              <w:spacing w:after="160"/>
              <w:rPr>
                <w:rFonts w:eastAsia="Times New Roman"/>
                <w:bCs/>
                <w:color w:val="000000" w:themeColor="text1"/>
                <w:sz w:val="16"/>
                <w:szCs w:val="16"/>
                <w:lang w:eastAsia="cs-CZ"/>
              </w:rPr>
            </w:pPr>
            <w:r w:rsidRPr="00082F86">
              <w:rPr>
                <w:bCs/>
                <w:color w:val="000000" w:themeColor="text1"/>
                <w:sz w:val="16"/>
                <w:szCs w:val="16"/>
              </w:rPr>
              <w:t xml:space="preserve">Přihlášení pomocí: </w:t>
            </w:r>
            <w:proofErr w:type="spellStart"/>
            <w:r w:rsidRPr="00082F86">
              <w:rPr>
                <w:bCs/>
                <w:color w:val="000000" w:themeColor="text1"/>
                <w:sz w:val="16"/>
                <w:szCs w:val="16"/>
              </w:rPr>
              <w:t>MojeID</w:t>
            </w:r>
            <w:proofErr w:type="spellEnd"/>
          </w:p>
        </w:tc>
        <w:tc>
          <w:tcPr>
            <w:tcW w:w="1134" w:type="dxa"/>
            <w:shd w:val="clear" w:color="auto" w:fill="auto"/>
            <w:vAlign w:val="center"/>
          </w:tcPr>
          <w:p w14:paraId="100AF06A"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701" w:type="dxa"/>
            <w:shd w:val="clear" w:color="auto" w:fill="auto"/>
            <w:vAlign w:val="center"/>
          </w:tcPr>
          <w:p w14:paraId="0EB5C307"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2F576C4D" w14:textId="77777777" w:rsidTr="005901C8">
        <w:tc>
          <w:tcPr>
            <w:tcW w:w="619" w:type="dxa"/>
            <w:shd w:val="clear" w:color="auto" w:fill="auto"/>
            <w:vAlign w:val="center"/>
          </w:tcPr>
          <w:p w14:paraId="34DEB50E" w14:textId="1A61F2CF" w:rsidR="00132F69" w:rsidRPr="00096926" w:rsidRDefault="00132F69" w:rsidP="00132F69">
            <w:pPr>
              <w:pStyle w:val="19anodst"/>
              <w:spacing w:before="40"/>
              <w:jc w:val="center"/>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7</w:t>
            </w:r>
          </w:p>
        </w:tc>
        <w:tc>
          <w:tcPr>
            <w:tcW w:w="1431" w:type="dxa"/>
            <w:vAlign w:val="center"/>
          </w:tcPr>
          <w:p w14:paraId="5ED4998C" w14:textId="77777777" w:rsidR="00132F69" w:rsidRPr="00096926" w:rsidRDefault="00132F69" w:rsidP="00132F69">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16" w:type="dxa"/>
            <w:shd w:val="clear" w:color="auto" w:fill="auto"/>
          </w:tcPr>
          <w:p w14:paraId="1D138A4B" w14:textId="2BC2C5E6" w:rsidR="00132F69" w:rsidRPr="00096926" w:rsidRDefault="00132F69" w:rsidP="00132F69">
            <w:pPr>
              <w:pStyle w:val="19anodst"/>
              <w:spacing w:before="40"/>
              <w:jc w:val="left"/>
              <w:rPr>
                <w:rFonts w:ascii="Times New Roman" w:hAnsi="Times New Roman"/>
                <w:bCs/>
                <w:color w:val="000000" w:themeColor="text1"/>
                <w:sz w:val="16"/>
                <w:szCs w:val="16"/>
              </w:rPr>
            </w:pPr>
            <w:r w:rsidRPr="00082F86">
              <w:rPr>
                <w:rFonts w:ascii="Times New Roman" w:hAnsi="Times New Roman"/>
                <w:bCs/>
                <w:color w:val="000000" w:themeColor="text1"/>
                <w:sz w:val="16"/>
                <w:szCs w:val="16"/>
              </w:rPr>
              <w:t>Přihlášení pomocí: Bankovní identita</w:t>
            </w:r>
          </w:p>
        </w:tc>
        <w:tc>
          <w:tcPr>
            <w:tcW w:w="1134" w:type="dxa"/>
            <w:shd w:val="clear" w:color="auto" w:fill="auto"/>
            <w:vAlign w:val="center"/>
          </w:tcPr>
          <w:p w14:paraId="11AD3172"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701" w:type="dxa"/>
            <w:shd w:val="clear" w:color="auto" w:fill="auto"/>
            <w:vAlign w:val="center"/>
          </w:tcPr>
          <w:p w14:paraId="3C4E9FDB"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bl>
    <w:p w14:paraId="1194EEF5" w14:textId="5CBBA9B0" w:rsidR="001A3000" w:rsidRPr="00096926" w:rsidRDefault="001A3000">
      <w:pPr>
        <w:spacing w:after="0"/>
        <w:jc w:val="left"/>
        <w:rPr>
          <w:lang w:eastAsia="cs-CZ"/>
        </w:rPr>
      </w:pPr>
    </w:p>
    <w:p w14:paraId="44A5C2F1" w14:textId="2C38B5A7" w:rsidR="00451285" w:rsidRPr="00096926" w:rsidRDefault="005E0CAF" w:rsidP="00D0122B">
      <w:pPr>
        <w:pStyle w:val="Normln-Odstavec"/>
        <w:numPr>
          <w:ilvl w:val="3"/>
          <w:numId w:val="14"/>
        </w:numPr>
      </w:pPr>
      <w:r w:rsidRPr="00096926">
        <w:t>K</w:t>
      </w:r>
      <w:r w:rsidR="00451285" w:rsidRPr="00096926">
        <w:t>2</w:t>
      </w:r>
      <w:r w:rsidRPr="00096926">
        <w:t xml:space="preserve"> –</w:t>
      </w:r>
      <w:r w:rsidR="00F75DDD" w:rsidRPr="00F75DDD">
        <w:t>Elektronické podepisování a automatizace</w:t>
      </w:r>
      <w:r w:rsidR="00F75DDD">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431"/>
        <w:gridCol w:w="4074"/>
        <w:gridCol w:w="1134"/>
        <w:gridCol w:w="1843"/>
      </w:tblGrid>
      <w:tr w:rsidR="00122820" w:rsidRPr="00096926" w14:paraId="6F830E7C" w14:textId="77777777" w:rsidTr="00122820">
        <w:tc>
          <w:tcPr>
            <w:tcW w:w="619" w:type="dxa"/>
            <w:shd w:val="clear" w:color="auto" w:fill="B8CCE4"/>
            <w:vAlign w:val="center"/>
          </w:tcPr>
          <w:p w14:paraId="58B29A30" w14:textId="62324DAA" w:rsidR="00122820" w:rsidRPr="00096926" w:rsidRDefault="00122820" w:rsidP="00122820">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Č.</w:t>
            </w:r>
          </w:p>
        </w:tc>
        <w:tc>
          <w:tcPr>
            <w:tcW w:w="1431" w:type="dxa"/>
            <w:shd w:val="clear" w:color="auto" w:fill="B8CCE4"/>
            <w:vAlign w:val="center"/>
          </w:tcPr>
          <w:p w14:paraId="56D20A64" w14:textId="5CAFE217" w:rsidR="00122820" w:rsidRPr="00096926" w:rsidRDefault="00122820" w:rsidP="00122820">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Kritérium</w:t>
            </w:r>
          </w:p>
        </w:tc>
        <w:tc>
          <w:tcPr>
            <w:tcW w:w="4074" w:type="dxa"/>
            <w:shd w:val="clear" w:color="auto" w:fill="B8CCE4"/>
            <w:vAlign w:val="center"/>
          </w:tcPr>
          <w:p w14:paraId="52E57ED6" w14:textId="1C25BC37" w:rsidR="00122820" w:rsidRPr="00096926" w:rsidRDefault="00122820" w:rsidP="00122820">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Požadavek</w:t>
            </w:r>
          </w:p>
        </w:tc>
        <w:tc>
          <w:tcPr>
            <w:tcW w:w="1134" w:type="dxa"/>
            <w:shd w:val="clear" w:color="auto" w:fill="B8CCE4"/>
            <w:vAlign w:val="center"/>
          </w:tcPr>
          <w:p w14:paraId="493FAFC8" w14:textId="4742BF4C" w:rsidR="00122820" w:rsidRPr="00096926" w:rsidRDefault="00122820" w:rsidP="00122820">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Naplněn (ANO/NE)</w:t>
            </w:r>
          </w:p>
        </w:tc>
        <w:tc>
          <w:tcPr>
            <w:tcW w:w="1843" w:type="dxa"/>
            <w:shd w:val="clear" w:color="auto" w:fill="B8CCE4"/>
            <w:vAlign w:val="center"/>
          </w:tcPr>
          <w:p w14:paraId="2B4775E8" w14:textId="13C383DA" w:rsidR="00122820" w:rsidRPr="00096926" w:rsidRDefault="00E67158" w:rsidP="00122820">
            <w:pPr>
              <w:pStyle w:val="19anodst"/>
              <w:jc w:val="center"/>
              <w:rPr>
                <w:rFonts w:ascii="Times New Roman" w:hAnsi="Times New Roman"/>
                <w:b/>
                <w:bCs/>
                <w:iCs/>
                <w:color w:val="000000" w:themeColor="text1"/>
                <w:sz w:val="16"/>
                <w:szCs w:val="16"/>
              </w:rPr>
            </w:pPr>
            <w:r>
              <w:rPr>
                <w:rFonts w:ascii="Times New Roman" w:hAnsi="Times New Roman"/>
                <w:b/>
                <w:bCs/>
                <w:color w:val="000000"/>
                <w:sz w:val="16"/>
                <w:szCs w:val="16"/>
              </w:rPr>
              <w:t>Účastník</w:t>
            </w:r>
            <w:r w:rsidR="00122820" w:rsidRPr="00096926">
              <w:rPr>
                <w:rFonts w:ascii="Times New Roman" w:hAnsi="Times New Roman"/>
                <w:b/>
                <w:bCs/>
                <w:color w:val="000000"/>
                <w:sz w:val="16"/>
                <w:szCs w:val="16"/>
              </w:rPr>
              <w:t xml:space="preserve"> uvede odkaz na přiloženou část nabídky, kde je možné ověřit naplnění parametru</w:t>
            </w:r>
          </w:p>
        </w:tc>
      </w:tr>
      <w:tr w:rsidR="00B85717" w:rsidRPr="00096926" w14:paraId="3C069FFC" w14:textId="77777777" w:rsidTr="00B85717">
        <w:tc>
          <w:tcPr>
            <w:tcW w:w="619" w:type="dxa"/>
            <w:shd w:val="clear" w:color="auto" w:fill="auto"/>
            <w:vAlign w:val="bottom"/>
          </w:tcPr>
          <w:p w14:paraId="11CF96A6" w14:textId="5DACF687" w:rsidR="00B85717" w:rsidRPr="00B85717" w:rsidRDefault="00B85717" w:rsidP="00B85717">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1</w:t>
            </w:r>
          </w:p>
        </w:tc>
        <w:tc>
          <w:tcPr>
            <w:tcW w:w="1431" w:type="dxa"/>
            <w:vAlign w:val="bottom"/>
          </w:tcPr>
          <w:p w14:paraId="63D30B7C" w14:textId="77777777" w:rsidR="00B85717" w:rsidRPr="00096926" w:rsidRDefault="00B85717" w:rsidP="00B85717">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074" w:type="dxa"/>
            <w:shd w:val="clear" w:color="auto" w:fill="auto"/>
          </w:tcPr>
          <w:p w14:paraId="326C8231" w14:textId="61E93AD4" w:rsidR="00B85717" w:rsidRPr="00096926" w:rsidRDefault="00B85717" w:rsidP="00B85717">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Zajištění finanční kontroly nad současným ekonomickým systémem</w:t>
            </w:r>
          </w:p>
        </w:tc>
        <w:tc>
          <w:tcPr>
            <w:tcW w:w="1134" w:type="dxa"/>
            <w:shd w:val="clear" w:color="auto" w:fill="auto"/>
            <w:vAlign w:val="center"/>
          </w:tcPr>
          <w:p w14:paraId="07CB6C18"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21FE837A"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r>
      <w:tr w:rsidR="00B85717" w:rsidRPr="00096926" w14:paraId="52001939" w14:textId="77777777" w:rsidTr="00B85717">
        <w:tc>
          <w:tcPr>
            <w:tcW w:w="619" w:type="dxa"/>
            <w:shd w:val="clear" w:color="auto" w:fill="auto"/>
            <w:vAlign w:val="bottom"/>
          </w:tcPr>
          <w:p w14:paraId="65345705" w14:textId="28149416" w:rsidR="00B85717" w:rsidRPr="00B85717" w:rsidRDefault="00B85717" w:rsidP="00B85717">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2</w:t>
            </w:r>
          </w:p>
        </w:tc>
        <w:tc>
          <w:tcPr>
            <w:tcW w:w="1431" w:type="dxa"/>
            <w:vAlign w:val="bottom"/>
          </w:tcPr>
          <w:p w14:paraId="23FB37CE" w14:textId="77777777" w:rsidR="00B85717" w:rsidRPr="00096926" w:rsidRDefault="00B85717" w:rsidP="00B85717">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074" w:type="dxa"/>
            <w:shd w:val="clear" w:color="auto" w:fill="auto"/>
          </w:tcPr>
          <w:p w14:paraId="77989D45" w14:textId="72769452" w:rsidR="00B85717" w:rsidRPr="00096926" w:rsidRDefault="00B85717" w:rsidP="00B85717">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Zajištění elektronického schvalování podkladů pro současný systém Usnesení</w:t>
            </w:r>
          </w:p>
        </w:tc>
        <w:tc>
          <w:tcPr>
            <w:tcW w:w="1134" w:type="dxa"/>
            <w:shd w:val="clear" w:color="auto" w:fill="auto"/>
            <w:vAlign w:val="center"/>
          </w:tcPr>
          <w:p w14:paraId="34D64C30"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1C35AB7A"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r>
      <w:tr w:rsidR="00B85717" w:rsidRPr="00096926" w14:paraId="26E3A300" w14:textId="77777777" w:rsidTr="00B85717">
        <w:tc>
          <w:tcPr>
            <w:tcW w:w="619" w:type="dxa"/>
            <w:shd w:val="clear" w:color="auto" w:fill="auto"/>
            <w:vAlign w:val="bottom"/>
          </w:tcPr>
          <w:p w14:paraId="68D4787F" w14:textId="66B5D2EF" w:rsidR="00B85717" w:rsidRPr="00B85717" w:rsidRDefault="00B85717" w:rsidP="00B85717">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3</w:t>
            </w:r>
          </w:p>
        </w:tc>
        <w:tc>
          <w:tcPr>
            <w:tcW w:w="1431" w:type="dxa"/>
            <w:vAlign w:val="bottom"/>
          </w:tcPr>
          <w:p w14:paraId="3A1F8358" w14:textId="77777777" w:rsidR="00B85717" w:rsidRPr="00096926" w:rsidRDefault="00B85717" w:rsidP="00B85717">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074" w:type="dxa"/>
            <w:shd w:val="clear" w:color="auto" w:fill="auto"/>
          </w:tcPr>
          <w:p w14:paraId="65FE8D53" w14:textId="06A5A858" w:rsidR="00B85717" w:rsidRPr="00096926" w:rsidRDefault="00B85717" w:rsidP="00B85717">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D</w:t>
            </w:r>
            <w:r w:rsidRPr="00531990">
              <w:rPr>
                <w:rFonts w:ascii="Times New Roman" w:hAnsi="Times New Roman"/>
                <w:bCs/>
                <w:color w:val="000000" w:themeColor="text1"/>
                <w:sz w:val="16"/>
                <w:szCs w:val="16"/>
              </w:rPr>
              <w:t>oklady není třeba tisknout a fyzicky předávat/ přenášet, potřebné informace jsou vždy dostupné pro všechny zúčastněné pracovníky</w:t>
            </w:r>
          </w:p>
        </w:tc>
        <w:tc>
          <w:tcPr>
            <w:tcW w:w="1134" w:type="dxa"/>
            <w:shd w:val="clear" w:color="auto" w:fill="auto"/>
            <w:vAlign w:val="center"/>
          </w:tcPr>
          <w:p w14:paraId="7180987E"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6D6716D4"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r>
      <w:tr w:rsidR="00B85717" w:rsidRPr="00096926" w14:paraId="1E57D8F3" w14:textId="77777777" w:rsidTr="00B85717">
        <w:tc>
          <w:tcPr>
            <w:tcW w:w="619" w:type="dxa"/>
            <w:shd w:val="clear" w:color="auto" w:fill="auto"/>
            <w:vAlign w:val="bottom"/>
          </w:tcPr>
          <w:p w14:paraId="05F104B4" w14:textId="4745C81D" w:rsidR="00B85717" w:rsidRPr="00B85717" w:rsidRDefault="00B85717" w:rsidP="00B85717">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4</w:t>
            </w:r>
          </w:p>
        </w:tc>
        <w:tc>
          <w:tcPr>
            <w:tcW w:w="1431" w:type="dxa"/>
            <w:vAlign w:val="bottom"/>
          </w:tcPr>
          <w:p w14:paraId="0A4E2EBB" w14:textId="77777777" w:rsidR="00B85717" w:rsidRPr="00096926" w:rsidRDefault="00B85717" w:rsidP="00B85717">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074" w:type="dxa"/>
            <w:shd w:val="clear" w:color="auto" w:fill="auto"/>
          </w:tcPr>
          <w:p w14:paraId="74637E64" w14:textId="268CFA64" w:rsidR="00B85717" w:rsidRPr="00096926" w:rsidRDefault="00B85717" w:rsidP="00B85717">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Auditní stopa je zachycena v současné Spisové službě a ukládá se do transakčního protokolu</w:t>
            </w:r>
          </w:p>
        </w:tc>
        <w:tc>
          <w:tcPr>
            <w:tcW w:w="1134" w:type="dxa"/>
            <w:shd w:val="clear" w:color="auto" w:fill="auto"/>
            <w:vAlign w:val="center"/>
          </w:tcPr>
          <w:p w14:paraId="27F4C6F4"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74814598"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r>
      <w:tr w:rsidR="00B85717" w:rsidRPr="00096926" w14:paraId="487C4143" w14:textId="77777777" w:rsidTr="00B85717">
        <w:tc>
          <w:tcPr>
            <w:tcW w:w="619" w:type="dxa"/>
            <w:shd w:val="clear" w:color="auto" w:fill="auto"/>
            <w:vAlign w:val="bottom"/>
          </w:tcPr>
          <w:p w14:paraId="65947554" w14:textId="5B1AE71C" w:rsidR="00B85717" w:rsidRPr="00B85717" w:rsidRDefault="00B85717" w:rsidP="00B85717">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5</w:t>
            </w:r>
          </w:p>
        </w:tc>
        <w:tc>
          <w:tcPr>
            <w:tcW w:w="1431" w:type="dxa"/>
            <w:vAlign w:val="bottom"/>
          </w:tcPr>
          <w:p w14:paraId="0B6606F0" w14:textId="12EF5B75" w:rsidR="00B85717" w:rsidRPr="00096926" w:rsidRDefault="00B85717" w:rsidP="00B85717">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074" w:type="dxa"/>
            <w:shd w:val="clear" w:color="auto" w:fill="auto"/>
          </w:tcPr>
          <w:p w14:paraId="6424DC7C" w14:textId="096EA28D" w:rsidR="00B85717" w:rsidRPr="00096926" w:rsidRDefault="00B85717" w:rsidP="00B85717">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Možnost definovat pouze schvalování bez elektronického podpisu</w:t>
            </w:r>
          </w:p>
        </w:tc>
        <w:tc>
          <w:tcPr>
            <w:tcW w:w="1134" w:type="dxa"/>
            <w:shd w:val="clear" w:color="auto" w:fill="auto"/>
            <w:vAlign w:val="center"/>
          </w:tcPr>
          <w:p w14:paraId="752B5CD5"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1B9544C7"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r>
      <w:tr w:rsidR="00B85717" w:rsidRPr="00096926" w14:paraId="425BABE0" w14:textId="77777777" w:rsidTr="00B85717">
        <w:tc>
          <w:tcPr>
            <w:tcW w:w="619" w:type="dxa"/>
            <w:shd w:val="clear" w:color="auto" w:fill="auto"/>
            <w:vAlign w:val="bottom"/>
          </w:tcPr>
          <w:p w14:paraId="61E07F4E" w14:textId="32211090" w:rsidR="00B85717" w:rsidRPr="00B85717" w:rsidRDefault="00B85717" w:rsidP="00B85717">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6</w:t>
            </w:r>
          </w:p>
        </w:tc>
        <w:tc>
          <w:tcPr>
            <w:tcW w:w="1431" w:type="dxa"/>
            <w:vAlign w:val="bottom"/>
          </w:tcPr>
          <w:p w14:paraId="7C80B69D" w14:textId="039463C9" w:rsidR="00B85717" w:rsidRPr="00096926" w:rsidRDefault="00B85717" w:rsidP="00B85717">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074" w:type="dxa"/>
            <w:shd w:val="clear" w:color="auto" w:fill="auto"/>
          </w:tcPr>
          <w:p w14:paraId="70EA98B9" w14:textId="745EB4FD" w:rsidR="00B85717" w:rsidRPr="00096926" w:rsidRDefault="00B85717" w:rsidP="00B85717">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Možnost definovat schvalování včetně elektronického podpisu</w:t>
            </w:r>
          </w:p>
        </w:tc>
        <w:tc>
          <w:tcPr>
            <w:tcW w:w="1134" w:type="dxa"/>
            <w:shd w:val="clear" w:color="auto" w:fill="auto"/>
            <w:vAlign w:val="center"/>
          </w:tcPr>
          <w:p w14:paraId="72F1DC6D"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43A23F1A"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r>
      <w:tr w:rsidR="00B85717" w:rsidRPr="00096926" w14:paraId="20EE4526" w14:textId="77777777" w:rsidTr="00B85717">
        <w:tc>
          <w:tcPr>
            <w:tcW w:w="619" w:type="dxa"/>
            <w:shd w:val="clear" w:color="auto" w:fill="auto"/>
            <w:vAlign w:val="bottom"/>
          </w:tcPr>
          <w:p w14:paraId="51DD8BA3" w14:textId="398533AA" w:rsidR="00B85717" w:rsidRPr="00B85717" w:rsidRDefault="00B85717" w:rsidP="00B85717">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7</w:t>
            </w:r>
          </w:p>
        </w:tc>
        <w:tc>
          <w:tcPr>
            <w:tcW w:w="1431" w:type="dxa"/>
            <w:vAlign w:val="bottom"/>
          </w:tcPr>
          <w:p w14:paraId="3B42CF32" w14:textId="6EC4C60C" w:rsidR="00B85717" w:rsidRPr="00096926" w:rsidRDefault="00B85717" w:rsidP="00B85717">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074" w:type="dxa"/>
            <w:shd w:val="clear" w:color="auto" w:fill="auto"/>
          </w:tcPr>
          <w:p w14:paraId="0D1388FC" w14:textId="73306D24" w:rsidR="00B85717" w:rsidRPr="00096926" w:rsidRDefault="00132F69" w:rsidP="00B85717">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Elektronická podpisová kniha bude dodána jako webová aplikace s možností elektronicky podepsat</w:t>
            </w:r>
          </w:p>
        </w:tc>
        <w:tc>
          <w:tcPr>
            <w:tcW w:w="1134" w:type="dxa"/>
            <w:shd w:val="clear" w:color="auto" w:fill="auto"/>
            <w:vAlign w:val="center"/>
          </w:tcPr>
          <w:p w14:paraId="417ADA87"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211E429D" w14:textId="77777777" w:rsidR="00B85717" w:rsidRPr="00096926" w:rsidRDefault="00B85717" w:rsidP="00B85717">
            <w:pPr>
              <w:pStyle w:val="19anodst"/>
              <w:spacing w:before="40"/>
              <w:jc w:val="center"/>
              <w:rPr>
                <w:rFonts w:ascii="Times New Roman" w:hAnsi="Times New Roman"/>
                <w:bCs/>
                <w:color w:val="000000" w:themeColor="text1"/>
                <w:sz w:val="16"/>
                <w:szCs w:val="16"/>
              </w:rPr>
            </w:pPr>
          </w:p>
        </w:tc>
      </w:tr>
      <w:tr w:rsidR="00132F69" w:rsidRPr="00096926" w14:paraId="4760F56C" w14:textId="77777777" w:rsidTr="00B85717">
        <w:tc>
          <w:tcPr>
            <w:tcW w:w="619" w:type="dxa"/>
            <w:shd w:val="clear" w:color="auto" w:fill="auto"/>
            <w:vAlign w:val="bottom"/>
          </w:tcPr>
          <w:p w14:paraId="6FDF7A8C" w14:textId="461BC1F2" w:rsidR="00132F69" w:rsidRPr="00B85717" w:rsidRDefault="00132F69" w:rsidP="00132F69">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8</w:t>
            </w:r>
          </w:p>
        </w:tc>
        <w:tc>
          <w:tcPr>
            <w:tcW w:w="1431" w:type="dxa"/>
            <w:vAlign w:val="bottom"/>
          </w:tcPr>
          <w:p w14:paraId="6B6D5274" w14:textId="0DEEA4C3" w:rsidR="00132F69" w:rsidRPr="00096926" w:rsidRDefault="00132F69" w:rsidP="00132F69">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074" w:type="dxa"/>
            <w:shd w:val="clear" w:color="auto" w:fill="auto"/>
          </w:tcPr>
          <w:p w14:paraId="5C01273F" w14:textId="46C9FB35" w:rsidR="00132F69" w:rsidRPr="00096926" w:rsidRDefault="00132F69" w:rsidP="00132F69">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M</w:t>
            </w:r>
            <w:r w:rsidRPr="00531990">
              <w:rPr>
                <w:rFonts w:ascii="Times New Roman" w:hAnsi="Times New Roman"/>
                <w:bCs/>
                <w:color w:val="000000" w:themeColor="text1"/>
                <w:sz w:val="16"/>
                <w:szCs w:val="16"/>
              </w:rPr>
              <w:t>ožnost rozšíření elektronického schvalovacího procesu o další oblasti: schvalování smluv, rozpočtových opatření, dokumentů spisové služby</w:t>
            </w:r>
          </w:p>
        </w:tc>
        <w:tc>
          <w:tcPr>
            <w:tcW w:w="1134" w:type="dxa"/>
            <w:shd w:val="clear" w:color="auto" w:fill="auto"/>
            <w:vAlign w:val="center"/>
          </w:tcPr>
          <w:p w14:paraId="334B8683"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73741545"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6FB42B24" w14:textId="77777777" w:rsidTr="00B85717">
        <w:tc>
          <w:tcPr>
            <w:tcW w:w="619" w:type="dxa"/>
            <w:shd w:val="clear" w:color="auto" w:fill="auto"/>
            <w:vAlign w:val="bottom"/>
          </w:tcPr>
          <w:p w14:paraId="692E1405" w14:textId="31EC3BCE" w:rsidR="00132F69" w:rsidRPr="00B85717" w:rsidRDefault="00132F69" w:rsidP="00132F69">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9</w:t>
            </w:r>
          </w:p>
        </w:tc>
        <w:tc>
          <w:tcPr>
            <w:tcW w:w="1431" w:type="dxa"/>
            <w:vAlign w:val="bottom"/>
          </w:tcPr>
          <w:p w14:paraId="27C2EB25" w14:textId="17337D9F" w:rsidR="00132F69" w:rsidRPr="00096926" w:rsidRDefault="00132F69" w:rsidP="00132F69">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074" w:type="dxa"/>
            <w:shd w:val="clear" w:color="auto" w:fill="auto"/>
          </w:tcPr>
          <w:p w14:paraId="7BC3B06C" w14:textId="4DB6F6A5" w:rsidR="00132F69" w:rsidRPr="00096926" w:rsidRDefault="00132F69" w:rsidP="00132F69">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 xml:space="preserve">Možnost mailové </w:t>
            </w:r>
            <w:proofErr w:type="spellStart"/>
            <w:r>
              <w:rPr>
                <w:rFonts w:ascii="Times New Roman" w:hAnsi="Times New Roman"/>
                <w:bCs/>
                <w:color w:val="000000" w:themeColor="text1"/>
                <w:sz w:val="16"/>
                <w:szCs w:val="16"/>
              </w:rPr>
              <w:t>avizace</w:t>
            </w:r>
            <w:proofErr w:type="spellEnd"/>
            <w:r>
              <w:rPr>
                <w:rFonts w:ascii="Times New Roman" w:hAnsi="Times New Roman"/>
                <w:bCs/>
                <w:color w:val="000000" w:themeColor="text1"/>
                <w:sz w:val="16"/>
                <w:szCs w:val="16"/>
              </w:rPr>
              <w:t xml:space="preserve"> vedoucích</w:t>
            </w:r>
          </w:p>
        </w:tc>
        <w:tc>
          <w:tcPr>
            <w:tcW w:w="1134" w:type="dxa"/>
            <w:shd w:val="clear" w:color="auto" w:fill="auto"/>
            <w:vAlign w:val="center"/>
          </w:tcPr>
          <w:p w14:paraId="1D54121A"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3D473474"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2B14803C" w14:textId="77777777" w:rsidTr="00B85717">
        <w:tc>
          <w:tcPr>
            <w:tcW w:w="619" w:type="dxa"/>
            <w:shd w:val="clear" w:color="auto" w:fill="auto"/>
            <w:vAlign w:val="bottom"/>
          </w:tcPr>
          <w:p w14:paraId="6DE7FE95" w14:textId="4EBF0DF9" w:rsidR="00132F69" w:rsidRPr="00B85717" w:rsidRDefault="00132F69" w:rsidP="00132F69">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10</w:t>
            </w:r>
          </w:p>
        </w:tc>
        <w:tc>
          <w:tcPr>
            <w:tcW w:w="1431" w:type="dxa"/>
            <w:vAlign w:val="bottom"/>
          </w:tcPr>
          <w:p w14:paraId="781E99BB" w14:textId="2D66F9C1" w:rsidR="00132F69" w:rsidRPr="00096926" w:rsidRDefault="00132F69" w:rsidP="00132F69">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074" w:type="dxa"/>
            <w:shd w:val="clear" w:color="auto" w:fill="auto"/>
          </w:tcPr>
          <w:p w14:paraId="48FC81A9" w14:textId="7F210256" w:rsidR="00132F69" w:rsidRPr="00096926" w:rsidRDefault="00132F69" w:rsidP="00132F69">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 xml:space="preserve">Možnost hromadné mailové </w:t>
            </w:r>
            <w:proofErr w:type="spellStart"/>
            <w:r>
              <w:rPr>
                <w:rFonts w:ascii="Times New Roman" w:hAnsi="Times New Roman"/>
                <w:bCs/>
                <w:color w:val="000000" w:themeColor="text1"/>
                <w:sz w:val="16"/>
                <w:szCs w:val="16"/>
              </w:rPr>
              <w:t>avizace</w:t>
            </w:r>
            <w:proofErr w:type="spellEnd"/>
            <w:r>
              <w:rPr>
                <w:rFonts w:ascii="Times New Roman" w:hAnsi="Times New Roman"/>
                <w:bCs/>
                <w:color w:val="000000" w:themeColor="text1"/>
                <w:sz w:val="16"/>
                <w:szCs w:val="16"/>
              </w:rPr>
              <w:t xml:space="preserve"> dokumentů, které mají vedoucí k vyřízení</w:t>
            </w:r>
          </w:p>
        </w:tc>
        <w:tc>
          <w:tcPr>
            <w:tcW w:w="1134" w:type="dxa"/>
            <w:shd w:val="clear" w:color="auto" w:fill="auto"/>
            <w:vAlign w:val="center"/>
          </w:tcPr>
          <w:p w14:paraId="1A070B6F"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1B4E6F67"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15C530ED" w14:textId="77777777" w:rsidTr="00B85717">
        <w:tc>
          <w:tcPr>
            <w:tcW w:w="619" w:type="dxa"/>
            <w:shd w:val="clear" w:color="auto" w:fill="auto"/>
            <w:vAlign w:val="bottom"/>
          </w:tcPr>
          <w:p w14:paraId="4C885204" w14:textId="1287F5E2" w:rsidR="00132F69" w:rsidRPr="00B85717" w:rsidRDefault="00132F69" w:rsidP="00132F69">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11</w:t>
            </w:r>
          </w:p>
        </w:tc>
        <w:tc>
          <w:tcPr>
            <w:tcW w:w="1431" w:type="dxa"/>
            <w:vAlign w:val="bottom"/>
          </w:tcPr>
          <w:p w14:paraId="24BF4397" w14:textId="62883568" w:rsidR="00132F69" w:rsidRPr="00096926" w:rsidRDefault="00132F69" w:rsidP="00132F69">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074" w:type="dxa"/>
            <w:shd w:val="clear" w:color="auto" w:fill="auto"/>
          </w:tcPr>
          <w:p w14:paraId="5890AD0E" w14:textId="30639AC0" w:rsidR="00132F69" w:rsidRPr="00096926" w:rsidRDefault="00132F69" w:rsidP="00132F69">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Dokumenty v procesu schvalování finanční kontroly budou zablokovány pro aktivní operace do té doby, než budou schváleny v podpisové knize.</w:t>
            </w:r>
          </w:p>
        </w:tc>
        <w:tc>
          <w:tcPr>
            <w:tcW w:w="1134" w:type="dxa"/>
            <w:shd w:val="clear" w:color="auto" w:fill="auto"/>
            <w:vAlign w:val="center"/>
          </w:tcPr>
          <w:p w14:paraId="414BCA94"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13A7571A"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54A2D41D" w14:textId="77777777" w:rsidTr="00B85717">
        <w:tc>
          <w:tcPr>
            <w:tcW w:w="619" w:type="dxa"/>
            <w:shd w:val="clear" w:color="auto" w:fill="auto"/>
            <w:vAlign w:val="bottom"/>
          </w:tcPr>
          <w:p w14:paraId="48F2BB94" w14:textId="04F08C36" w:rsidR="00132F69" w:rsidRPr="00B85717" w:rsidRDefault="00132F69" w:rsidP="00132F69">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12</w:t>
            </w:r>
          </w:p>
        </w:tc>
        <w:tc>
          <w:tcPr>
            <w:tcW w:w="1431" w:type="dxa"/>
            <w:vAlign w:val="bottom"/>
          </w:tcPr>
          <w:p w14:paraId="2313018C" w14:textId="1E75BDE3" w:rsidR="00132F69" w:rsidRPr="00096926" w:rsidRDefault="00132F69" w:rsidP="00132F69">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074" w:type="dxa"/>
            <w:shd w:val="clear" w:color="auto" w:fill="auto"/>
          </w:tcPr>
          <w:p w14:paraId="2B2F171A" w14:textId="783474D0" w:rsidR="00132F69" w:rsidRPr="00096926" w:rsidRDefault="00132F69" w:rsidP="00132F69">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Možnost paralelního procesu schvalování (více schvalovatelů může schválit požadavek současně)</w:t>
            </w:r>
          </w:p>
        </w:tc>
        <w:tc>
          <w:tcPr>
            <w:tcW w:w="1134" w:type="dxa"/>
            <w:shd w:val="clear" w:color="auto" w:fill="auto"/>
            <w:vAlign w:val="center"/>
          </w:tcPr>
          <w:p w14:paraId="4895FF9C"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3D7BE23B"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53D0544E" w14:textId="77777777" w:rsidTr="00B85717">
        <w:tc>
          <w:tcPr>
            <w:tcW w:w="619" w:type="dxa"/>
            <w:shd w:val="clear" w:color="auto" w:fill="auto"/>
            <w:vAlign w:val="bottom"/>
          </w:tcPr>
          <w:p w14:paraId="05B03ED8" w14:textId="1B3FB46F" w:rsidR="00132F69" w:rsidRPr="00B85717" w:rsidRDefault="00132F69" w:rsidP="00132F69">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13</w:t>
            </w:r>
          </w:p>
        </w:tc>
        <w:tc>
          <w:tcPr>
            <w:tcW w:w="1431" w:type="dxa"/>
            <w:vAlign w:val="bottom"/>
          </w:tcPr>
          <w:p w14:paraId="5567A3EF" w14:textId="26025E8B" w:rsidR="00132F69" w:rsidRPr="00096926" w:rsidRDefault="00132F69" w:rsidP="00132F69">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074" w:type="dxa"/>
            <w:shd w:val="clear" w:color="auto" w:fill="auto"/>
          </w:tcPr>
          <w:p w14:paraId="0408DBE6" w14:textId="0F725131" w:rsidR="00132F69" w:rsidRPr="00096926" w:rsidRDefault="00132F69" w:rsidP="00132F69">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Možnost sériového procesu schvalování (v jeden okamžik může schválit pouze jeden schvalovatel a automaticky přejde schvalování na dalšího v pořadí)</w:t>
            </w:r>
          </w:p>
        </w:tc>
        <w:tc>
          <w:tcPr>
            <w:tcW w:w="1134" w:type="dxa"/>
            <w:shd w:val="clear" w:color="auto" w:fill="auto"/>
            <w:vAlign w:val="center"/>
          </w:tcPr>
          <w:p w14:paraId="62E8B263"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141063C6"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bl>
    <w:p w14:paraId="717FC660" w14:textId="77777777" w:rsidR="00712DBD" w:rsidRPr="00096926" w:rsidRDefault="00712DBD">
      <w:pPr>
        <w:spacing w:after="0"/>
        <w:jc w:val="left"/>
        <w:rPr>
          <w:lang w:eastAsia="cs-CZ"/>
        </w:rPr>
      </w:pPr>
    </w:p>
    <w:p w14:paraId="3627BB95" w14:textId="6C3D9633" w:rsidR="00BD2718" w:rsidRPr="00096926" w:rsidRDefault="002505BF" w:rsidP="00D0122B">
      <w:pPr>
        <w:pStyle w:val="Normln-Odstavec"/>
        <w:numPr>
          <w:ilvl w:val="3"/>
          <w:numId w:val="14"/>
        </w:numPr>
      </w:pPr>
      <w:r w:rsidRPr="00096926">
        <w:t xml:space="preserve">K3 – </w:t>
      </w:r>
      <w:r w:rsidR="001C376D" w:rsidRPr="007F7B95">
        <w:t>Parkovací karta a mobilní aplikace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314"/>
        <w:gridCol w:w="4266"/>
        <w:gridCol w:w="1134"/>
        <w:gridCol w:w="1843"/>
      </w:tblGrid>
      <w:tr w:rsidR="00122820" w:rsidRPr="00096926" w14:paraId="16AFA987" w14:textId="77777777" w:rsidTr="00122820">
        <w:tc>
          <w:tcPr>
            <w:tcW w:w="544" w:type="dxa"/>
            <w:shd w:val="clear" w:color="auto" w:fill="B8CCE4"/>
            <w:vAlign w:val="center"/>
          </w:tcPr>
          <w:p w14:paraId="57B826F5" w14:textId="0C2CC512" w:rsidR="00122820" w:rsidRPr="00096926" w:rsidRDefault="00122820" w:rsidP="00122820">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Č.</w:t>
            </w:r>
          </w:p>
        </w:tc>
        <w:tc>
          <w:tcPr>
            <w:tcW w:w="1314" w:type="dxa"/>
            <w:shd w:val="clear" w:color="auto" w:fill="B8CCE4"/>
            <w:vAlign w:val="center"/>
          </w:tcPr>
          <w:p w14:paraId="4EBB66DC" w14:textId="51471BC7" w:rsidR="00122820" w:rsidRPr="00096926" w:rsidRDefault="00122820" w:rsidP="00122820">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Kritérium</w:t>
            </w:r>
          </w:p>
        </w:tc>
        <w:tc>
          <w:tcPr>
            <w:tcW w:w="4266" w:type="dxa"/>
            <w:shd w:val="clear" w:color="auto" w:fill="B8CCE4"/>
            <w:vAlign w:val="center"/>
          </w:tcPr>
          <w:p w14:paraId="0665E84E" w14:textId="46223EE6" w:rsidR="00122820" w:rsidRPr="00096926" w:rsidRDefault="00122820" w:rsidP="00122820">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Požadavek</w:t>
            </w:r>
          </w:p>
        </w:tc>
        <w:tc>
          <w:tcPr>
            <w:tcW w:w="1134" w:type="dxa"/>
            <w:shd w:val="clear" w:color="auto" w:fill="B8CCE4"/>
            <w:vAlign w:val="center"/>
          </w:tcPr>
          <w:p w14:paraId="0E8DBEC6" w14:textId="1DA47C3A" w:rsidR="00122820" w:rsidRPr="00096926" w:rsidRDefault="00122820" w:rsidP="00122820">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Naplněn (ANO/NE)</w:t>
            </w:r>
          </w:p>
        </w:tc>
        <w:tc>
          <w:tcPr>
            <w:tcW w:w="1843" w:type="dxa"/>
            <w:shd w:val="clear" w:color="auto" w:fill="B8CCE4"/>
            <w:vAlign w:val="center"/>
          </w:tcPr>
          <w:p w14:paraId="6EDC5B83" w14:textId="50A90F54" w:rsidR="00122820" w:rsidRPr="00096926" w:rsidRDefault="00E67158" w:rsidP="00122820">
            <w:pPr>
              <w:pStyle w:val="19anodst"/>
              <w:jc w:val="center"/>
              <w:rPr>
                <w:rFonts w:ascii="Times New Roman" w:hAnsi="Times New Roman"/>
                <w:b/>
                <w:bCs/>
                <w:iCs/>
                <w:color w:val="000000" w:themeColor="text1"/>
                <w:sz w:val="16"/>
                <w:szCs w:val="16"/>
              </w:rPr>
            </w:pPr>
            <w:r>
              <w:rPr>
                <w:rFonts w:ascii="Times New Roman" w:hAnsi="Times New Roman"/>
                <w:b/>
                <w:bCs/>
                <w:color w:val="000000"/>
                <w:sz w:val="16"/>
                <w:szCs w:val="16"/>
              </w:rPr>
              <w:t>Účastník</w:t>
            </w:r>
            <w:r w:rsidR="00122820" w:rsidRPr="00096926">
              <w:rPr>
                <w:rFonts w:ascii="Times New Roman" w:hAnsi="Times New Roman"/>
                <w:b/>
                <w:bCs/>
                <w:color w:val="000000"/>
                <w:sz w:val="16"/>
                <w:szCs w:val="16"/>
              </w:rPr>
              <w:t xml:space="preserve"> uvede odkaz na přiloženou část nabídky, kde je možné ověřit naplnění parametru</w:t>
            </w:r>
          </w:p>
        </w:tc>
      </w:tr>
      <w:tr w:rsidR="001C376D" w:rsidRPr="00096926" w14:paraId="22E5FD33" w14:textId="77777777" w:rsidTr="00E70670">
        <w:tc>
          <w:tcPr>
            <w:tcW w:w="544" w:type="dxa"/>
            <w:shd w:val="clear" w:color="auto" w:fill="auto"/>
            <w:vAlign w:val="bottom"/>
          </w:tcPr>
          <w:p w14:paraId="6C075A1C" w14:textId="1378DED5" w:rsidR="001C376D" w:rsidRPr="00096926" w:rsidRDefault="001C376D" w:rsidP="001C376D">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1</w:t>
            </w:r>
          </w:p>
        </w:tc>
        <w:tc>
          <w:tcPr>
            <w:tcW w:w="1314" w:type="dxa"/>
            <w:vAlign w:val="bottom"/>
          </w:tcPr>
          <w:p w14:paraId="7118DB9B" w14:textId="427AED88" w:rsidR="001C376D" w:rsidRPr="00096926" w:rsidRDefault="001C376D" w:rsidP="001C376D">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66" w:type="dxa"/>
            <w:shd w:val="clear" w:color="auto" w:fill="auto"/>
          </w:tcPr>
          <w:p w14:paraId="61ADB7D3" w14:textId="64659D96" w:rsidR="001C376D" w:rsidRPr="00096926" w:rsidRDefault="001C376D" w:rsidP="001C376D">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Online formulář pro registraci parkovací karty bude dostupný na Portálu občana</w:t>
            </w:r>
          </w:p>
        </w:tc>
        <w:tc>
          <w:tcPr>
            <w:tcW w:w="1134" w:type="dxa"/>
            <w:shd w:val="clear" w:color="auto" w:fill="auto"/>
            <w:vAlign w:val="center"/>
          </w:tcPr>
          <w:p w14:paraId="607216DB"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13E3BD68"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r>
      <w:tr w:rsidR="001C376D" w:rsidRPr="00096926" w14:paraId="00CFA157" w14:textId="77777777" w:rsidTr="00E70670">
        <w:tc>
          <w:tcPr>
            <w:tcW w:w="544" w:type="dxa"/>
            <w:shd w:val="clear" w:color="auto" w:fill="auto"/>
            <w:vAlign w:val="bottom"/>
          </w:tcPr>
          <w:p w14:paraId="6C2F4CC4" w14:textId="2B032B16" w:rsidR="001C376D" w:rsidRPr="00096926" w:rsidRDefault="001C376D" w:rsidP="001C376D">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2</w:t>
            </w:r>
          </w:p>
        </w:tc>
        <w:tc>
          <w:tcPr>
            <w:tcW w:w="1314" w:type="dxa"/>
            <w:vAlign w:val="bottom"/>
          </w:tcPr>
          <w:p w14:paraId="6DA0E0BA" w14:textId="05512D3D" w:rsidR="001C376D" w:rsidRPr="00096926" w:rsidRDefault="001C376D" w:rsidP="001C376D">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66" w:type="dxa"/>
            <w:shd w:val="clear" w:color="auto" w:fill="auto"/>
          </w:tcPr>
          <w:p w14:paraId="4FDA4491" w14:textId="342ED3FD" w:rsidR="001C376D" w:rsidRPr="00096926" w:rsidRDefault="001C376D" w:rsidP="001C376D">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Evidence žádostí bude probíhat automaticky do spisové služby</w:t>
            </w:r>
          </w:p>
        </w:tc>
        <w:tc>
          <w:tcPr>
            <w:tcW w:w="1134" w:type="dxa"/>
            <w:shd w:val="clear" w:color="auto" w:fill="auto"/>
            <w:vAlign w:val="center"/>
          </w:tcPr>
          <w:p w14:paraId="03855867"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2D9D2636"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r>
      <w:tr w:rsidR="001C376D" w:rsidRPr="00096926" w14:paraId="717AFB9A" w14:textId="77777777" w:rsidTr="00E70670">
        <w:tc>
          <w:tcPr>
            <w:tcW w:w="544" w:type="dxa"/>
            <w:shd w:val="clear" w:color="auto" w:fill="auto"/>
            <w:vAlign w:val="bottom"/>
          </w:tcPr>
          <w:p w14:paraId="386D312A" w14:textId="5F428FD2" w:rsidR="001C376D" w:rsidRPr="00096926" w:rsidRDefault="001C376D" w:rsidP="001C376D">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3</w:t>
            </w:r>
          </w:p>
        </w:tc>
        <w:tc>
          <w:tcPr>
            <w:tcW w:w="1314" w:type="dxa"/>
            <w:vAlign w:val="bottom"/>
          </w:tcPr>
          <w:p w14:paraId="5003F8B1" w14:textId="2E06065F" w:rsidR="001C376D" w:rsidRPr="00096926" w:rsidRDefault="001C376D" w:rsidP="001C376D">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66" w:type="dxa"/>
            <w:shd w:val="clear" w:color="auto" w:fill="auto"/>
          </w:tcPr>
          <w:p w14:paraId="43687AD6" w14:textId="79E99E05" w:rsidR="001C376D" w:rsidRPr="00096926" w:rsidRDefault="001C376D" w:rsidP="001C376D">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Vyplněné karty budou zaevidovány v aplikaci Zóny placeného stání</w:t>
            </w:r>
          </w:p>
        </w:tc>
        <w:tc>
          <w:tcPr>
            <w:tcW w:w="1134" w:type="dxa"/>
            <w:shd w:val="clear" w:color="auto" w:fill="auto"/>
            <w:vAlign w:val="center"/>
          </w:tcPr>
          <w:p w14:paraId="1A3D4A19"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3C505934"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r>
      <w:tr w:rsidR="001C376D" w:rsidRPr="00096926" w14:paraId="5618CAAB" w14:textId="77777777" w:rsidTr="00E70670">
        <w:tc>
          <w:tcPr>
            <w:tcW w:w="544" w:type="dxa"/>
            <w:shd w:val="clear" w:color="auto" w:fill="auto"/>
            <w:vAlign w:val="bottom"/>
          </w:tcPr>
          <w:p w14:paraId="16132960" w14:textId="049DED91" w:rsidR="001C376D" w:rsidRPr="00096926" w:rsidRDefault="001C376D" w:rsidP="001C376D">
            <w:pPr>
              <w:pStyle w:val="19anodst"/>
              <w:spacing w:before="40"/>
              <w:jc w:val="center"/>
              <w:rPr>
                <w:rFonts w:ascii="Times New Roman" w:hAnsi="Times New Roman"/>
                <w:bCs/>
                <w:color w:val="000000" w:themeColor="text1"/>
                <w:sz w:val="16"/>
                <w:szCs w:val="16"/>
              </w:rPr>
            </w:pPr>
            <w:r w:rsidRPr="00B85717">
              <w:rPr>
                <w:rFonts w:ascii="Times New Roman" w:hAnsi="Times New Roman"/>
                <w:bCs/>
                <w:color w:val="000000" w:themeColor="text1"/>
                <w:sz w:val="16"/>
                <w:szCs w:val="16"/>
              </w:rPr>
              <w:t>4</w:t>
            </w:r>
          </w:p>
        </w:tc>
        <w:tc>
          <w:tcPr>
            <w:tcW w:w="1314" w:type="dxa"/>
            <w:vAlign w:val="bottom"/>
          </w:tcPr>
          <w:p w14:paraId="78270709" w14:textId="1D1D3DA3" w:rsidR="001C376D" w:rsidRPr="00096926" w:rsidRDefault="001C376D" w:rsidP="001C376D">
            <w:pPr>
              <w:pStyle w:val="19anodst"/>
              <w:spacing w:before="40"/>
              <w:jc w:val="left"/>
              <w:rPr>
                <w:rFonts w:ascii="Times New Roman" w:hAnsi="Times New Roman"/>
                <w:bCs/>
                <w:color w:val="000000" w:themeColor="text1"/>
                <w:sz w:val="16"/>
                <w:szCs w:val="16"/>
              </w:rPr>
            </w:pPr>
            <w:r w:rsidRPr="00096926">
              <w:rPr>
                <w:rFonts w:ascii="Times New Roman" w:hAnsi="Times New Roman"/>
                <w:bCs/>
                <w:color w:val="000000" w:themeColor="text1"/>
                <w:sz w:val="16"/>
                <w:szCs w:val="16"/>
              </w:rPr>
              <w:t>Požadované</w:t>
            </w:r>
          </w:p>
        </w:tc>
        <w:tc>
          <w:tcPr>
            <w:tcW w:w="4266" w:type="dxa"/>
            <w:shd w:val="clear" w:color="auto" w:fill="auto"/>
          </w:tcPr>
          <w:p w14:paraId="0C45E932" w14:textId="0A1BA81F" w:rsidR="001C376D" w:rsidRPr="00096926" w:rsidRDefault="001C376D" w:rsidP="001C376D">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Poplatky budou automaticky evidovány v systému správy poplatků</w:t>
            </w:r>
          </w:p>
        </w:tc>
        <w:tc>
          <w:tcPr>
            <w:tcW w:w="1134" w:type="dxa"/>
            <w:shd w:val="clear" w:color="auto" w:fill="auto"/>
            <w:vAlign w:val="center"/>
          </w:tcPr>
          <w:p w14:paraId="710FDFA1"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090313BC"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r>
      <w:tr w:rsidR="001C376D" w:rsidRPr="00096926" w14:paraId="0029BDE6" w14:textId="77777777" w:rsidTr="00E70670">
        <w:tc>
          <w:tcPr>
            <w:tcW w:w="544" w:type="dxa"/>
            <w:shd w:val="clear" w:color="auto" w:fill="auto"/>
            <w:vAlign w:val="bottom"/>
          </w:tcPr>
          <w:p w14:paraId="2BAFC0D1" w14:textId="05D254EF" w:rsidR="001C376D" w:rsidRPr="00096926" w:rsidRDefault="001C376D" w:rsidP="001C376D">
            <w:pPr>
              <w:pStyle w:val="19anodst"/>
              <w:spacing w:before="40"/>
              <w:jc w:val="center"/>
              <w:rPr>
                <w:rFonts w:ascii="Times New Roman" w:hAnsi="Times New Roman"/>
                <w:color w:val="000000"/>
                <w:sz w:val="16"/>
                <w:szCs w:val="16"/>
              </w:rPr>
            </w:pPr>
            <w:r w:rsidRPr="00B85717">
              <w:rPr>
                <w:rFonts w:ascii="Times New Roman" w:hAnsi="Times New Roman"/>
                <w:bCs/>
                <w:color w:val="000000" w:themeColor="text1"/>
                <w:sz w:val="16"/>
                <w:szCs w:val="16"/>
              </w:rPr>
              <w:t>5</w:t>
            </w:r>
          </w:p>
        </w:tc>
        <w:tc>
          <w:tcPr>
            <w:tcW w:w="1314" w:type="dxa"/>
            <w:vAlign w:val="bottom"/>
          </w:tcPr>
          <w:p w14:paraId="1084E7F2" w14:textId="71110992" w:rsidR="001C376D" w:rsidRPr="00096926" w:rsidRDefault="001C376D" w:rsidP="001C376D">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266" w:type="dxa"/>
            <w:shd w:val="clear" w:color="auto" w:fill="auto"/>
          </w:tcPr>
          <w:p w14:paraId="55C2F678" w14:textId="620D5FC3" w:rsidR="001C376D" w:rsidRPr="00096926" w:rsidRDefault="001C376D" w:rsidP="001C376D">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Funkcionalita generování QR kódu pro platbu mobilní aplikací</w:t>
            </w:r>
          </w:p>
        </w:tc>
        <w:tc>
          <w:tcPr>
            <w:tcW w:w="1134" w:type="dxa"/>
            <w:shd w:val="clear" w:color="auto" w:fill="auto"/>
            <w:vAlign w:val="center"/>
          </w:tcPr>
          <w:p w14:paraId="33764557"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5B4EFC16"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r>
      <w:tr w:rsidR="001C376D" w:rsidRPr="00096926" w14:paraId="7F9ADFBB" w14:textId="77777777" w:rsidTr="00E70670">
        <w:tc>
          <w:tcPr>
            <w:tcW w:w="544" w:type="dxa"/>
            <w:shd w:val="clear" w:color="auto" w:fill="auto"/>
            <w:vAlign w:val="bottom"/>
          </w:tcPr>
          <w:p w14:paraId="5C66D53A" w14:textId="35A92172" w:rsidR="001C376D" w:rsidRPr="00096926" w:rsidRDefault="001C376D" w:rsidP="001C376D">
            <w:pPr>
              <w:pStyle w:val="19anodst"/>
              <w:spacing w:before="40"/>
              <w:jc w:val="center"/>
              <w:rPr>
                <w:rFonts w:ascii="Times New Roman" w:hAnsi="Times New Roman"/>
                <w:color w:val="000000"/>
                <w:sz w:val="16"/>
                <w:szCs w:val="16"/>
              </w:rPr>
            </w:pPr>
            <w:r w:rsidRPr="00B85717">
              <w:rPr>
                <w:rFonts w:ascii="Times New Roman" w:hAnsi="Times New Roman"/>
                <w:bCs/>
                <w:color w:val="000000" w:themeColor="text1"/>
                <w:sz w:val="16"/>
                <w:szCs w:val="16"/>
              </w:rPr>
              <w:t>6</w:t>
            </w:r>
          </w:p>
        </w:tc>
        <w:tc>
          <w:tcPr>
            <w:tcW w:w="1314" w:type="dxa"/>
            <w:vAlign w:val="bottom"/>
          </w:tcPr>
          <w:p w14:paraId="700F0682" w14:textId="3474F28C" w:rsidR="001C376D" w:rsidRPr="00096926" w:rsidRDefault="001C376D" w:rsidP="001C376D">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266" w:type="dxa"/>
            <w:shd w:val="clear" w:color="auto" w:fill="auto"/>
          </w:tcPr>
          <w:p w14:paraId="0B799BCC" w14:textId="361FA604" w:rsidR="001C376D" w:rsidRPr="00096926" w:rsidRDefault="001C376D" w:rsidP="001C376D">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Poplatek bude možné zaplatit online z Portálu občana pomocí platební brány</w:t>
            </w:r>
          </w:p>
        </w:tc>
        <w:tc>
          <w:tcPr>
            <w:tcW w:w="1134" w:type="dxa"/>
            <w:shd w:val="clear" w:color="auto" w:fill="auto"/>
            <w:vAlign w:val="center"/>
          </w:tcPr>
          <w:p w14:paraId="535A8A3F"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53766203"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r>
      <w:tr w:rsidR="001C376D" w:rsidRPr="00096926" w14:paraId="76474F7D" w14:textId="77777777" w:rsidTr="00E70670">
        <w:tc>
          <w:tcPr>
            <w:tcW w:w="544" w:type="dxa"/>
            <w:shd w:val="clear" w:color="auto" w:fill="auto"/>
            <w:vAlign w:val="bottom"/>
          </w:tcPr>
          <w:p w14:paraId="7386168C" w14:textId="0589C06D" w:rsidR="001C376D" w:rsidRPr="00096926" w:rsidRDefault="001C376D" w:rsidP="001C376D">
            <w:pPr>
              <w:pStyle w:val="19anodst"/>
              <w:spacing w:before="40"/>
              <w:jc w:val="center"/>
              <w:rPr>
                <w:rFonts w:ascii="Times New Roman" w:hAnsi="Times New Roman"/>
                <w:color w:val="000000"/>
                <w:sz w:val="16"/>
                <w:szCs w:val="16"/>
              </w:rPr>
            </w:pPr>
            <w:r w:rsidRPr="00B85717">
              <w:rPr>
                <w:rFonts w:ascii="Times New Roman" w:hAnsi="Times New Roman"/>
                <w:bCs/>
                <w:color w:val="000000" w:themeColor="text1"/>
                <w:sz w:val="16"/>
                <w:szCs w:val="16"/>
              </w:rPr>
              <w:t>7</w:t>
            </w:r>
          </w:p>
        </w:tc>
        <w:tc>
          <w:tcPr>
            <w:tcW w:w="1314" w:type="dxa"/>
            <w:vAlign w:val="bottom"/>
          </w:tcPr>
          <w:p w14:paraId="7A1BDE62" w14:textId="10A7C7BA" w:rsidR="001C376D" w:rsidRPr="00096926" w:rsidRDefault="001C376D" w:rsidP="001C376D">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266" w:type="dxa"/>
            <w:shd w:val="clear" w:color="auto" w:fill="auto"/>
          </w:tcPr>
          <w:p w14:paraId="1A2F5A9A" w14:textId="7730A9B0" w:rsidR="001C376D" w:rsidRPr="00096926" w:rsidRDefault="001C376D" w:rsidP="001C376D">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Mobilní aplikace pro kontrolu platnosti karty v terénu</w:t>
            </w:r>
          </w:p>
        </w:tc>
        <w:tc>
          <w:tcPr>
            <w:tcW w:w="1134" w:type="dxa"/>
            <w:shd w:val="clear" w:color="auto" w:fill="auto"/>
            <w:vAlign w:val="center"/>
          </w:tcPr>
          <w:p w14:paraId="25B3894F"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73A75A7C"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r>
      <w:tr w:rsidR="001C376D" w:rsidRPr="00096926" w14:paraId="58DEA8C3" w14:textId="77777777" w:rsidTr="00E70670">
        <w:tc>
          <w:tcPr>
            <w:tcW w:w="544" w:type="dxa"/>
            <w:shd w:val="clear" w:color="auto" w:fill="auto"/>
            <w:vAlign w:val="bottom"/>
          </w:tcPr>
          <w:p w14:paraId="28C165C6" w14:textId="0FA5F1E8" w:rsidR="001C376D" w:rsidRPr="00096926" w:rsidRDefault="001C376D" w:rsidP="001C376D">
            <w:pPr>
              <w:pStyle w:val="19anodst"/>
              <w:spacing w:before="40"/>
              <w:jc w:val="center"/>
              <w:rPr>
                <w:rFonts w:ascii="Times New Roman" w:hAnsi="Times New Roman"/>
                <w:color w:val="000000"/>
                <w:sz w:val="16"/>
                <w:szCs w:val="16"/>
              </w:rPr>
            </w:pPr>
            <w:r w:rsidRPr="00B85717">
              <w:rPr>
                <w:rFonts w:ascii="Times New Roman" w:hAnsi="Times New Roman"/>
                <w:bCs/>
                <w:color w:val="000000" w:themeColor="text1"/>
                <w:sz w:val="16"/>
                <w:szCs w:val="16"/>
              </w:rPr>
              <w:t>8</w:t>
            </w:r>
          </w:p>
        </w:tc>
        <w:tc>
          <w:tcPr>
            <w:tcW w:w="1314" w:type="dxa"/>
            <w:vAlign w:val="bottom"/>
          </w:tcPr>
          <w:p w14:paraId="1E6A1E0B" w14:textId="6C3E01C2" w:rsidR="001C376D" w:rsidRPr="00096926" w:rsidRDefault="001C376D" w:rsidP="001C376D">
            <w:pPr>
              <w:pStyle w:val="19anodst"/>
              <w:spacing w:before="40"/>
              <w:jc w:val="left"/>
              <w:rPr>
                <w:rFonts w:ascii="Times New Roman" w:hAnsi="Times New Roman"/>
                <w:bCs/>
                <w:color w:val="000000" w:themeColor="text1"/>
                <w:sz w:val="16"/>
                <w:szCs w:val="16"/>
              </w:rPr>
            </w:pPr>
            <w:r w:rsidRPr="00177D78">
              <w:rPr>
                <w:rFonts w:ascii="Times New Roman" w:hAnsi="Times New Roman"/>
                <w:bCs/>
                <w:color w:val="000000" w:themeColor="text1"/>
                <w:sz w:val="16"/>
                <w:szCs w:val="16"/>
              </w:rPr>
              <w:t>Požadované</w:t>
            </w:r>
          </w:p>
        </w:tc>
        <w:tc>
          <w:tcPr>
            <w:tcW w:w="4266" w:type="dxa"/>
            <w:shd w:val="clear" w:color="auto" w:fill="auto"/>
          </w:tcPr>
          <w:p w14:paraId="680F5FEA" w14:textId="20EAB4A8" w:rsidR="001C376D" w:rsidRPr="00096926" w:rsidRDefault="001C376D" w:rsidP="001C376D">
            <w:pPr>
              <w:pStyle w:val="19anodst"/>
              <w:spacing w:before="40"/>
              <w:jc w:val="left"/>
              <w:rPr>
                <w:rFonts w:ascii="Times New Roman" w:hAnsi="Times New Roman"/>
                <w:bCs/>
                <w:color w:val="000000" w:themeColor="text1"/>
                <w:sz w:val="16"/>
                <w:szCs w:val="16"/>
              </w:rPr>
            </w:pPr>
            <w:r>
              <w:rPr>
                <w:rFonts w:ascii="Times New Roman" w:hAnsi="Times New Roman"/>
                <w:bCs/>
                <w:color w:val="000000" w:themeColor="text1"/>
                <w:sz w:val="16"/>
                <w:szCs w:val="16"/>
              </w:rPr>
              <w:t>Občan si může vytisknout online dočasnou parkovací kartu</w:t>
            </w:r>
          </w:p>
        </w:tc>
        <w:tc>
          <w:tcPr>
            <w:tcW w:w="1134" w:type="dxa"/>
            <w:shd w:val="clear" w:color="auto" w:fill="auto"/>
            <w:vAlign w:val="center"/>
          </w:tcPr>
          <w:p w14:paraId="30DF7EA2"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c>
          <w:tcPr>
            <w:tcW w:w="1843" w:type="dxa"/>
            <w:shd w:val="clear" w:color="auto" w:fill="auto"/>
            <w:vAlign w:val="center"/>
          </w:tcPr>
          <w:p w14:paraId="0909D28A" w14:textId="77777777" w:rsidR="001C376D" w:rsidRPr="00096926" w:rsidRDefault="001C376D" w:rsidP="001C376D">
            <w:pPr>
              <w:pStyle w:val="19anodst"/>
              <w:spacing w:before="40"/>
              <w:jc w:val="center"/>
              <w:rPr>
                <w:rFonts w:ascii="Times New Roman" w:hAnsi="Times New Roman"/>
                <w:bCs/>
                <w:color w:val="000000" w:themeColor="text1"/>
                <w:sz w:val="16"/>
                <w:szCs w:val="16"/>
              </w:rPr>
            </w:pPr>
          </w:p>
        </w:tc>
      </w:tr>
    </w:tbl>
    <w:p w14:paraId="7BFF7709" w14:textId="77777777" w:rsidR="00892C17" w:rsidRPr="00096926" w:rsidRDefault="00892C17" w:rsidP="00C5779B">
      <w:pPr>
        <w:pStyle w:val="Normln-Odstavec"/>
        <w:numPr>
          <w:ilvl w:val="0"/>
          <w:numId w:val="0"/>
        </w:numPr>
      </w:pPr>
    </w:p>
    <w:p w14:paraId="0DD68BB3" w14:textId="77777777" w:rsidR="00A14308" w:rsidRPr="00096926" w:rsidRDefault="00530341" w:rsidP="00D0122B">
      <w:pPr>
        <w:pStyle w:val="Nadpis2"/>
        <w:numPr>
          <w:ilvl w:val="1"/>
          <w:numId w:val="16"/>
        </w:numPr>
        <w:rPr>
          <w:rFonts w:ascii="Times New Roman" w:hAnsi="Times New Roman"/>
          <w:lang w:eastAsia="cs-CZ"/>
        </w:rPr>
      </w:pPr>
      <w:r w:rsidRPr="00096926">
        <w:rPr>
          <w:rFonts w:ascii="Times New Roman" w:hAnsi="Times New Roman"/>
          <w:lang w:eastAsia="cs-CZ"/>
        </w:rPr>
        <w:t>H</w:t>
      </w:r>
      <w:r w:rsidR="00A14308" w:rsidRPr="00096926">
        <w:rPr>
          <w:rFonts w:ascii="Times New Roman" w:hAnsi="Times New Roman"/>
          <w:lang w:eastAsia="cs-CZ"/>
        </w:rPr>
        <w:t>odnocen</w:t>
      </w:r>
      <w:r w:rsidRPr="00096926">
        <w:rPr>
          <w:rFonts w:ascii="Times New Roman" w:hAnsi="Times New Roman"/>
          <w:lang w:eastAsia="cs-CZ"/>
        </w:rPr>
        <w:t>é</w:t>
      </w:r>
      <w:r w:rsidR="00A14308" w:rsidRPr="00096926">
        <w:rPr>
          <w:rFonts w:ascii="Times New Roman" w:hAnsi="Times New Roman"/>
          <w:lang w:eastAsia="cs-CZ"/>
        </w:rPr>
        <w:t xml:space="preserve"> parametr</w:t>
      </w:r>
      <w:r w:rsidRPr="00096926">
        <w:rPr>
          <w:rFonts w:ascii="Times New Roman" w:hAnsi="Times New Roman"/>
          <w:lang w:eastAsia="cs-CZ"/>
        </w:rPr>
        <w:t>y</w:t>
      </w:r>
      <w:r w:rsidR="00A14308" w:rsidRPr="00096926">
        <w:rPr>
          <w:rFonts w:ascii="Times New Roman" w:hAnsi="Times New Roman"/>
          <w:lang w:eastAsia="cs-CZ"/>
        </w:rPr>
        <w:t xml:space="preserve"> technického řešení</w:t>
      </w:r>
    </w:p>
    <w:p w14:paraId="7ABA019B" w14:textId="77777777" w:rsidR="00BC7951" w:rsidRPr="00096926" w:rsidRDefault="00BC7951" w:rsidP="00D20A18">
      <w:pPr>
        <w:pStyle w:val="Nadpis3"/>
        <w:rPr>
          <w:rFonts w:ascii="Times New Roman" w:hAnsi="Times New Roman"/>
        </w:rPr>
      </w:pPr>
      <w:r w:rsidRPr="00096926">
        <w:rPr>
          <w:rFonts w:ascii="Times New Roman" w:hAnsi="Times New Roman"/>
        </w:rPr>
        <w:t>Požadavky na vlastnosti technického řešení</w:t>
      </w:r>
    </w:p>
    <w:p w14:paraId="4CDC7E42" w14:textId="6732807C" w:rsidR="00A27755" w:rsidRPr="00096926" w:rsidRDefault="00BC7951" w:rsidP="007063BF">
      <w:pPr>
        <w:pStyle w:val="Normln-Odstavec"/>
      </w:pPr>
      <w:r w:rsidRPr="00096926">
        <w:t xml:space="preserve">Zadavatel </w:t>
      </w:r>
      <w:r w:rsidR="00D20A18" w:rsidRPr="00096926">
        <w:t xml:space="preserve">stanovuje </w:t>
      </w:r>
      <w:r w:rsidRPr="00096926">
        <w:t xml:space="preserve">kromě splnění minimálních povinných parametrů také </w:t>
      </w:r>
      <w:r w:rsidR="00D20A18" w:rsidRPr="00096926">
        <w:t xml:space="preserve">požadavky na </w:t>
      </w:r>
      <w:r w:rsidRPr="00096926">
        <w:t xml:space="preserve">další funkční vlastnosti nabízeného řešení. Na rozdíl od povinných parametrů není </w:t>
      </w:r>
      <w:r w:rsidR="00E67158">
        <w:t>účastník</w:t>
      </w:r>
      <w:r w:rsidRPr="00096926">
        <w:t xml:space="preserve"> při nesplnění některého z požadovaného hodnoceného parametru vyloučen</w:t>
      </w:r>
      <w:r w:rsidR="00D20A18" w:rsidRPr="00096926">
        <w:t>, může však za splnění požadavků získat body při hodnocení nabídek</w:t>
      </w:r>
      <w:r w:rsidRPr="00096926">
        <w:t>.</w:t>
      </w:r>
      <w:r w:rsidR="00D52130" w:rsidRPr="00096926">
        <w:t xml:space="preserve"> Způsob hodnocení je uveden v ZD.</w:t>
      </w:r>
    </w:p>
    <w:tbl>
      <w:tblPr>
        <w:tblW w:w="8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408"/>
        <w:gridCol w:w="347"/>
        <w:gridCol w:w="4189"/>
        <w:gridCol w:w="992"/>
        <w:gridCol w:w="1444"/>
      </w:tblGrid>
      <w:tr w:rsidR="005A60CE" w:rsidRPr="00096926" w14:paraId="7C493FB0" w14:textId="77777777" w:rsidTr="00E67158">
        <w:tc>
          <w:tcPr>
            <w:tcW w:w="435" w:type="dxa"/>
            <w:shd w:val="clear" w:color="auto" w:fill="B8CCE4"/>
            <w:vAlign w:val="center"/>
          </w:tcPr>
          <w:p w14:paraId="41E499FF" w14:textId="77777777" w:rsidR="005A60CE" w:rsidRPr="00096926" w:rsidRDefault="005A60CE" w:rsidP="005A60CE">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Č.</w:t>
            </w:r>
          </w:p>
        </w:tc>
        <w:tc>
          <w:tcPr>
            <w:tcW w:w="1408" w:type="dxa"/>
            <w:shd w:val="clear" w:color="auto" w:fill="B8CCE4"/>
            <w:vAlign w:val="center"/>
          </w:tcPr>
          <w:p w14:paraId="79F49450" w14:textId="77777777" w:rsidR="005A60CE" w:rsidRPr="00096926" w:rsidRDefault="005A60CE" w:rsidP="005A60CE">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Povinnost</w:t>
            </w:r>
          </w:p>
        </w:tc>
        <w:tc>
          <w:tcPr>
            <w:tcW w:w="4536" w:type="dxa"/>
            <w:gridSpan w:val="2"/>
            <w:shd w:val="clear" w:color="auto" w:fill="B8CCE4"/>
            <w:vAlign w:val="center"/>
          </w:tcPr>
          <w:p w14:paraId="36EAC89C" w14:textId="77777777" w:rsidR="005A60CE" w:rsidRPr="00096926" w:rsidRDefault="005A60CE" w:rsidP="005A60CE">
            <w:pPr>
              <w:pStyle w:val="19anodst"/>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Požadavek</w:t>
            </w:r>
          </w:p>
        </w:tc>
        <w:tc>
          <w:tcPr>
            <w:tcW w:w="992" w:type="dxa"/>
            <w:shd w:val="clear" w:color="auto" w:fill="B8CCE4"/>
            <w:vAlign w:val="center"/>
          </w:tcPr>
          <w:p w14:paraId="681ED2C6" w14:textId="0E33FE65" w:rsidR="005A60CE" w:rsidRPr="00096926" w:rsidRDefault="005A60CE" w:rsidP="005A60CE">
            <w:pPr>
              <w:pStyle w:val="19anodst"/>
              <w:jc w:val="center"/>
              <w:rPr>
                <w:rFonts w:ascii="Times New Roman" w:hAnsi="Times New Roman"/>
                <w:b/>
                <w:bCs/>
                <w:iCs/>
                <w:color w:val="000000" w:themeColor="text1"/>
                <w:sz w:val="16"/>
                <w:szCs w:val="16"/>
              </w:rPr>
            </w:pPr>
            <w:r w:rsidRPr="00096926">
              <w:rPr>
                <w:rFonts w:ascii="Times New Roman" w:hAnsi="Times New Roman"/>
                <w:b/>
                <w:bCs/>
                <w:iCs/>
                <w:color w:val="000000" w:themeColor="text1"/>
                <w:sz w:val="16"/>
                <w:szCs w:val="16"/>
              </w:rPr>
              <w:t>Naplněn (ANO/NE)</w:t>
            </w:r>
          </w:p>
        </w:tc>
        <w:tc>
          <w:tcPr>
            <w:tcW w:w="1444" w:type="dxa"/>
            <w:shd w:val="clear" w:color="auto" w:fill="B8CCE4"/>
            <w:vAlign w:val="center"/>
          </w:tcPr>
          <w:p w14:paraId="0188E86D" w14:textId="708CDB31" w:rsidR="005A60CE" w:rsidRPr="00096926" w:rsidRDefault="00E67158" w:rsidP="005A60CE">
            <w:pPr>
              <w:pStyle w:val="19anodst"/>
              <w:jc w:val="center"/>
              <w:rPr>
                <w:rFonts w:ascii="Times New Roman" w:hAnsi="Times New Roman"/>
                <w:b/>
                <w:bCs/>
                <w:iCs/>
                <w:color w:val="000000" w:themeColor="text1"/>
                <w:sz w:val="16"/>
                <w:szCs w:val="16"/>
              </w:rPr>
            </w:pPr>
            <w:r>
              <w:rPr>
                <w:rFonts w:ascii="Times New Roman" w:hAnsi="Times New Roman"/>
                <w:b/>
                <w:bCs/>
                <w:color w:val="000000"/>
                <w:sz w:val="16"/>
                <w:szCs w:val="16"/>
              </w:rPr>
              <w:t>Účastník</w:t>
            </w:r>
            <w:r w:rsidR="005A60CE" w:rsidRPr="00096926">
              <w:rPr>
                <w:rFonts w:ascii="Times New Roman" w:hAnsi="Times New Roman"/>
                <w:b/>
                <w:bCs/>
                <w:color w:val="000000"/>
                <w:sz w:val="16"/>
                <w:szCs w:val="16"/>
              </w:rPr>
              <w:t xml:space="preserve"> uvede odkaz na přiloženou část nabídky, kde je možné ověřit naplnění parametru</w:t>
            </w:r>
          </w:p>
        </w:tc>
      </w:tr>
      <w:tr w:rsidR="00B53844" w:rsidRPr="00096926" w14:paraId="3C16373A" w14:textId="77777777" w:rsidTr="00351DE6">
        <w:tc>
          <w:tcPr>
            <w:tcW w:w="8815" w:type="dxa"/>
            <w:gridSpan w:val="6"/>
            <w:shd w:val="clear" w:color="auto" w:fill="F2F2F2" w:themeFill="background1" w:themeFillShade="F2"/>
            <w:vAlign w:val="center"/>
          </w:tcPr>
          <w:p w14:paraId="7CCC1388" w14:textId="3709E4BF" w:rsidR="00B53844" w:rsidRPr="00096926" w:rsidRDefault="002B78D1" w:rsidP="00B53844">
            <w:pPr>
              <w:pStyle w:val="19anodst"/>
              <w:spacing w:before="40"/>
              <w:jc w:val="left"/>
              <w:rPr>
                <w:rFonts w:ascii="Times New Roman" w:hAnsi="Times New Roman"/>
                <w:bCs/>
                <w:color w:val="000000" w:themeColor="text1"/>
                <w:sz w:val="16"/>
                <w:szCs w:val="16"/>
              </w:rPr>
            </w:pPr>
            <w:proofErr w:type="gramStart"/>
            <w:r w:rsidRPr="001C376D">
              <w:rPr>
                <w:rFonts w:ascii="Times New Roman" w:hAnsi="Times New Roman"/>
                <w:b/>
                <w:szCs w:val="18"/>
              </w:rPr>
              <w:t>K2 - Elektronické</w:t>
            </w:r>
            <w:proofErr w:type="gramEnd"/>
            <w:r w:rsidRPr="001C376D">
              <w:rPr>
                <w:rFonts w:ascii="Times New Roman" w:hAnsi="Times New Roman"/>
                <w:b/>
                <w:szCs w:val="18"/>
              </w:rPr>
              <w:t xml:space="preserve"> podepisování a automatizace</w:t>
            </w:r>
          </w:p>
        </w:tc>
      </w:tr>
      <w:tr w:rsidR="00132F69" w:rsidRPr="00096926" w14:paraId="775CBF3C" w14:textId="77777777" w:rsidTr="00E67158">
        <w:tc>
          <w:tcPr>
            <w:tcW w:w="435" w:type="dxa"/>
            <w:shd w:val="clear" w:color="auto" w:fill="auto"/>
            <w:vAlign w:val="center"/>
          </w:tcPr>
          <w:p w14:paraId="649B84AC" w14:textId="4FCC5953" w:rsidR="00132F69" w:rsidRPr="00096926" w:rsidRDefault="00C7470D" w:rsidP="00132F69">
            <w:pPr>
              <w:pStyle w:val="19anodst"/>
              <w:spacing w:before="40"/>
              <w:jc w:val="center"/>
              <w:rPr>
                <w:rFonts w:ascii="Times New Roman" w:hAnsi="Times New Roman"/>
                <w:bCs/>
                <w:color w:val="000000" w:themeColor="text1"/>
                <w:sz w:val="16"/>
                <w:szCs w:val="16"/>
              </w:rPr>
            </w:pPr>
            <w:r>
              <w:rPr>
                <w:rFonts w:ascii="Times New Roman" w:hAnsi="Times New Roman"/>
                <w:bCs/>
                <w:color w:val="000000" w:themeColor="text1"/>
                <w:sz w:val="16"/>
                <w:szCs w:val="16"/>
              </w:rPr>
              <w:t>1</w:t>
            </w:r>
          </w:p>
        </w:tc>
        <w:tc>
          <w:tcPr>
            <w:tcW w:w="1755" w:type="dxa"/>
            <w:gridSpan w:val="2"/>
            <w:shd w:val="clear" w:color="auto" w:fill="auto"/>
            <w:vAlign w:val="center"/>
          </w:tcPr>
          <w:p w14:paraId="3D3DA196" w14:textId="741AB401" w:rsidR="00132F69" w:rsidRPr="00096926" w:rsidRDefault="00132F69" w:rsidP="00132F69">
            <w:pPr>
              <w:spacing w:before="240"/>
              <w:jc w:val="center"/>
              <w:rPr>
                <w:bCs/>
                <w:color w:val="000000" w:themeColor="text1"/>
                <w:sz w:val="16"/>
                <w:szCs w:val="16"/>
              </w:rPr>
            </w:pPr>
            <w:r w:rsidRPr="00096926">
              <w:rPr>
                <w:bCs/>
                <w:color w:val="000000" w:themeColor="text1"/>
                <w:sz w:val="16"/>
                <w:szCs w:val="16"/>
              </w:rPr>
              <w:t>Hodnocené</w:t>
            </w:r>
          </w:p>
        </w:tc>
        <w:tc>
          <w:tcPr>
            <w:tcW w:w="4189" w:type="dxa"/>
            <w:shd w:val="clear" w:color="auto" w:fill="auto"/>
          </w:tcPr>
          <w:p w14:paraId="006CCEF0" w14:textId="676D1CD8" w:rsidR="00132F69" w:rsidRPr="00096926" w:rsidRDefault="00132F69" w:rsidP="00132F69">
            <w:pPr>
              <w:pStyle w:val="19anodst"/>
              <w:spacing w:before="40"/>
              <w:jc w:val="left"/>
              <w:rPr>
                <w:rFonts w:ascii="Times New Roman" w:hAnsi="Times New Roman"/>
                <w:b/>
                <w:sz w:val="16"/>
                <w:szCs w:val="16"/>
              </w:rPr>
            </w:pPr>
            <w:r>
              <w:rPr>
                <w:rFonts w:ascii="Times New Roman" w:hAnsi="Times New Roman"/>
                <w:bCs/>
                <w:color w:val="000000" w:themeColor="text1"/>
                <w:sz w:val="16"/>
                <w:szCs w:val="16"/>
              </w:rPr>
              <w:t>Elektronická podpisová kniha ve webovém prohlížeči umožní uživatelky zadat místo vizuálního elektronického podpisu</w:t>
            </w:r>
          </w:p>
        </w:tc>
        <w:tc>
          <w:tcPr>
            <w:tcW w:w="992" w:type="dxa"/>
            <w:shd w:val="clear" w:color="auto" w:fill="auto"/>
            <w:vAlign w:val="center"/>
          </w:tcPr>
          <w:p w14:paraId="694B7FB0"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444" w:type="dxa"/>
            <w:shd w:val="clear" w:color="auto" w:fill="auto"/>
            <w:vAlign w:val="center"/>
          </w:tcPr>
          <w:p w14:paraId="106E6D1E"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7EDF4B98" w14:textId="77777777" w:rsidTr="00E67158">
        <w:tc>
          <w:tcPr>
            <w:tcW w:w="435" w:type="dxa"/>
            <w:shd w:val="clear" w:color="auto" w:fill="auto"/>
            <w:vAlign w:val="center"/>
          </w:tcPr>
          <w:p w14:paraId="3C214880" w14:textId="35A2F40B" w:rsidR="00132F69" w:rsidRPr="00096926" w:rsidRDefault="00C7470D" w:rsidP="00132F69">
            <w:pPr>
              <w:pStyle w:val="19anodst"/>
              <w:spacing w:before="40"/>
              <w:jc w:val="center"/>
              <w:rPr>
                <w:rFonts w:ascii="Times New Roman" w:hAnsi="Times New Roman"/>
                <w:bCs/>
                <w:color w:val="000000" w:themeColor="text1"/>
                <w:sz w:val="16"/>
                <w:szCs w:val="16"/>
              </w:rPr>
            </w:pPr>
            <w:r>
              <w:rPr>
                <w:rFonts w:ascii="Times New Roman" w:hAnsi="Times New Roman"/>
                <w:bCs/>
                <w:color w:val="000000" w:themeColor="text1"/>
                <w:sz w:val="16"/>
                <w:szCs w:val="16"/>
              </w:rPr>
              <w:t>2</w:t>
            </w:r>
          </w:p>
        </w:tc>
        <w:tc>
          <w:tcPr>
            <w:tcW w:w="1755" w:type="dxa"/>
            <w:gridSpan w:val="2"/>
            <w:shd w:val="clear" w:color="auto" w:fill="auto"/>
            <w:vAlign w:val="center"/>
          </w:tcPr>
          <w:p w14:paraId="63E718F6" w14:textId="0C2F8808" w:rsidR="00132F69" w:rsidRPr="00096926" w:rsidRDefault="00132F69" w:rsidP="00132F69">
            <w:pPr>
              <w:spacing w:before="240"/>
              <w:jc w:val="center"/>
              <w:rPr>
                <w:bCs/>
                <w:color w:val="000000" w:themeColor="text1"/>
                <w:sz w:val="16"/>
                <w:szCs w:val="16"/>
              </w:rPr>
            </w:pPr>
            <w:r w:rsidRPr="00096926">
              <w:rPr>
                <w:bCs/>
                <w:color w:val="000000" w:themeColor="text1"/>
                <w:sz w:val="16"/>
                <w:szCs w:val="16"/>
              </w:rPr>
              <w:t>Hodnocené</w:t>
            </w:r>
          </w:p>
        </w:tc>
        <w:tc>
          <w:tcPr>
            <w:tcW w:w="4189" w:type="dxa"/>
            <w:shd w:val="clear" w:color="auto" w:fill="auto"/>
          </w:tcPr>
          <w:p w14:paraId="33B573A1" w14:textId="6A5C2A8A" w:rsidR="00132F69" w:rsidRPr="00096926" w:rsidRDefault="00132F69" w:rsidP="00132F69">
            <w:pPr>
              <w:pStyle w:val="19anodst"/>
              <w:spacing w:before="40"/>
              <w:jc w:val="left"/>
              <w:rPr>
                <w:rFonts w:ascii="Times New Roman" w:hAnsi="Times New Roman"/>
                <w:b/>
                <w:sz w:val="16"/>
                <w:szCs w:val="16"/>
              </w:rPr>
            </w:pPr>
            <w:r>
              <w:rPr>
                <w:rFonts w:ascii="Times New Roman" w:hAnsi="Times New Roman"/>
                <w:bCs/>
                <w:color w:val="000000" w:themeColor="text1"/>
                <w:sz w:val="16"/>
                <w:szCs w:val="16"/>
              </w:rPr>
              <w:t>M</w:t>
            </w:r>
            <w:r w:rsidRPr="00531990">
              <w:rPr>
                <w:rFonts w:ascii="Times New Roman" w:hAnsi="Times New Roman"/>
                <w:bCs/>
                <w:color w:val="000000" w:themeColor="text1"/>
                <w:sz w:val="16"/>
                <w:szCs w:val="16"/>
              </w:rPr>
              <w:t>ožnost postupného zavádění: pouze výdaje,</w:t>
            </w:r>
            <w:r>
              <w:rPr>
                <w:rFonts w:ascii="Times New Roman" w:hAnsi="Times New Roman"/>
                <w:bCs/>
                <w:color w:val="000000" w:themeColor="text1"/>
                <w:sz w:val="16"/>
                <w:szCs w:val="16"/>
              </w:rPr>
              <w:t xml:space="preserve"> Smlouvy, Faktury nebo</w:t>
            </w:r>
            <w:r w:rsidRPr="00531990">
              <w:rPr>
                <w:rFonts w:ascii="Times New Roman" w:hAnsi="Times New Roman"/>
                <w:bCs/>
                <w:color w:val="000000" w:themeColor="text1"/>
                <w:sz w:val="16"/>
                <w:szCs w:val="16"/>
              </w:rPr>
              <w:t xml:space="preserve"> vybrané knihy</w:t>
            </w:r>
          </w:p>
        </w:tc>
        <w:tc>
          <w:tcPr>
            <w:tcW w:w="992" w:type="dxa"/>
            <w:shd w:val="clear" w:color="auto" w:fill="auto"/>
            <w:vAlign w:val="center"/>
          </w:tcPr>
          <w:p w14:paraId="5321AE4B"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444" w:type="dxa"/>
            <w:shd w:val="clear" w:color="auto" w:fill="auto"/>
            <w:vAlign w:val="center"/>
          </w:tcPr>
          <w:p w14:paraId="4E286609"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r w:rsidR="00132F69" w:rsidRPr="00096926" w14:paraId="74ADFF58" w14:textId="77777777" w:rsidTr="00E67158">
        <w:tc>
          <w:tcPr>
            <w:tcW w:w="435" w:type="dxa"/>
            <w:shd w:val="clear" w:color="auto" w:fill="auto"/>
            <w:vAlign w:val="center"/>
          </w:tcPr>
          <w:p w14:paraId="57640EBD" w14:textId="340E27C7" w:rsidR="00132F69" w:rsidRPr="00096926" w:rsidRDefault="00C7470D" w:rsidP="00132F69">
            <w:pPr>
              <w:pStyle w:val="19anodst"/>
              <w:spacing w:before="40"/>
              <w:jc w:val="center"/>
              <w:rPr>
                <w:rFonts w:ascii="Times New Roman" w:hAnsi="Times New Roman"/>
                <w:bCs/>
                <w:color w:val="000000" w:themeColor="text1"/>
                <w:sz w:val="16"/>
                <w:szCs w:val="16"/>
              </w:rPr>
            </w:pPr>
            <w:r>
              <w:rPr>
                <w:rFonts w:ascii="Times New Roman" w:hAnsi="Times New Roman"/>
                <w:bCs/>
                <w:color w:val="000000" w:themeColor="text1"/>
                <w:sz w:val="16"/>
                <w:szCs w:val="16"/>
              </w:rPr>
              <w:t>3</w:t>
            </w:r>
          </w:p>
        </w:tc>
        <w:tc>
          <w:tcPr>
            <w:tcW w:w="1755" w:type="dxa"/>
            <w:gridSpan w:val="2"/>
            <w:shd w:val="clear" w:color="auto" w:fill="auto"/>
            <w:vAlign w:val="center"/>
          </w:tcPr>
          <w:p w14:paraId="349640B4" w14:textId="228C9A2D" w:rsidR="00132F69" w:rsidRPr="00096926" w:rsidRDefault="00132F69" w:rsidP="00132F69">
            <w:pPr>
              <w:spacing w:before="240"/>
              <w:jc w:val="center"/>
              <w:rPr>
                <w:bCs/>
                <w:color w:val="000000" w:themeColor="text1"/>
                <w:sz w:val="16"/>
                <w:szCs w:val="16"/>
              </w:rPr>
            </w:pPr>
            <w:r w:rsidRPr="00096926">
              <w:rPr>
                <w:bCs/>
                <w:color w:val="000000" w:themeColor="text1"/>
                <w:sz w:val="16"/>
                <w:szCs w:val="16"/>
              </w:rPr>
              <w:t>Hodnocené</w:t>
            </w:r>
          </w:p>
        </w:tc>
        <w:tc>
          <w:tcPr>
            <w:tcW w:w="4189" w:type="dxa"/>
            <w:shd w:val="clear" w:color="auto" w:fill="auto"/>
          </w:tcPr>
          <w:p w14:paraId="033CFD48" w14:textId="06AD6C3C" w:rsidR="00132F69" w:rsidRPr="00096926" w:rsidRDefault="00132F69" w:rsidP="00132F69">
            <w:pPr>
              <w:pStyle w:val="19anodst"/>
              <w:spacing w:before="40"/>
              <w:jc w:val="left"/>
              <w:rPr>
                <w:rFonts w:ascii="Times New Roman" w:hAnsi="Times New Roman"/>
                <w:b/>
                <w:sz w:val="16"/>
                <w:szCs w:val="16"/>
              </w:rPr>
            </w:pPr>
            <w:r>
              <w:rPr>
                <w:rFonts w:ascii="Times New Roman" w:hAnsi="Times New Roman"/>
                <w:bCs/>
                <w:color w:val="000000" w:themeColor="text1"/>
                <w:sz w:val="16"/>
                <w:szCs w:val="16"/>
              </w:rPr>
              <w:t>Elektronická podpisová kniha bude dodána jako spustitelná .</w:t>
            </w:r>
            <w:proofErr w:type="spellStart"/>
            <w:r>
              <w:rPr>
                <w:rFonts w:ascii="Times New Roman" w:hAnsi="Times New Roman"/>
                <w:bCs/>
                <w:color w:val="000000" w:themeColor="text1"/>
                <w:sz w:val="16"/>
                <w:szCs w:val="16"/>
              </w:rPr>
              <w:t>exe</w:t>
            </w:r>
            <w:proofErr w:type="spellEnd"/>
            <w:r>
              <w:rPr>
                <w:rFonts w:ascii="Times New Roman" w:hAnsi="Times New Roman"/>
                <w:bCs/>
                <w:color w:val="000000" w:themeColor="text1"/>
                <w:sz w:val="16"/>
                <w:szCs w:val="16"/>
              </w:rPr>
              <w:t xml:space="preserve"> aplikace.</w:t>
            </w:r>
          </w:p>
        </w:tc>
        <w:tc>
          <w:tcPr>
            <w:tcW w:w="992" w:type="dxa"/>
            <w:shd w:val="clear" w:color="auto" w:fill="auto"/>
            <w:vAlign w:val="center"/>
          </w:tcPr>
          <w:p w14:paraId="55CD55FF"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c>
          <w:tcPr>
            <w:tcW w:w="1444" w:type="dxa"/>
            <w:shd w:val="clear" w:color="auto" w:fill="auto"/>
            <w:vAlign w:val="center"/>
          </w:tcPr>
          <w:p w14:paraId="4169033C" w14:textId="77777777" w:rsidR="00132F69" w:rsidRPr="00096926" w:rsidRDefault="00132F69" w:rsidP="00132F69">
            <w:pPr>
              <w:pStyle w:val="19anodst"/>
              <w:spacing w:before="40"/>
              <w:jc w:val="center"/>
              <w:rPr>
                <w:rFonts w:ascii="Times New Roman" w:hAnsi="Times New Roman"/>
                <w:bCs/>
                <w:color w:val="000000" w:themeColor="text1"/>
                <w:sz w:val="16"/>
                <w:szCs w:val="16"/>
              </w:rPr>
            </w:pPr>
          </w:p>
        </w:tc>
      </w:tr>
    </w:tbl>
    <w:p w14:paraId="6378A656" w14:textId="77777777" w:rsidR="00BC7951" w:rsidRPr="00096926" w:rsidRDefault="00BC7951" w:rsidP="00BC7951">
      <w:pPr>
        <w:pStyle w:val="Normln-Odstavec"/>
        <w:numPr>
          <w:ilvl w:val="0"/>
          <w:numId w:val="0"/>
        </w:numPr>
      </w:pPr>
    </w:p>
    <w:p w14:paraId="0932CEF6" w14:textId="77777777" w:rsidR="008E5D87" w:rsidRPr="00096926" w:rsidRDefault="008E5D87">
      <w:pPr>
        <w:spacing w:after="0"/>
        <w:jc w:val="left"/>
        <w:rPr>
          <w:b/>
          <w:bCs/>
          <w:i/>
          <w:iCs/>
          <w:sz w:val="28"/>
          <w:szCs w:val="28"/>
          <w:lang w:eastAsia="cs-CZ"/>
        </w:rPr>
      </w:pPr>
      <w:r w:rsidRPr="00096926">
        <w:rPr>
          <w:lang w:eastAsia="cs-CZ"/>
        </w:rPr>
        <w:br w:type="page"/>
      </w:r>
    </w:p>
    <w:p w14:paraId="664C321D" w14:textId="379278D8" w:rsidR="00DE2AB5" w:rsidRPr="00096926" w:rsidRDefault="003A59EC" w:rsidP="00BC7951">
      <w:pPr>
        <w:pStyle w:val="Nadpis2"/>
        <w:rPr>
          <w:rFonts w:ascii="Times New Roman" w:hAnsi="Times New Roman"/>
          <w:lang w:eastAsia="cs-CZ"/>
        </w:rPr>
      </w:pPr>
      <w:r w:rsidRPr="00096926">
        <w:rPr>
          <w:rFonts w:ascii="Times New Roman" w:hAnsi="Times New Roman"/>
          <w:lang w:eastAsia="cs-CZ"/>
        </w:rPr>
        <w:lastRenderedPageBreak/>
        <w:t>Implementační služby</w:t>
      </w:r>
    </w:p>
    <w:p w14:paraId="142B6DC3" w14:textId="77777777" w:rsidR="00D72323" w:rsidRPr="00096926" w:rsidRDefault="00D72323" w:rsidP="00D17C05">
      <w:pPr>
        <w:pStyle w:val="Nadpis3"/>
        <w:rPr>
          <w:rFonts w:ascii="Times New Roman" w:hAnsi="Times New Roman"/>
        </w:rPr>
      </w:pPr>
      <w:r w:rsidRPr="00096926">
        <w:rPr>
          <w:rFonts w:ascii="Times New Roman" w:hAnsi="Times New Roman"/>
        </w:rPr>
        <w:t>Obecné požadavky</w:t>
      </w:r>
    </w:p>
    <w:p w14:paraId="25CD2BD7" w14:textId="642F20A5" w:rsidR="005A60CE" w:rsidRPr="00096926" w:rsidRDefault="005A60CE" w:rsidP="005A60CE">
      <w:pPr>
        <w:pStyle w:val="Normln-Odstavec"/>
      </w:pPr>
      <w:r w:rsidRPr="00096926">
        <w:t xml:space="preserve">Zadavatel požaduje provést minimálně následující implementační práce na dodaných komponentech a případně dalších zařízeních. </w:t>
      </w:r>
      <w:r w:rsidR="00E67158">
        <w:t>Účastník</w:t>
      </w:r>
      <w:r w:rsidRPr="00096926">
        <w:t xml:space="preserve"> je dále povinen zahrnout do nabídky veškeré další činnosti a prostředky, které jsou nezbytné pro provedení díla v rozsahu doporučeném výrobci a dle tzv. nejlepších praktik, i v případě, pokud nejsou explicitně uvedeny, ale jsou pro realizaci předmětu plnění podstatné. Impleme</w:t>
      </w:r>
      <w:r w:rsidR="00E67158">
        <w:t>ntační služby budou minimálně v </w:t>
      </w:r>
      <w:r w:rsidRPr="00096926">
        <w:t>následujícím rozsahu:</w:t>
      </w:r>
    </w:p>
    <w:p w14:paraId="27A514E7" w14:textId="55C819D9" w:rsidR="002C40E3" w:rsidRPr="00096926" w:rsidRDefault="002C40E3" w:rsidP="00CF7566">
      <w:pPr>
        <w:pStyle w:val="Normln-Psmeno"/>
        <w:numPr>
          <w:ilvl w:val="4"/>
          <w:numId w:val="5"/>
        </w:numPr>
      </w:pPr>
      <w:r w:rsidRPr="00096926">
        <w:t xml:space="preserve">Zajištění projektového vedení realizace předmětu plnění. </w:t>
      </w:r>
    </w:p>
    <w:p w14:paraId="031FACA0" w14:textId="77777777" w:rsidR="002C40E3" w:rsidRPr="00096926" w:rsidRDefault="002C40E3" w:rsidP="002C40E3">
      <w:pPr>
        <w:pStyle w:val="Normln-Psmeno"/>
        <w:numPr>
          <w:ilvl w:val="4"/>
          <w:numId w:val="5"/>
        </w:numPr>
      </w:pPr>
      <w:r w:rsidRPr="00096926">
        <w:t>Dodávku nabízených zařízení a kompletní implementaci řešení splňující povinné parametry technického řešení,</w:t>
      </w:r>
    </w:p>
    <w:p w14:paraId="712E2D45" w14:textId="571120A7" w:rsidR="002C40E3" w:rsidRPr="00096926" w:rsidRDefault="002C40E3" w:rsidP="002C40E3">
      <w:pPr>
        <w:pStyle w:val="Normln-Psmeno"/>
        <w:numPr>
          <w:ilvl w:val="4"/>
          <w:numId w:val="5"/>
        </w:numPr>
      </w:pPr>
      <w:r w:rsidRPr="00096926">
        <w:t>Provedení školení,</w:t>
      </w:r>
    </w:p>
    <w:p w14:paraId="7806CEF7" w14:textId="04CEC3DA" w:rsidR="00E03541" w:rsidRPr="00096926" w:rsidRDefault="00E03541" w:rsidP="00E03541">
      <w:pPr>
        <w:pStyle w:val="Normln-Psmeno"/>
        <w:numPr>
          <w:ilvl w:val="4"/>
          <w:numId w:val="5"/>
        </w:numPr>
      </w:pPr>
      <w:r w:rsidRPr="00096926">
        <w:t>Uvedení do zkušebního provozu a zajištění technické podpory,</w:t>
      </w:r>
    </w:p>
    <w:p w14:paraId="6F2A446E" w14:textId="77777777" w:rsidR="002C40E3" w:rsidRPr="00096926" w:rsidRDefault="002C40E3" w:rsidP="002C40E3">
      <w:pPr>
        <w:pStyle w:val="Normln-Psmeno"/>
        <w:numPr>
          <w:ilvl w:val="4"/>
          <w:numId w:val="5"/>
        </w:numPr>
      </w:pPr>
      <w:r w:rsidRPr="00096926">
        <w:t>Provedení akceptačních testů,</w:t>
      </w:r>
    </w:p>
    <w:p w14:paraId="0D3B70F1" w14:textId="77777777" w:rsidR="002C40E3" w:rsidRPr="00096926" w:rsidRDefault="002C40E3" w:rsidP="002C40E3">
      <w:pPr>
        <w:pStyle w:val="Normln-Psmeno"/>
        <w:numPr>
          <w:ilvl w:val="4"/>
          <w:numId w:val="5"/>
        </w:numPr>
      </w:pPr>
      <w:r w:rsidRPr="00096926">
        <w:t>Předání do ostrého provozu,</w:t>
      </w:r>
    </w:p>
    <w:p w14:paraId="18F98DF0" w14:textId="086A2141" w:rsidR="004016F8" w:rsidRPr="00096926" w:rsidRDefault="004016F8" w:rsidP="00340226">
      <w:pPr>
        <w:pStyle w:val="Normln-Odstavec"/>
      </w:pPr>
      <w:r w:rsidRPr="00096926">
        <w:t>Náklady na provedení implementačních služeb musí být zahrnuty v nabídkové ceně k položce, ke které se vztahují a nelze je vyčíslit zvlášť.</w:t>
      </w:r>
    </w:p>
    <w:p w14:paraId="38C70023" w14:textId="6A99BB28" w:rsidR="00D72323" w:rsidRPr="00096926" w:rsidRDefault="00D72323" w:rsidP="003A51A4">
      <w:pPr>
        <w:pStyle w:val="Normln-Odstavec"/>
      </w:pPr>
      <w:r w:rsidRPr="00096926">
        <w:t>Veškerá dokumentace musí být zhotovena výhradně v českém jazyce, bude dodána</w:t>
      </w:r>
      <w:r w:rsidR="005A60CE" w:rsidRPr="00096926">
        <w:t xml:space="preserve"> </w:t>
      </w:r>
      <w:r w:rsidRPr="00096926">
        <w:t>v elektronické formě ve standartních formátech (např. MS Office) používaných zadavatelem</w:t>
      </w:r>
      <w:r w:rsidR="005A60CE" w:rsidRPr="00096926">
        <w:t>.</w:t>
      </w:r>
    </w:p>
    <w:p w14:paraId="7510EA4F" w14:textId="77777777" w:rsidR="000B3EA5" w:rsidRPr="0008605A" w:rsidRDefault="000B3EA5" w:rsidP="000B3EA5">
      <w:pPr>
        <w:pStyle w:val="Nadpis3"/>
        <w:rPr>
          <w:rFonts w:ascii="Times New Roman" w:hAnsi="Times New Roman"/>
          <w:lang w:eastAsia="cs-CZ"/>
        </w:rPr>
      </w:pPr>
      <w:r w:rsidRPr="00096926">
        <w:rPr>
          <w:rFonts w:ascii="Times New Roman" w:hAnsi="Times New Roman"/>
        </w:rPr>
        <w:t>Harmonogram</w:t>
      </w:r>
      <w:r w:rsidRPr="00096926">
        <w:rPr>
          <w:rFonts w:ascii="Times New Roman" w:hAnsi="Times New Roman"/>
          <w:lang w:eastAsia="cs-CZ"/>
        </w:rPr>
        <w:t xml:space="preserve"> </w:t>
      </w:r>
      <w:r w:rsidRPr="0008605A">
        <w:rPr>
          <w:rFonts w:ascii="Times New Roman" w:hAnsi="Times New Roman"/>
          <w:lang w:eastAsia="cs-CZ"/>
        </w:rPr>
        <w:t>realizace</w:t>
      </w:r>
    </w:p>
    <w:p w14:paraId="24F9CAE4" w14:textId="3B5C0F9A" w:rsidR="000B3EA5" w:rsidRPr="0008605A" w:rsidRDefault="00E67158" w:rsidP="00D0122B">
      <w:pPr>
        <w:pStyle w:val="Normln-Odstavec"/>
        <w:numPr>
          <w:ilvl w:val="3"/>
          <w:numId w:val="17"/>
        </w:numPr>
        <w:rPr>
          <w:szCs w:val="22"/>
        </w:rPr>
      </w:pPr>
      <w:r w:rsidRPr="0008605A">
        <w:rPr>
          <w:szCs w:val="22"/>
        </w:rPr>
        <w:t>Účastník</w:t>
      </w:r>
      <w:r w:rsidR="000B3EA5" w:rsidRPr="0008605A">
        <w:rPr>
          <w:szCs w:val="22"/>
        </w:rPr>
        <w:t xml:space="preserve"> zajistí projektové vedení po celou dobu realiza</w:t>
      </w:r>
      <w:r w:rsidRPr="0008605A">
        <w:rPr>
          <w:szCs w:val="22"/>
        </w:rPr>
        <w:t>ce zakázky osobou odpovědnou za </w:t>
      </w:r>
      <w:r w:rsidR="000B3EA5" w:rsidRPr="0008605A">
        <w:rPr>
          <w:szCs w:val="22"/>
        </w:rPr>
        <w:t xml:space="preserve">realizaci předmětu plnění, která bude hlavní kontaktní osobou a která bude přítomna při všech jednáních týkajících se projektu. </w:t>
      </w:r>
    </w:p>
    <w:p w14:paraId="1DE95FC7" w14:textId="4238C911" w:rsidR="000B3EA5" w:rsidRPr="0008605A" w:rsidRDefault="000B3EA5" w:rsidP="00D0122B">
      <w:pPr>
        <w:pStyle w:val="Normln-Odstavec"/>
        <w:numPr>
          <w:ilvl w:val="3"/>
          <w:numId w:val="17"/>
        </w:numPr>
        <w:rPr>
          <w:szCs w:val="22"/>
        </w:rPr>
      </w:pPr>
      <w:r w:rsidRPr="0008605A">
        <w:rPr>
          <w:szCs w:val="22"/>
        </w:rPr>
        <w:t xml:space="preserve">Zadavatel vyžaduje dodržení následujícího harmonogramu plnění – zde jsou uvedeny maximální možné lhůty pro jednotlivé kritické milníky. Údaj D značí datum účinnosti smlouvy </w:t>
      </w:r>
      <w:r w:rsidR="007063BF" w:rsidRPr="0008605A">
        <w:rPr>
          <w:szCs w:val="22"/>
        </w:rPr>
        <w:br/>
      </w:r>
      <w:r w:rsidRPr="0008605A">
        <w:rPr>
          <w:szCs w:val="22"/>
        </w:rPr>
        <w:t>o dílo. Čísla značí počet kalendářních dnů.</w:t>
      </w:r>
      <w:r w:rsidR="00745473" w:rsidRPr="0008605A">
        <w:rPr>
          <w:szCs w:val="22"/>
        </w:rPr>
        <w:t xml:space="preserve"> Účastník je povinen uvést </w:t>
      </w:r>
      <w:r w:rsidR="00C615C3">
        <w:rPr>
          <w:szCs w:val="22"/>
        </w:rPr>
        <w:t xml:space="preserve">do </w:t>
      </w:r>
      <w:r w:rsidR="00745473" w:rsidRPr="0008605A">
        <w:rPr>
          <w:szCs w:val="22"/>
        </w:rPr>
        <w:t>smlouvy o dílo počet kalendářních dnů potřebných pro ukončení příslušné etapy (viz tabulka níže).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533"/>
        <w:gridCol w:w="2268"/>
      </w:tblGrid>
      <w:tr w:rsidR="000B3EA5" w:rsidRPr="0008605A" w14:paraId="1A6AF0BD" w14:textId="77777777" w:rsidTr="00AB3CE5">
        <w:tc>
          <w:tcPr>
            <w:tcW w:w="704" w:type="dxa"/>
            <w:shd w:val="clear" w:color="auto" w:fill="C6D9F1"/>
            <w:vAlign w:val="center"/>
          </w:tcPr>
          <w:p w14:paraId="37760249" w14:textId="67B3270B" w:rsidR="000B3EA5" w:rsidRPr="0008605A" w:rsidRDefault="005901C8" w:rsidP="005901C8">
            <w:pPr>
              <w:keepNext/>
              <w:keepLines/>
              <w:autoSpaceDE w:val="0"/>
              <w:autoSpaceDN w:val="0"/>
              <w:adjustRightInd w:val="0"/>
              <w:ind w:left="48" w:right="60"/>
              <w:jc w:val="center"/>
              <w:rPr>
                <w:rFonts w:eastAsia="Times New Roman"/>
                <w:b/>
                <w:bCs/>
                <w:color w:val="000000"/>
                <w:sz w:val="20"/>
                <w:szCs w:val="20"/>
              </w:rPr>
            </w:pPr>
            <w:r w:rsidRPr="0008605A">
              <w:rPr>
                <w:rFonts w:eastAsia="Times New Roman"/>
                <w:b/>
                <w:bCs/>
                <w:color w:val="000000"/>
                <w:sz w:val="20"/>
                <w:szCs w:val="20"/>
              </w:rPr>
              <w:t>č</w:t>
            </w:r>
            <w:r w:rsidR="000B3EA5" w:rsidRPr="0008605A">
              <w:rPr>
                <w:rFonts w:eastAsia="Times New Roman"/>
                <w:b/>
                <w:bCs/>
                <w:color w:val="000000"/>
                <w:sz w:val="20"/>
                <w:szCs w:val="20"/>
              </w:rPr>
              <w:t>.</w:t>
            </w:r>
          </w:p>
        </w:tc>
        <w:tc>
          <w:tcPr>
            <w:tcW w:w="5533" w:type="dxa"/>
            <w:shd w:val="clear" w:color="auto" w:fill="C6D9F1"/>
            <w:vAlign w:val="center"/>
          </w:tcPr>
          <w:p w14:paraId="4542875B" w14:textId="77777777" w:rsidR="000B3EA5" w:rsidRPr="0008605A" w:rsidRDefault="000B3EA5" w:rsidP="005901C8">
            <w:pPr>
              <w:keepNext/>
              <w:keepLines/>
              <w:autoSpaceDE w:val="0"/>
              <w:autoSpaceDN w:val="0"/>
              <w:adjustRightInd w:val="0"/>
              <w:ind w:left="48" w:right="60"/>
              <w:jc w:val="center"/>
              <w:rPr>
                <w:rFonts w:eastAsia="Times New Roman"/>
                <w:b/>
                <w:bCs/>
                <w:color w:val="000000"/>
                <w:sz w:val="20"/>
                <w:szCs w:val="20"/>
              </w:rPr>
            </w:pPr>
            <w:bookmarkStart w:id="1" w:name="OLE_LINK3"/>
            <w:bookmarkStart w:id="2" w:name="OLE_LINK4"/>
            <w:bookmarkStart w:id="3" w:name="OLE_LINK5"/>
            <w:r w:rsidRPr="0008605A">
              <w:rPr>
                <w:rFonts w:eastAsia="Times New Roman"/>
                <w:b/>
                <w:bCs/>
                <w:color w:val="000000"/>
                <w:sz w:val="20"/>
                <w:szCs w:val="20"/>
              </w:rPr>
              <w:t>Etapa projektu – činnost</w:t>
            </w:r>
          </w:p>
        </w:tc>
        <w:tc>
          <w:tcPr>
            <w:tcW w:w="2268" w:type="dxa"/>
            <w:shd w:val="clear" w:color="auto" w:fill="C6D9F1"/>
            <w:vAlign w:val="center"/>
          </w:tcPr>
          <w:p w14:paraId="244F89EC" w14:textId="77777777" w:rsidR="000B3EA5" w:rsidRPr="0008605A" w:rsidRDefault="000B3EA5" w:rsidP="005901C8">
            <w:pPr>
              <w:keepNext/>
              <w:keepLines/>
              <w:autoSpaceDE w:val="0"/>
              <w:autoSpaceDN w:val="0"/>
              <w:adjustRightInd w:val="0"/>
              <w:ind w:left="48" w:right="60"/>
              <w:jc w:val="center"/>
              <w:rPr>
                <w:rFonts w:eastAsia="Times New Roman"/>
                <w:b/>
                <w:bCs/>
                <w:color w:val="000000"/>
                <w:sz w:val="20"/>
                <w:szCs w:val="20"/>
              </w:rPr>
            </w:pPr>
            <w:r w:rsidRPr="0008605A">
              <w:rPr>
                <w:rFonts w:eastAsia="Times New Roman"/>
                <w:b/>
                <w:bCs/>
                <w:color w:val="000000"/>
                <w:sz w:val="20"/>
                <w:szCs w:val="20"/>
              </w:rPr>
              <w:t>Ukončení etapy nejpozději:</w:t>
            </w:r>
          </w:p>
        </w:tc>
      </w:tr>
      <w:tr w:rsidR="000B3EA5" w:rsidRPr="0008605A" w14:paraId="49E6BB68" w14:textId="77777777" w:rsidTr="00AB3CE5">
        <w:tc>
          <w:tcPr>
            <w:tcW w:w="704" w:type="dxa"/>
            <w:vAlign w:val="center"/>
          </w:tcPr>
          <w:p w14:paraId="13A23983" w14:textId="6C26C584" w:rsidR="000B3EA5" w:rsidRPr="0008605A" w:rsidRDefault="000B3EA5" w:rsidP="00745473">
            <w:pPr>
              <w:keepNext/>
              <w:keepLines/>
              <w:autoSpaceDE w:val="0"/>
              <w:autoSpaceDN w:val="0"/>
              <w:adjustRightInd w:val="0"/>
              <w:ind w:left="48" w:right="60"/>
              <w:jc w:val="center"/>
              <w:rPr>
                <w:rFonts w:eastAsia="Times New Roman"/>
                <w:bCs/>
                <w:color w:val="000000"/>
                <w:sz w:val="20"/>
                <w:szCs w:val="20"/>
              </w:rPr>
            </w:pPr>
            <w:proofErr w:type="gramStart"/>
            <w:r w:rsidRPr="0008605A">
              <w:rPr>
                <w:rFonts w:eastAsia="Times New Roman"/>
                <w:bCs/>
                <w:color w:val="000000"/>
                <w:sz w:val="20"/>
                <w:szCs w:val="20"/>
              </w:rPr>
              <w:t>1</w:t>
            </w:r>
            <w:r w:rsidR="00132F69">
              <w:rPr>
                <w:rFonts w:eastAsia="Times New Roman"/>
                <w:bCs/>
                <w:color w:val="000000"/>
                <w:sz w:val="20"/>
                <w:szCs w:val="20"/>
              </w:rPr>
              <w:t>a</w:t>
            </w:r>
            <w:proofErr w:type="gramEnd"/>
          </w:p>
        </w:tc>
        <w:tc>
          <w:tcPr>
            <w:tcW w:w="5533" w:type="dxa"/>
            <w:shd w:val="clear" w:color="auto" w:fill="auto"/>
          </w:tcPr>
          <w:p w14:paraId="51850891" w14:textId="0398B5CD" w:rsidR="000B3EA5" w:rsidRPr="0008605A" w:rsidRDefault="000B3EA5" w:rsidP="000B3EA5">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Dodávky a implementace</w:t>
            </w:r>
            <w:r w:rsidR="00132F69">
              <w:rPr>
                <w:rFonts w:eastAsia="Times New Roman"/>
                <w:bCs/>
                <w:color w:val="000000"/>
                <w:sz w:val="20"/>
                <w:szCs w:val="20"/>
              </w:rPr>
              <w:t xml:space="preserve"> K1</w:t>
            </w:r>
          </w:p>
        </w:tc>
        <w:tc>
          <w:tcPr>
            <w:tcW w:w="2268" w:type="dxa"/>
            <w:shd w:val="clear" w:color="auto" w:fill="auto"/>
          </w:tcPr>
          <w:p w14:paraId="77A6826E" w14:textId="682F2C08" w:rsidR="000B3EA5" w:rsidRPr="0008605A" w:rsidRDefault="00132F69" w:rsidP="00E67158">
            <w:pPr>
              <w:keepNext/>
              <w:keepLines/>
              <w:autoSpaceDE w:val="0"/>
              <w:autoSpaceDN w:val="0"/>
              <w:adjustRightInd w:val="0"/>
              <w:ind w:left="48" w:right="60"/>
              <w:jc w:val="center"/>
              <w:rPr>
                <w:rFonts w:eastAsia="Times New Roman"/>
                <w:color w:val="000000"/>
                <w:sz w:val="20"/>
                <w:szCs w:val="20"/>
              </w:rPr>
            </w:pPr>
            <w:r>
              <w:rPr>
                <w:rFonts w:eastAsia="Times New Roman"/>
                <w:color w:val="000000"/>
                <w:sz w:val="20"/>
                <w:szCs w:val="20"/>
              </w:rPr>
              <w:t>D+90</w:t>
            </w:r>
          </w:p>
        </w:tc>
      </w:tr>
      <w:tr w:rsidR="000B3EA5" w:rsidRPr="0008605A" w14:paraId="66812104" w14:textId="77777777" w:rsidTr="00AB3CE5">
        <w:tc>
          <w:tcPr>
            <w:tcW w:w="704" w:type="dxa"/>
            <w:vAlign w:val="center"/>
          </w:tcPr>
          <w:p w14:paraId="33B071F4" w14:textId="56DB18BB" w:rsidR="000B3EA5" w:rsidRPr="0008605A" w:rsidRDefault="00132F69" w:rsidP="00745473">
            <w:pPr>
              <w:keepNext/>
              <w:keepLines/>
              <w:autoSpaceDE w:val="0"/>
              <w:autoSpaceDN w:val="0"/>
              <w:adjustRightInd w:val="0"/>
              <w:ind w:left="48" w:right="60"/>
              <w:jc w:val="center"/>
              <w:rPr>
                <w:rFonts w:eastAsia="Times New Roman"/>
                <w:bCs/>
                <w:color w:val="000000"/>
                <w:sz w:val="20"/>
                <w:szCs w:val="20"/>
              </w:rPr>
            </w:pPr>
            <w:proofErr w:type="gramStart"/>
            <w:r>
              <w:rPr>
                <w:rFonts w:eastAsia="Times New Roman"/>
                <w:bCs/>
                <w:color w:val="000000"/>
                <w:sz w:val="20"/>
                <w:szCs w:val="20"/>
              </w:rPr>
              <w:t>1b</w:t>
            </w:r>
            <w:proofErr w:type="gramEnd"/>
          </w:p>
        </w:tc>
        <w:tc>
          <w:tcPr>
            <w:tcW w:w="5533" w:type="dxa"/>
            <w:shd w:val="clear" w:color="auto" w:fill="auto"/>
          </w:tcPr>
          <w:p w14:paraId="13106A12" w14:textId="76953684" w:rsidR="000B3EA5" w:rsidRPr="0008605A" w:rsidRDefault="00132F69" w:rsidP="000B3EA5">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Dodávky a implementace</w:t>
            </w:r>
            <w:r>
              <w:rPr>
                <w:rFonts w:eastAsia="Times New Roman"/>
                <w:bCs/>
                <w:color w:val="000000"/>
                <w:sz w:val="20"/>
                <w:szCs w:val="20"/>
              </w:rPr>
              <w:t xml:space="preserve"> K2</w:t>
            </w:r>
          </w:p>
        </w:tc>
        <w:tc>
          <w:tcPr>
            <w:tcW w:w="2268" w:type="dxa"/>
            <w:shd w:val="clear" w:color="auto" w:fill="auto"/>
          </w:tcPr>
          <w:p w14:paraId="77C1F280" w14:textId="7ADBEA2F" w:rsidR="000B3EA5" w:rsidRPr="0008605A" w:rsidRDefault="000B3EA5" w:rsidP="00E67158">
            <w:pPr>
              <w:keepNext/>
              <w:keepLines/>
              <w:autoSpaceDE w:val="0"/>
              <w:autoSpaceDN w:val="0"/>
              <w:adjustRightInd w:val="0"/>
              <w:ind w:left="48" w:right="60"/>
              <w:jc w:val="center"/>
              <w:rPr>
                <w:rFonts w:eastAsia="Times New Roman"/>
                <w:color w:val="000000"/>
                <w:sz w:val="20"/>
                <w:szCs w:val="20"/>
              </w:rPr>
            </w:pPr>
            <w:r w:rsidRPr="0008605A">
              <w:rPr>
                <w:rFonts w:eastAsia="Times New Roman"/>
                <w:color w:val="000000"/>
                <w:sz w:val="20"/>
                <w:szCs w:val="20"/>
              </w:rPr>
              <w:t>D+</w:t>
            </w:r>
            <w:r w:rsidR="00132F69">
              <w:rPr>
                <w:rFonts w:eastAsia="Times New Roman"/>
                <w:color w:val="000000"/>
                <w:sz w:val="20"/>
                <w:szCs w:val="20"/>
              </w:rPr>
              <w:t>9</w:t>
            </w:r>
            <w:r w:rsidRPr="0008605A">
              <w:rPr>
                <w:rFonts w:eastAsia="Times New Roman"/>
                <w:color w:val="000000"/>
                <w:sz w:val="20"/>
                <w:szCs w:val="20"/>
              </w:rPr>
              <w:t>0</w:t>
            </w:r>
          </w:p>
        </w:tc>
      </w:tr>
      <w:tr w:rsidR="00132F69" w:rsidRPr="0008605A" w14:paraId="1D14CFE0" w14:textId="77777777" w:rsidTr="00AB3CE5">
        <w:tc>
          <w:tcPr>
            <w:tcW w:w="704" w:type="dxa"/>
            <w:vAlign w:val="center"/>
          </w:tcPr>
          <w:p w14:paraId="2A6D1AA9" w14:textId="660EEAC3" w:rsidR="00132F69" w:rsidRPr="0008605A" w:rsidRDefault="00132F69" w:rsidP="00745473">
            <w:pPr>
              <w:keepNext/>
              <w:keepLines/>
              <w:autoSpaceDE w:val="0"/>
              <w:autoSpaceDN w:val="0"/>
              <w:adjustRightInd w:val="0"/>
              <w:ind w:left="48" w:right="60"/>
              <w:jc w:val="center"/>
              <w:rPr>
                <w:rFonts w:eastAsia="Times New Roman"/>
                <w:bCs/>
                <w:color w:val="000000"/>
                <w:sz w:val="20"/>
                <w:szCs w:val="20"/>
              </w:rPr>
            </w:pPr>
            <w:r>
              <w:rPr>
                <w:rFonts w:eastAsia="Times New Roman"/>
                <w:bCs/>
                <w:color w:val="000000"/>
                <w:sz w:val="20"/>
                <w:szCs w:val="20"/>
              </w:rPr>
              <w:t>1c</w:t>
            </w:r>
          </w:p>
        </w:tc>
        <w:tc>
          <w:tcPr>
            <w:tcW w:w="5533" w:type="dxa"/>
            <w:shd w:val="clear" w:color="auto" w:fill="auto"/>
          </w:tcPr>
          <w:p w14:paraId="36A49A84" w14:textId="6226B8E6" w:rsidR="00132F69" w:rsidRPr="0008605A" w:rsidRDefault="00132F69" w:rsidP="000B3EA5">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Dodávky a implementace</w:t>
            </w:r>
            <w:r>
              <w:rPr>
                <w:rFonts w:eastAsia="Times New Roman"/>
                <w:bCs/>
                <w:color w:val="000000"/>
                <w:sz w:val="20"/>
                <w:szCs w:val="20"/>
              </w:rPr>
              <w:t xml:space="preserve"> K3</w:t>
            </w:r>
          </w:p>
        </w:tc>
        <w:tc>
          <w:tcPr>
            <w:tcW w:w="2268" w:type="dxa"/>
            <w:shd w:val="clear" w:color="auto" w:fill="auto"/>
          </w:tcPr>
          <w:p w14:paraId="63C87A9D" w14:textId="511EA0BA" w:rsidR="00132F69" w:rsidRPr="0008605A" w:rsidRDefault="00132F69" w:rsidP="00E67158">
            <w:pPr>
              <w:keepNext/>
              <w:keepLines/>
              <w:autoSpaceDE w:val="0"/>
              <w:autoSpaceDN w:val="0"/>
              <w:adjustRightInd w:val="0"/>
              <w:ind w:left="48" w:right="60"/>
              <w:jc w:val="center"/>
              <w:rPr>
                <w:rFonts w:eastAsia="Times New Roman"/>
                <w:color w:val="000000"/>
                <w:sz w:val="20"/>
                <w:szCs w:val="20"/>
              </w:rPr>
            </w:pPr>
            <w:r>
              <w:rPr>
                <w:rFonts w:eastAsia="Times New Roman"/>
                <w:color w:val="000000"/>
                <w:sz w:val="20"/>
                <w:szCs w:val="20"/>
              </w:rPr>
              <w:t>D+180</w:t>
            </w:r>
          </w:p>
        </w:tc>
      </w:tr>
      <w:tr w:rsidR="00132F69" w:rsidRPr="0008605A" w14:paraId="5667AA6E" w14:textId="77777777" w:rsidTr="00AB3CE5">
        <w:tc>
          <w:tcPr>
            <w:tcW w:w="704" w:type="dxa"/>
            <w:vAlign w:val="center"/>
          </w:tcPr>
          <w:p w14:paraId="376A1A2A" w14:textId="3A686896" w:rsidR="00132F69" w:rsidRPr="0008605A" w:rsidRDefault="00132F69" w:rsidP="00132F69">
            <w:pPr>
              <w:keepNext/>
              <w:keepLines/>
              <w:autoSpaceDE w:val="0"/>
              <w:autoSpaceDN w:val="0"/>
              <w:adjustRightInd w:val="0"/>
              <w:ind w:left="48" w:right="60"/>
              <w:jc w:val="center"/>
              <w:rPr>
                <w:rFonts w:eastAsia="Times New Roman"/>
                <w:bCs/>
                <w:color w:val="000000"/>
                <w:sz w:val="20"/>
                <w:szCs w:val="20"/>
              </w:rPr>
            </w:pPr>
            <w:r w:rsidRPr="0008605A">
              <w:rPr>
                <w:rFonts w:eastAsia="Times New Roman"/>
                <w:bCs/>
                <w:color w:val="000000"/>
                <w:sz w:val="20"/>
                <w:szCs w:val="20"/>
              </w:rPr>
              <w:t>2</w:t>
            </w:r>
          </w:p>
        </w:tc>
        <w:tc>
          <w:tcPr>
            <w:tcW w:w="5533" w:type="dxa"/>
            <w:shd w:val="clear" w:color="auto" w:fill="auto"/>
          </w:tcPr>
          <w:p w14:paraId="7C7A8C3B" w14:textId="52811DE7" w:rsidR="00132F69" w:rsidRPr="0008605A" w:rsidRDefault="00132F69" w:rsidP="00132F69">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Školení administrátorů</w:t>
            </w:r>
          </w:p>
        </w:tc>
        <w:tc>
          <w:tcPr>
            <w:tcW w:w="2268" w:type="dxa"/>
            <w:shd w:val="clear" w:color="auto" w:fill="auto"/>
          </w:tcPr>
          <w:p w14:paraId="04629E83" w14:textId="7850D31A" w:rsidR="00132F69" w:rsidRPr="0008605A" w:rsidRDefault="00132F69" w:rsidP="00132F69">
            <w:pPr>
              <w:keepNext/>
              <w:keepLines/>
              <w:autoSpaceDE w:val="0"/>
              <w:autoSpaceDN w:val="0"/>
              <w:adjustRightInd w:val="0"/>
              <w:ind w:left="48" w:right="60"/>
              <w:jc w:val="center"/>
              <w:rPr>
                <w:rFonts w:eastAsia="Times New Roman"/>
                <w:color w:val="000000"/>
                <w:sz w:val="20"/>
                <w:szCs w:val="20"/>
              </w:rPr>
            </w:pPr>
            <w:r>
              <w:rPr>
                <w:rFonts w:eastAsia="Times New Roman"/>
                <w:color w:val="000000"/>
                <w:sz w:val="20"/>
                <w:szCs w:val="20"/>
              </w:rPr>
              <w:t>D+120</w:t>
            </w:r>
          </w:p>
        </w:tc>
      </w:tr>
      <w:tr w:rsidR="00132F69" w:rsidRPr="0008605A" w14:paraId="777FFF04" w14:textId="77777777" w:rsidTr="00AB3CE5">
        <w:tc>
          <w:tcPr>
            <w:tcW w:w="704" w:type="dxa"/>
            <w:vAlign w:val="center"/>
          </w:tcPr>
          <w:p w14:paraId="02DC94DC" w14:textId="56584DBE" w:rsidR="00132F69" w:rsidRPr="0008605A" w:rsidRDefault="00132F69" w:rsidP="00132F69">
            <w:pPr>
              <w:keepNext/>
              <w:keepLines/>
              <w:autoSpaceDE w:val="0"/>
              <w:autoSpaceDN w:val="0"/>
              <w:adjustRightInd w:val="0"/>
              <w:ind w:left="48" w:right="60"/>
              <w:jc w:val="center"/>
              <w:rPr>
                <w:rFonts w:eastAsia="Times New Roman"/>
                <w:bCs/>
                <w:color w:val="000000"/>
                <w:sz w:val="20"/>
                <w:szCs w:val="20"/>
              </w:rPr>
            </w:pPr>
            <w:proofErr w:type="gramStart"/>
            <w:r w:rsidRPr="0008605A">
              <w:rPr>
                <w:rFonts w:eastAsia="Times New Roman"/>
                <w:bCs/>
                <w:color w:val="000000"/>
                <w:sz w:val="20"/>
                <w:szCs w:val="20"/>
              </w:rPr>
              <w:t>3</w:t>
            </w:r>
            <w:r>
              <w:rPr>
                <w:rFonts w:eastAsia="Times New Roman"/>
                <w:bCs/>
                <w:color w:val="000000"/>
                <w:sz w:val="20"/>
                <w:szCs w:val="20"/>
              </w:rPr>
              <w:t>a</w:t>
            </w:r>
            <w:proofErr w:type="gramEnd"/>
          </w:p>
        </w:tc>
        <w:tc>
          <w:tcPr>
            <w:tcW w:w="5533" w:type="dxa"/>
            <w:shd w:val="clear" w:color="auto" w:fill="auto"/>
          </w:tcPr>
          <w:p w14:paraId="63477FCE" w14:textId="223370AC" w:rsidR="00132F69" w:rsidRPr="0008605A" w:rsidRDefault="00132F69" w:rsidP="00132F69">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Zkušební provoz</w:t>
            </w:r>
            <w:r>
              <w:rPr>
                <w:rFonts w:eastAsia="Times New Roman"/>
                <w:bCs/>
                <w:color w:val="000000"/>
                <w:sz w:val="20"/>
                <w:szCs w:val="20"/>
              </w:rPr>
              <w:t xml:space="preserve"> K1, K2</w:t>
            </w:r>
          </w:p>
        </w:tc>
        <w:tc>
          <w:tcPr>
            <w:tcW w:w="2268" w:type="dxa"/>
            <w:shd w:val="clear" w:color="auto" w:fill="auto"/>
          </w:tcPr>
          <w:p w14:paraId="48FEF168" w14:textId="71EA3DD4" w:rsidR="00132F69" w:rsidRPr="0008605A" w:rsidRDefault="00132F69" w:rsidP="00132F69">
            <w:pPr>
              <w:keepNext/>
              <w:keepLines/>
              <w:autoSpaceDE w:val="0"/>
              <w:autoSpaceDN w:val="0"/>
              <w:adjustRightInd w:val="0"/>
              <w:ind w:left="48" w:right="60"/>
              <w:jc w:val="center"/>
              <w:rPr>
                <w:rFonts w:eastAsia="Times New Roman"/>
                <w:color w:val="000000"/>
                <w:sz w:val="20"/>
                <w:szCs w:val="20"/>
              </w:rPr>
            </w:pPr>
            <w:r w:rsidRPr="0008605A">
              <w:rPr>
                <w:rFonts w:eastAsia="Times New Roman"/>
                <w:color w:val="000000"/>
                <w:sz w:val="20"/>
                <w:szCs w:val="20"/>
              </w:rPr>
              <w:t>D+</w:t>
            </w:r>
            <w:r>
              <w:rPr>
                <w:rFonts w:eastAsia="Times New Roman"/>
                <w:color w:val="000000"/>
                <w:sz w:val="20"/>
                <w:szCs w:val="20"/>
              </w:rPr>
              <w:t>120</w:t>
            </w:r>
          </w:p>
        </w:tc>
      </w:tr>
      <w:tr w:rsidR="00132F69" w:rsidRPr="0008605A" w14:paraId="025DC889" w14:textId="77777777" w:rsidTr="00AB3CE5">
        <w:tc>
          <w:tcPr>
            <w:tcW w:w="704" w:type="dxa"/>
            <w:vAlign w:val="center"/>
          </w:tcPr>
          <w:p w14:paraId="477460CF" w14:textId="0C30BBF3" w:rsidR="00132F69" w:rsidRPr="0008605A" w:rsidRDefault="00132F69" w:rsidP="00132F69">
            <w:pPr>
              <w:keepNext/>
              <w:keepLines/>
              <w:autoSpaceDE w:val="0"/>
              <w:autoSpaceDN w:val="0"/>
              <w:adjustRightInd w:val="0"/>
              <w:ind w:left="48" w:right="60"/>
              <w:jc w:val="center"/>
              <w:rPr>
                <w:rFonts w:eastAsia="Times New Roman"/>
                <w:bCs/>
                <w:color w:val="000000"/>
                <w:sz w:val="20"/>
                <w:szCs w:val="20"/>
              </w:rPr>
            </w:pPr>
            <w:proofErr w:type="gramStart"/>
            <w:r>
              <w:rPr>
                <w:rFonts w:eastAsia="Times New Roman"/>
                <w:bCs/>
                <w:color w:val="000000"/>
                <w:sz w:val="20"/>
                <w:szCs w:val="20"/>
              </w:rPr>
              <w:t>3b</w:t>
            </w:r>
            <w:proofErr w:type="gramEnd"/>
          </w:p>
        </w:tc>
        <w:tc>
          <w:tcPr>
            <w:tcW w:w="5533" w:type="dxa"/>
            <w:shd w:val="clear" w:color="auto" w:fill="auto"/>
          </w:tcPr>
          <w:p w14:paraId="56B2B226" w14:textId="3856CF11" w:rsidR="00132F69" w:rsidRPr="0008605A" w:rsidRDefault="00132F69" w:rsidP="00132F69">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Zkušební provoz</w:t>
            </w:r>
            <w:r>
              <w:rPr>
                <w:rFonts w:eastAsia="Times New Roman"/>
                <w:bCs/>
                <w:color w:val="000000"/>
                <w:sz w:val="20"/>
                <w:szCs w:val="20"/>
              </w:rPr>
              <w:t xml:space="preserve"> K3</w:t>
            </w:r>
          </w:p>
        </w:tc>
        <w:tc>
          <w:tcPr>
            <w:tcW w:w="2268" w:type="dxa"/>
            <w:shd w:val="clear" w:color="auto" w:fill="auto"/>
          </w:tcPr>
          <w:p w14:paraId="20694A8D" w14:textId="2166241E" w:rsidR="00132F69" w:rsidRPr="00091591" w:rsidRDefault="00132F69" w:rsidP="00132F69">
            <w:pPr>
              <w:keepNext/>
              <w:keepLines/>
              <w:autoSpaceDE w:val="0"/>
              <w:autoSpaceDN w:val="0"/>
              <w:adjustRightInd w:val="0"/>
              <w:ind w:left="48" w:right="60"/>
              <w:jc w:val="center"/>
              <w:rPr>
                <w:rFonts w:eastAsia="Times New Roman"/>
                <w:color w:val="000000"/>
                <w:sz w:val="20"/>
                <w:szCs w:val="20"/>
              </w:rPr>
            </w:pPr>
            <w:r>
              <w:rPr>
                <w:rFonts w:eastAsia="Times New Roman"/>
                <w:color w:val="000000"/>
                <w:sz w:val="20"/>
                <w:szCs w:val="20"/>
              </w:rPr>
              <w:t>D+210</w:t>
            </w:r>
          </w:p>
        </w:tc>
      </w:tr>
      <w:tr w:rsidR="00132F69" w:rsidRPr="0008605A" w14:paraId="2A7D4519" w14:textId="77777777" w:rsidTr="00AB3CE5">
        <w:tc>
          <w:tcPr>
            <w:tcW w:w="704" w:type="dxa"/>
            <w:vAlign w:val="center"/>
          </w:tcPr>
          <w:p w14:paraId="04672D4D" w14:textId="44A71452" w:rsidR="00132F69" w:rsidRPr="0008605A" w:rsidRDefault="00132F69" w:rsidP="00132F69">
            <w:pPr>
              <w:keepNext/>
              <w:keepLines/>
              <w:autoSpaceDE w:val="0"/>
              <w:autoSpaceDN w:val="0"/>
              <w:adjustRightInd w:val="0"/>
              <w:ind w:left="48" w:right="60"/>
              <w:jc w:val="center"/>
              <w:rPr>
                <w:rFonts w:eastAsia="Times New Roman"/>
                <w:bCs/>
                <w:color w:val="000000"/>
                <w:sz w:val="20"/>
                <w:szCs w:val="20"/>
              </w:rPr>
            </w:pPr>
            <w:proofErr w:type="gramStart"/>
            <w:r w:rsidRPr="0008605A">
              <w:rPr>
                <w:rFonts w:eastAsia="Times New Roman"/>
                <w:bCs/>
                <w:color w:val="000000"/>
                <w:sz w:val="20"/>
                <w:szCs w:val="20"/>
              </w:rPr>
              <w:t>4</w:t>
            </w:r>
            <w:r>
              <w:rPr>
                <w:rFonts w:eastAsia="Times New Roman"/>
                <w:bCs/>
                <w:color w:val="000000"/>
                <w:sz w:val="20"/>
                <w:szCs w:val="20"/>
              </w:rPr>
              <w:t>a</w:t>
            </w:r>
            <w:proofErr w:type="gramEnd"/>
          </w:p>
        </w:tc>
        <w:tc>
          <w:tcPr>
            <w:tcW w:w="5533" w:type="dxa"/>
            <w:shd w:val="clear" w:color="auto" w:fill="auto"/>
          </w:tcPr>
          <w:p w14:paraId="0541855E" w14:textId="06545825" w:rsidR="00132F69" w:rsidRPr="0008605A" w:rsidRDefault="00132F69" w:rsidP="00132F69">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Akceptační testy</w:t>
            </w:r>
            <w:r>
              <w:rPr>
                <w:rFonts w:eastAsia="Times New Roman"/>
                <w:bCs/>
                <w:color w:val="000000"/>
                <w:sz w:val="20"/>
                <w:szCs w:val="20"/>
              </w:rPr>
              <w:t xml:space="preserve"> K1, K2</w:t>
            </w:r>
          </w:p>
        </w:tc>
        <w:tc>
          <w:tcPr>
            <w:tcW w:w="2268" w:type="dxa"/>
            <w:shd w:val="clear" w:color="auto" w:fill="auto"/>
          </w:tcPr>
          <w:p w14:paraId="3DA628F0" w14:textId="1AFD7481" w:rsidR="00132F69" w:rsidRPr="0008605A" w:rsidRDefault="00132F69" w:rsidP="00132F69">
            <w:pPr>
              <w:keepNext/>
              <w:keepLines/>
              <w:autoSpaceDE w:val="0"/>
              <w:autoSpaceDN w:val="0"/>
              <w:adjustRightInd w:val="0"/>
              <w:ind w:left="48" w:right="60"/>
              <w:jc w:val="center"/>
              <w:rPr>
                <w:rFonts w:eastAsia="Times New Roman"/>
                <w:color w:val="000000"/>
                <w:sz w:val="20"/>
                <w:szCs w:val="20"/>
              </w:rPr>
            </w:pPr>
            <w:r w:rsidRPr="00091591">
              <w:rPr>
                <w:rFonts w:eastAsia="Times New Roman"/>
                <w:color w:val="000000"/>
                <w:sz w:val="20"/>
                <w:szCs w:val="20"/>
              </w:rPr>
              <w:t>D+120</w:t>
            </w:r>
          </w:p>
        </w:tc>
      </w:tr>
      <w:tr w:rsidR="00132F69" w:rsidRPr="0008605A" w14:paraId="36F67112" w14:textId="77777777" w:rsidTr="00AB3CE5">
        <w:tc>
          <w:tcPr>
            <w:tcW w:w="704" w:type="dxa"/>
            <w:vAlign w:val="center"/>
          </w:tcPr>
          <w:p w14:paraId="68332DF3" w14:textId="5C2ED45D" w:rsidR="00132F69" w:rsidRPr="0008605A" w:rsidRDefault="00132F69" w:rsidP="00132F69">
            <w:pPr>
              <w:keepNext/>
              <w:keepLines/>
              <w:autoSpaceDE w:val="0"/>
              <w:autoSpaceDN w:val="0"/>
              <w:adjustRightInd w:val="0"/>
              <w:ind w:left="48" w:right="60"/>
              <w:jc w:val="center"/>
              <w:rPr>
                <w:rFonts w:eastAsia="Times New Roman"/>
                <w:bCs/>
                <w:color w:val="000000"/>
                <w:sz w:val="20"/>
                <w:szCs w:val="20"/>
              </w:rPr>
            </w:pPr>
            <w:proofErr w:type="gramStart"/>
            <w:r>
              <w:rPr>
                <w:rFonts w:eastAsia="Times New Roman"/>
                <w:bCs/>
                <w:color w:val="000000"/>
                <w:sz w:val="20"/>
                <w:szCs w:val="20"/>
              </w:rPr>
              <w:t>4b</w:t>
            </w:r>
            <w:proofErr w:type="gramEnd"/>
          </w:p>
        </w:tc>
        <w:tc>
          <w:tcPr>
            <w:tcW w:w="5533" w:type="dxa"/>
            <w:shd w:val="clear" w:color="auto" w:fill="auto"/>
          </w:tcPr>
          <w:p w14:paraId="0E76BCE4" w14:textId="6503B1D4" w:rsidR="00132F69" w:rsidRPr="0008605A" w:rsidRDefault="00132F69" w:rsidP="00132F69">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Akceptační testy</w:t>
            </w:r>
            <w:r>
              <w:rPr>
                <w:rFonts w:eastAsia="Times New Roman"/>
                <w:bCs/>
                <w:color w:val="000000"/>
                <w:sz w:val="20"/>
                <w:szCs w:val="20"/>
              </w:rPr>
              <w:t xml:space="preserve"> K3</w:t>
            </w:r>
          </w:p>
        </w:tc>
        <w:tc>
          <w:tcPr>
            <w:tcW w:w="2268" w:type="dxa"/>
            <w:shd w:val="clear" w:color="auto" w:fill="auto"/>
          </w:tcPr>
          <w:p w14:paraId="7C3922BC" w14:textId="6076E4D7" w:rsidR="00132F69" w:rsidRPr="00091591" w:rsidRDefault="00132F69" w:rsidP="00132F69">
            <w:pPr>
              <w:keepNext/>
              <w:keepLines/>
              <w:autoSpaceDE w:val="0"/>
              <w:autoSpaceDN w:val="0"/>
              <w:adjustRightInd w:val="0"/>
              <w:ind w:left="48" w:right="60"/>
              <w:jc w:val="center"/>
              <w:rPr>
                <w:rFonts w:eastAsia="Times New Roman"/>
                <w:color w:val="000000"/>
                <w:sz w:val="20"/>
                <w:szCs w:val="20"/>
              </w:rPr>
            </w:pPr>
            <w:r>
              <w:rPr>
                <w:rFonts w:eastAsia="Times New Roman"/>
                <w:color w:val="000000"/>
                <w:sz w:val="20"/>
                <w:szCs w:val="20"/>
              </w:rPr>
              <w:t>D+210</w:t>
            </w:r>
          </w:p>
        </w:tc>
      </w:tr>
      <w:tr w:rsidR="00132F69" w:rsidRPr="0008605A" w14:paraId="28BC0643" w14:textId="77777777" w:rsidTr="00AB3CE5">
        <w:tc>
          <w:tcPr>
            <w:tcW w:w="704" w:type="dxa"/>
            <w:vAlign w:val="center"/>
          </w:tcPr>
          <w:p w14:paraId="22D0959E" w14:textId="0B95E7DA" w:rsidR="00132F69" w:rsidRPr="0008605A" w:rsidRDefault="00132F69" w:rsidP="00132F69">
            <w:pPr>
              <w:keepNext/>
              <w:keepLines/>
              <w:autoSpaceDE w:val="0"/>
              <w:autoSpaceDN w:val="0"/>
              <w:adjustRightInd w:val="0"/>
              <w:ind w:left="48" w:right="60"/>
              <w:jc w:val="center"/>
              <w:rPr>
                <w:rFonts w:eastAsia="Times New Roman"/>
                <w:bCs/>
                <w:color w:val="000000"/>
                <w:sz w:val="20"/>
                <w:szCs w:val="20"/>
              </w:rPr>
            </w:pPr>
            <w:proofErr w:type="gramStart"/>
            <w:r w:rsidRPr="0008605A">
              <w:rPr>
                <w:rFonts w:eastAsia="Times New Roman"/>
                <w:bCs/>
                <w:color w:val="000000"/>
                <w:sz w:val="20"/>
                <w:szCs w:val="20"/>
              </w:rPr>
              <w:t>5</w:t>
            </w:r>
            <w:r>
              <w:rPr>
                <w:rFonts w:eastAsia="Times New Roman"/>
                <w:bCs/>
                <w:color w:val="000000"/>
                <w:sz w:val="20"/>
                <w:szCs w:val="20"/>
              </w:rPr>
              <w:t>a</w:t>
            </w:r>
            <w:proofErr w:type="gramEnd"/>
          </w:p>
        </w:tc>
        <w:tc>
          <w:tcPr>
            <w:tcW w:w="5533" w:type="dxa"/>
            <w:shd w:val="clear" w:color="auto" w:fill="auto"/>
          </w:tcPr>
          <w:p w14:paraId="37089774" w14:textId="1CABCFEC" w:rsidR="00132F69" w:rsidRPr="0008605A" w:rsidRDefault="00132F69" w:rsidP="00132F69">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Zahájení plného provozu</w:t>
            </w:r>
            <w:r>
              <w:rPr>
                <w:rFonts w:eastAsia="Times New Roman"/>
                <w:bCs/>
                <w:color w:val="000000"/>
                <w:sz w:val="20"/>
                <w:szCs w:val="20"/>
              </w:rPr>
              <w:t xml:space="preserve"> K1, K2</w:t>
            </w:r>
          </w:p>
        </w:tc>
        <w:tc>
          <w:tcPr>
            <w:tcW w:w="2268" w:type="dxa"/>
            <w:shd w:val="clear" w:color="auto" w:fill="auto"/>
          </w:tcPr>
          <w:p w14:paraId="5FA71ACD" w14:textId="16EF04F9" w:rsidR="00132F69" w:rsidRPr="0008605A" w:rsidRDefault="00132F69" w:rsidP="00132F69">
            <w:pPr>
              <w:keepNext/>
              <w:keepLines/>
              <w:autoSpaceDE w:val="0"/>
              <w:autoSpaceDN w:val="0"/>
              <w:adjustRightInd w:val="0"/>
              <w:ind w:left="48" w:right="60"/>
              <w:jc w:val="center"/>
              <w:rPr>
                <w:rFonts w:eastAsia="Times New Roman"/>
                <w:color w:val="000000"/>
                <w:sz w:val="20"/>
                <w:szCs w:val="20"/>
              </w:rPr>
            </w:pPr>
            <w:r w:rsidRPr="00091591">
              <w:rPr>
                <w:rFonts w:eastAsia="Times New Roman"/>
                <w:color w:val="000000"/>
                <w:sz w:val="20"/>
                <w:szCs w:val="20"/>
              </w:rPr>
              <w:t>D+120</w:t>
            </w:r>
          </w:p>
        </w:tc>
      </w:tr>
      <w:tr w:rsidR="00132F69" w:rsidRPr="0008605A" w14:paraId="4F3C460D" w14:textId="77777777" w:rsidTr="00AB3CE5">
        <w:tc>
          <w:tcPr>
            <w:tcW w:w="704" w:type="dxa"/>
            <w:vAlign w:val="center"/>
          </w:tcPr>
          <w:p w14:paraId="5B5151DE" w14:textId="55E6E53B" w:rsidR="00132F69" w:rsidRPr="0008605A" w:rsidRDefault="00132F69" w:rsidP="00132F69">
            <w:pPr>
              <w:keepNext/>
              <w:keepLines/>
              <w:autoSpaceDE w:val="0"/>
              <w:autoSpaceDN w:val="0"/>
              <w:adjustRightInd w:val="0"/>
              <w:ind w:left="48" w:right="60"/>
              <w:jc w:val="center"/>
              <w:rPr>
                <w:rFonts w:eastAsia="Times New Roman"/>
                <w:bCs/>
                <w:color w:val="000000"/>
                <w:sz w:val="20"/>
                <w:szCs w:val="20"/>
              </w:rPr>
            </w:pPr>
            <w:proofErr w:type="gramStart"/>
            <w:r>
              <w:rPr>
                <w:rFonts w:eastAsia="Times New Roman"/>
                <w:bCs/>
                <w:color w:val="000000"/>
                <w:sz w:val="20"/>
                <w:szCs w:val="20"/>
              </w:rPr>
              <w:t>5b</w:t>
            </w:r>
            <w:proofErr w:type="gramEnd"/>
          </w:p>
        </w:tc>
        <w:tc>
          <w:tcPr>
            <w:tcW w:w="5533" w:type="dxa"/>
            <w:shd w:val="clear" w:color="auto" w:fill="auto"/>
          </w:tcPr>
          <w:p w14:paraId="59BE91A1" w14:textId="3CF07213" w:rsidR="00132F69" w:rsidRPr="0008605A" w:rsidRDefault="00132F69" w:rsidP="00132F69">
            <w:pPr>
              <w:keepNext/>
              <w:keepLines/>
              <w:autoSpaceDE w:val="0"/>
              <w:autoSpaceDN w:val="0"/>
              <w:adjustRightInd w:val="0"/>
              <w:ind w:left="48" w:right="60"/>
              <w:rPr>
                <w:rFonts w:eastAsia="Times New Roman"/>
                <w:bCs/>
                <w:color w:val="000000"/>
                <w:sz w:val="20"/>
                <w:szCs w:val="20"/>
              </w:rPr>
            </w:pPr>
            <w:r w:rsidRPr="0008605A">
              <w:rPr>
                <w:rFonts w:eastAsia="Times New Roman"/>
                <w:bCs/>
                <w:color w:val="000000"/>
                <w:sz w:val="20"/>
                <w:szCs w:val="20"/>
              </w:rPr>
              <w:t>Zahájení plného provozu</w:t>
            </w:r>
            <w:r>
              <w:rPr>
                <w:rFonts w:eastAsia="Times New Roman"/>
                <w:bCs/>
                <w:color w:val="000000"/>
                <w:sz w:val="20"/>
                <w:szCs w:val="20"/>
              </w:rPr>
              <w:t xml:space="preserve"> K3</w:t>
            </w:r>
          </w:p>
        </w:tc>
        <w:tc>
          <w:tcPr>
            <w:tcW w:w="2268" w:type="dxa"/>
            <w:shd w:val="clear" w:color="auto" w:fill="auto"/>
          </w:tcPr>
          <w:p w14:paraId="7EE5C179" w14:textId="676925CF" w:rsidR="00132F69" w:rsidRPr="00091591" w:rsidRDefault="00132F69" w:rsidP="00132F69">
            <w:pPr>
              <w:keepNext/>
              <w:keepLines/>
              <w:autoSpaceDE w:val="0"/>
              <w:autoSpaceDN w:val="0"/>
              <w:adjustRightInd w:val="0"/>
              <w:ind w:left="48" w:right="60"/>
              <w:jc w:val="center"/>
              <w:rPr>
                <w:rFonts w:eastAsia="Times New Roman"/>
                <w:color w:val="000000"/>
                <w:sz w:val="20"/>
                <w:szCs w:val="20"/>
              </w:rPr>
            </w:pPr>
            <w:r>
              <w:rPr>
                <w:rFonts w:eastAsia="Times New Roman"/>
                <w:color w:val="000000"/>
                <w:sz w:val="20"/>
                <w:szCs w:val="20"/>
              </w:rPr>
              <w:t>D+210</w:t>
            </w:r>
          </w:p>
        </w:tc>
      </w:tr>
      <w:bookmarkEnd w:id="1"/>
      <w:bookmarkEnd w:id="2"/>
      <w:bookmarkEnd w:id="3"/>
    </w:tbl>
    <w:p w14:paraId="3F597EA3" w14:textId="77777777" w:rsidR="000B3EA5" w:rsidRPr="0008605A" w:rsidRDefault="000B3EA5" w:rsidP="000B3EA5">
      <w:pPr>
        <w:pStyle w:val="Normln-Odstavec"/>
        <w:numPr>
          <w:ilvl w:val="0"/>
          <w:numId w:val="0"/>
        </w:numPr>
      </w:pPr>
    </w:p>
    <w:p w14:paraId="675BF812" w14:textId="1116E14E" w:rsidR="000B3EA5" w:rsidRPr="00096926" w:rsidRDefault="00E67158" w:rsidP="00D0122B">
      <w:pPr>
        <w:pStyle w:val="Normln-Odstavec"/>
        <w:numPr>
          <w:ilvl w:val="3"/>
          <w:numId w:val="17"/>
        </w:numPr>
      </w:pPr>
      <w:r w:rsidRPr="0008605A">
        <w:t>Účastník</w:t>
      </w:r>
      <w:r w:rsidR="000B3EA5" w:rsidRPr="0008605A">
        <w:t xml:space="preserve"> může dle svého uvážení výše uvedené max</w:t>
      </w:r>
      <w:r w:rsidRPr="0008605A">
        <w:t>imální lhůty trvání zkrátit při </w:t>
      </w:r>
      <w:r w:rsidR="000B3EA5" w:rsidRPr="0008605A">
        <w:t>dodržení všech částí předmětu plnění a bez snížení kvality</w:t>
      </w:r>
      <w:r w:rsidR="000B3EA5" w:rsidRPr="00096926">
        <w:t xml:space="preserve"> dodávaných služeb. </w:t>
      </w:r>
    </w:p>
    <w:p w14:paraId="4E48C7F8" w14:textId="40FB6FA8" w:rsidR="000B3EA5" w:rsidRPr="00096926" w:rsidRDefault="000B3EA5" w:rsidP="00D0122B">
      <w:pPr>
        <w:pStyle w:val="Normln-Odstavec"/>
        <w:numPr>
          <w:ilvl w:val="3"/>
          <w:numId w:val="17"/>
        </w:numPr>
      </w:pPr>
      <w:r w:rsidRPr="00096926">
        <w:t xml:space="preserve">Maximální lhůty trvání nesmí </w:t>
      </w:r>
      <w:r w:rsidR="00E67158">
        <w:t>účastník</w:t>
      </w:r>
      <w:r w:rsidRPr="00096926">
        <w:t xml:space="preserve"> při tvorbě detailního harmonogramu prodloužit.</w:t>
      </w:r>
    </w:p>
    <w:p w14:paraId="143EB41A" w14:textId="129344F5" w:rsidR="000B3EA5" w:rsidRPr="00096926" w:rsidRDefault="00E67158" w:rsidP="00D0122B">
      <w:pPr>
        <w:pStyle w:val="Normln-Odstavec"/>
        <w:numPr>
          <w:ilvl w:val="3"/>
          <w:numId w:val="17"/>
        </w:numPr>
      </w:pPr>
      <w:r>
        <w:lastRenderedPageBreak/>
        <w:t>Účastník</w:t>
      </w:r>
      <w:r w:rsidR="000B3EA5" w:rsidRPr="00096926">
        <w:t xml:space="preserve"> uvede potřebnou součinnost zadavatele pro splnění harmonogramu plnění ve své nabídce.</w:t>
      </w:r>
    </w:p>
    <w:p w14:paraId="1BA61D5E" w14:textId="77777777" w:rsidR="000249A5" w:rsidRPr="00096926" w:rsidRDefault="00110B29" w:rsidP="00A25417">
      <w:pPr>
        <w:pStyle w:val="Nadpis3"/>
        <w:rPr>
          <w:rFonts w:ascii="Times New Roman" w:hAnsi="Times New Roman"/>
        </w:rPr>
      </w:pPr>
      <w:r w:rsidRPr="00096926">
        <w:rPr>
          <w:rFonts w:ascii="Times New Roman" w:hAnsi="Times New Roman"/>
        </w:rPr>
        <w:t>Požadavky na š</w:t>
      </w:r>
      <w:r w:rsidR="000249A5" w:rsidRPr="00096926">
        <w:rPr>
          <w:rFonts w:ascii="Times New Roman" w:hAnsi="Times New Roman"/>
        </w:rPr>
        <w:t>kolení</w:t>
      </w:r>
    </w:p>
    <w:p w14:paraId="779B9958" w14:textId="5C9A86BE" w:rsidR="00CF4439" w:rsidRPr="00096926" w:rsidRDefault="00E67158" w:rsidP="00D0122B">
      <w:pPr>
        <w:pStyle w:val="Normln-Odstavec"/>
        <w:numPr>
          <w:ilvl w:val="3"/>
          <w:numId w:val="7"/>
        </w:numPr>
      </w:pPr>
      <w:r>
        <w:t>Dodavatel</w:t>
      </w:r>
      <w:r w:rsidR="00B05E61" w:rsidRPr="00096926">
        <w:t xml:space="preserve"> zajistí školení pracovníků Zadavatele – administrátorů</w:t>
      </w:r>
      <w:r w:rsidR="006012C5" w:rsidRPr="00096926">
        <w:t>, tzn. obsluhy</w:t>
      </w:r>
      <w:r w:rsidR="00B05E61" w:rsidRPr="00096926">
        <w:t xml:space="preserve"> – na zařízení a systémy, dodávané v rámci této veřejné zakázky</w:t>
      </w:r>
      <w:r w:rsidR="00CF4439" w:rsidRPr="00096926">
        <w:t>.</w:t>
      </w:r>
    </w:p>
    <w:p w14:paraId="6AE48647" w14:textId="5BCCF1E3" w:rsidR="00517D56" w:rsidRPr="00096926" w:rsidRDefault="00B05E61" w:rsidP="00D0122B">
      <w:pPr>
        <w:pStyle w:val="Normln-Odstavec"/>
        <w:numPr>
          <w:ilvl w:val="3"/>
          <w:numId w:val="7"/>
        </w:numPr>
      </w:pPr>
      <w:r w:rsidRPr="00096926">
        <w:t xml:space="preserve">Školení zajistí seznámení pracovníků Zadavatele se všemi podstatnými částmi díla </w:t>
      </w:r>
      <w:r w:rsidR="007063BF" w:rsidRPr="00096926">
        <w:br/>
      </w:r>
      <w:r w:rsidRPr="00096926">
        <w:t>v rozsahu potřebném pro provoz, údržbu a identifikaci nestandardních stavů systému a jejich příčin</w:t>
      </w:r>
      <w:r w:rsidR="000A0748" w:rsidRPr="00096926">
        <w:t xml:space="preserve"> </w:t>
      </w:r>
      <w:r w:rsidR="007E5BDE" w:rsidRPr="00096926">
        <w:t xml:space="preserve">a </w:t>
      </w:r>
      <w:r w:rsidR="00517D56" w:rsidRPr="00096926">
        <w:t>pracovníkům bude vystaveno osvědčení o školení</w:t>
      </w:r>
      <w:r w:rsidR="007E5BDE" w:rsidRPr="00096926">
        <w:t xml:space="preserve"> s uvedením rozsahu školení</w:t>
      </w:r>
      <w:r w:rsidR="00517D56" w:rsidRPr="00096926">
        <w:t xml:space="preserve">. </w:t>
      </w:r>
    </w:p>
    <w:p w14:paraId="5C002F61" w14:textId="6EBBB2B7" w:rsidR="00EC7634" w:rsidRPr="00096926" w:rsidRDefault="007E5BDE" w:rsidP="006012C5">
      <w:pPr>
        <w:pStyle w:val="Normln-Odstavec"/>
      </w:pPr>
      <w:r w:rsidRPr="00096926">
        <w:t>Minimální rozsah školení j</w:t>
      </w:r>
      <w:r w:rsidR="007D234E" w:rsidRPr="00096926">
        <w:t>sou</w:t>
      </w:r>
      <w:r w:rsidRPr="00096926">
        <w:t xml:space="preserve"> </w:t>
      </w:r>
      <w:r w:rsidR="007D234E" w:rsidRPr="00096926">
        <w:t>4</w:t>
      </w:r>
      <w:r w:rsidR="00517D56" w:rsidRPr="00096926">
        <w:t xml:space="preserve"> hodin</w:t>
      </w:r>
      <w:r w:rsidR="00714FBE" w:rsidRPr="00096926">
        <w:t>y</w:t>
      </w:r>
      <w:r w:rsidR="00517D56" w:rsidRPr="00096926">
        <w:t>.</w:t>
      </w:r>
    </w:p>
    <w:p w14:paraId="73CEF778" w14:textId="171AC0CE" w:rsidR="00B05E61" w:rsidRPr="00096926" w:rsidRDefault="00234EA5" w:rsidP="006012C5">
      <w:pPr>
        <w:pStyle w:val="Normln-Odstavec"/>
      </w:pPr>
      <w:r>
        <w:t>Účast</w:t>
      </w:r>
      <w:r w:rsidR="00B05E61" w:rsidRPr="00096926">
        <w:t xml:space="preserve"> max. </w:t>
      </w:r>
      <w:r w:rsidR="00110A1F" w:rsidRPr="00096926">
        <w:t>7</w:t>
      </w:r>
      <w:r w:rsidR="000357B3" w:rsidRPr="00096926">
        <w:t xml:space="preserve"> </w:t>
      </w:r>
      <w:r w:rsidR="006012C5" w:rsidRPr="00096926">
        <w:t>osob</w:t>
      </w:r>
      <w:r w:rsidR="00B05E61" w:rsidRPr="00096926">
        <w:t>.</w:t>
      </w:r>
    </w:p>
    <w:p w14:paraId="65F8B9CB" w14:textId="78289BB9" w:rsidR="0037213E" w:rsidRPr="00096926" w:rsidRDefault="0037213E" w:rsidP="006012C5">
      <w:pPr>
        <w:pStyle w:val="Normln-Odstavec"/>
      </w:pPr>
      <w:r w:rsidRPr="00096926">
        <w:t xml:space="preserve">Náklady na školení musí být zahrnuty v nabídkové ceně k </w:t>
      </w:r>
      <w:r w:rsidR="00E67158">
        <w:t>položce, ke které se vztahují a </w:t>
      </w:r>
      <w:r w:rsidRPr="00096926">
        <w:t>nelze je vyčíslit zvlášť.</w:t>
      </w:r>
    </w:p>
    <w:p w14:paraId="37918F1A" w14:textId="0BFCE22B" w:rsidR="000249A5" w:rsidRPr="00096926" w:rsidRDefault="00110B29" w:rsidP="00A25417">
      <w:pPr>
        <w:pStyle w:val="Nadpis3"/>
        <w:rPr>
          <w:rFonts w:ascii="Times New Roman" w:hAnsi="Times New Roman"/>
        </w:rPr>
      </w:pPr>
      <w:r w:rsidRPr="00096926">
        <w:rPr>
          <w:rFonts w:ascii="Times New Roman" w:hAnsi="Times New Roman"/>
        </w:rPr>
        <w:t>Požadavky na provedení akceptačních testů</w:t>
      </w:r>
    </w:p>
    <w:p w14:paraId="16649D22" w14:textId="4607D546" w:rsidR="00736CCA" w:rsidRPr="00096926" w:rsidRDefault="00E67158" w:rsidP="00E03541">
      <w:pPr>
        <w:pStyle w:val="Normln-Odstavec"/>
      </w:pPr>
      <w:r>
        <w:t>Dodavatel</w:t>
      </w:r>
      <w:r w:rsidR="00E03541" w:rsidRPr="00096926">
        <w:t xml:space="preserve"> </w:t>
      </w:r>
      <w:r w:rsidR="00736CCA" w:rsidRPr="00096926">
        <w:t>po dokončení dodávek a implementace</w:t>
      </w:r>
      <w:r w:rsidR="00132F69">
        <w:t xml:space="preserve"> dané komodity</w:t>
      </w:r>
      <w:r w:rsidR="00736CCA" w:rsidRPr="00096926">
        <w:t xml:space="preserve"> </w:t>
      </w:r>
      <w:r w:rsidR="00E03541" w:rsidRPr="00096926">
        <w:t xml:space="preserve">zajistí </w:t>
      </w:r>
      <w:r w:rsidR="00736CCA" w:rsidRPr="00096926">
        <w:t>uvedení díla do zkušebního provozu.</w:t>
      </w:r>
    </w:p>
    <w:p w14:paraId="50FF2EED" w14:textId="62D4F853" w:rsidR="00E03541" w:rsidRPr="00096926" w:rsidRDefault="00736CCA" w:rsidP="00E03541">
      <w:pPr>
        <w:pStyle w:val="Normln-Odstavec"/>
      </w:pPr>
      <w:r w:rsidRPr="00096926">
        <w:t>Díl</w:t>
      </w:r>
      <w:r w:rsidR="00714FBE" w:rsidRPr="00096926">
        <w:t>o</w:t>
      </w:r>
      <w:r w:rsidRPr="00096926">
        <w:t xml:space="preserve"> zůstane ve z</w:t>
      </w:r>
      <w:r w:rsidR="00E03541" w:rsidRPr="00096926">
        <w:t>kušební</w:t>
      </w:r>
      <w:r w:rsidRPr="00096926">
        <w:t>m</w:t>
      </w:r>
      <w:r w:rsidR="00E03541" w:rsidRPr="00096926">
        <w:t xml:space="preserve"> provoz</w:t>
      </w:r>
      <w:r w:rsidRPr="00096926">
        <w:t xml:space="preserve">u minimálně 10 dní. </w:t>
      </w:r>
      <w:r w:rsidR="00E67158">
        <w:t>Dodavatel</w:t>
      </w:r>
      <w:r w:rsidRPr="00096926">
        <w:t xml:space="preserve"> po tuto dobu zajistí</w:t>
      </w:r>
      <w:r w:rsidR="00E03541" w:rsidRPr="00096926">
        <w:t xml:space="preserve"> technick</w:t>
      </w:r>
      <w:r w:rsidRPr="00096926">
        <w:t>ou</w:t>
      </w:r>
      <w:r w:rsidR="00E03541" w:rsidRPr="00096926">
        <w:t xml:space="preserve"> podpor</w:t>
      </w:r>
      <w:r w:rsidR="009428AD" w:rsidRPr="00096926">
        <w:t>u</w:t>
      </w:r>
      <w:r w:rsidR="00E03541" w:rsidRPr="00096926">
        <w:t xml:space="preserve"> minimálně 1 specialisty na dodané řešení s dostupností maximálně do 4 hodin od nahlášení požadavku v pracovní den v době od </w:t>
      </w:r>
      <w:proofErr w:type="gramStart"/>
      <w:r w:rsidR="00E03541" w:rsidRPr="00096926">
        <w:t>8h</w:t>
      </w:r>
      <w:proofErr w:type="gramEnd"/>
      <w:r w:rsidR="00E03541" w:rsidRPr="00096926">
        <w:t xml:space="preserve"> do 17h.</w:t>
      </w:r>
    </w:p>
    <w:p w14:paraId="662B9D3A" w14:textId="13419F86" w:rsidR="0037213E" w:rsidRPr="00096926" w:rsidRDefault="00E67158" w:rsidP="00E03541">
      <w:pPr>
        <w:pStyle w:val="Normln-Odstavec"/>
      </w:pPr>
      <w:r>
        <w:t>Dodavatel</w:t>
      </w:r>
      <w:r w:rsidR="0037213E" w:rsidRPr="00096926">
        <w:t xml:space="preserve"> navrhne způsob a provedení akceptačních testů. </w:t>
      </w:r>
    </w:p>
    <w:p w14:paraId="323BB088" w14:textId="77777777" w:rsidR="0037213E" w:rsidRPr="00096926" w:rsidRDefault="0037213E" w:rsidP="004C75B0">
      <w:pPr>
        <w:pStyle w:val="Normln-Odstavec"/>
      </w:pPr>
      <w:r w:rsidRPr="00096926">
        <w:t>Součástí akceptačních testů musí být minimálně:</w:t>
      </w:r>
    </w:p>
    <w:p w14:paraId="36F031EA" w14:textId="297364BB" w:rsidR="0037213E" w:rsidRPr="00096926" w:rsidRDefault="0037213E" w:rsidP="00E67158">
      <w:pPr>
        <w:pStyle w:val="Normln-Psmeno"/>
        <w:ind w:left="1276"/>
      </w:pPr>
      <w:r w:rsidRPr="00096926">
        <w:t xml:space="preserve">Ověření (otestování) veškerých požadovaných funkcí a parametrů všech </w:t>
      </w:r>
      <w:r w:rsidR="00781EF9" w:rsidRPr="00096926">
        <w:t xml:space="preserve">dodávaných </w:t>
      </w:r>
      <w:r w:rsidRPr="00096926">
        <w:t>komodit</w:t>
      </w:r>
      <w:r w:rsidR="000143ED">
        <w:t>.</w:t>
      </w:r>
    </w:p>
    <w:p w14:paraId="28D58501" w14:textId="56DBCB4E" w:rsidR="004C75B0" w:rsidRPr="00096926" w:rsidRDefault="0037213E" w:rsidP="00432135">
      <w:pPr>
        <w:pStyle w:val="Normln-Odstavec"/>
      </w:pPr>
      <w:r w:rsidRPr="00096926">
        <w:t>O provedení akceptace a jejím výsledku musí být vyhotoven písemný protokol</w:t>
      </w:r>
      <w:r w:rsidR="00781EF9" w:rsidRPr="00096926">
        <w:t>.</w:t>
      </w:r>
    </w:p>
    <w:p w14:paraId="225C3F26" w14:textId="3A79A1BF" w:rsidR="0037213E" w:rsidRPr="00096926" w:rsidRDefault="0037213E" w:rsidP="00FB5132">
      <w:pPr>
        <w:pStyle w:val="Normln-Odstavec"/>
      </w:pPr>
      <w:r w:rsidRPr="00096926">
        <w:t>Přechodem do ostrého provozu se rozumí okamžik úspěšné akceptace díla včetně v</w:t>
      </w:r>
      <w:r w:rsidR="004C75B0" w:rsidRPr="00096926">
        <w:t>ypořádání všech vad a nedodělků</w:t>
      </w:r>
      <w:r w:rsidR="00432135" w:rsidRPr="00096926">
        <w:t>.</w:t>
      </w:r>
    </w:p>
    <w:p w14:paraId="47EF48BB" w14:textId="77777777" w:rsidR="00E261D1" w:rsidRPr="00096926" w:rsidRDefault="00E261D1" w:rsidP="004C75B0">
      <w:pPr>
        <w:pStyle w:val="Normln-Odstavec"/>
      </w:pPr>
      <w:r w:rsidRPr="00096926">
        <w:t xml:space="preserve">Podkladem k akceptaci dodávaného řešení je potvrzený výsledek akceptačního testu funkcionality za jednotlivé části dodávaného systému, provedeného v závěru testovacího provozu a přehled zapracování připomínek typu Chyba. </w:t>
      </w:r>
    </w:p>
    <w:p w14:paraId="41C6030D" w14:textId="7B60D94E" w:rsidR="00E261D1" w:rsidRPr="00096926" w:rsidRDefault="00E261D1" w:rsidP="004C75B0">
      <w:pPr>
        <w:pStyle w:val="Normln-Odstavec"/>
      </w:pPr>
      <w:r w:rsidRPr="00096926">
        <w:t xml:space="preserve">Akceptační řízení dodávaného řešení bude provedeno v termínech </w:t>
      </w:r>
      <w:r w:rsidR="00432135" w:rsidRPr="00096926">
        <w:t xml:space="preserve">dle dohody mezi zadavatelem a </w:t>
      </w:r>
      <w:r w:rsidR="00E67158">
        <w:t>dodavatelem.</w:t>
      </w:r>
    </w:p>
    <w:p w14:paraId="7BB95CA4" w14:textId="77777777" w:rsidR="0099593D" w:rsidRPr="00096926" w:rsidRDefault="0099593D" w:rsidP="00461E50">
      <w:pPr>
        <w:pStyle w:val="Nadpis2"/>
        <w:jc w:val="left"/>
        <w:rPr>
          <w:rFonts w:ascii="Times New Roman" w:hAnsi="Times New Roman"/>
          <w:lang w:eastAsia="cs-CZ"/>
        </w:rPr>
      </w:pPr>
      <w:r w:rsidRPr="00096926">
        <w:rPr>
          <w:rFonts w:ascii="Times New Roman" w:hAnsi="Times New Roman"/>
          <w:lang w:eastAsia="cs-CZ"/>
        </w:rPr>
        <w:t>Záruky a servisní p</w:t>
      </w:r>
      <w:r w:rsidRPr="00096926">
        <w:rPr>
          <w:rFonts w:ascii="Times New Roman" w:hAnsi="Times New Roman"/>
        </w:rPr>
        <w:t>o</w:t>
      </w:r>
      <w:r w:rsidRPr="00096926">
        <w:rPr>
          <w:rFonts w:ascii="Times New Roman" w:hAnsi="Times New Roman"/>
          <w:lang w:eastAsia="cs-CZ"/>
        </w:rPr>
        <w:t>dmínky</w:t>
      </w:r>
    </w:p>
    <w:p w14:paraId="1123EA6E" w14:textId="77777777" w:rsidR="00020592" w:rsidRPr="00096926" w:rsidRDefault="00020592" w:rsidP="00A25417">
      <w:pPr>
        <w:pStyle w:val="Nadpis3"/>
        <w:rPr>
          <w:rFonts w:ascii="Times New Roman" w:hAnsi="Times New Roman"/>
        </w:rPr>
      </w:pPr>
      <w:r w:rsidRPr="00096926">
        <w:rPr>
          <w:rFonts w:ascii="Times New Roman" w:hAnsi="Times New Roman"/>
        </w:rPr>
        <w:t>Požadavky na záruky a servisní podmínky</w:t>
      </w:r>
    </w:p>
    <w:p w14:paraId="58C8E5CE" w14:textId="6FE44FFB" w:rsidR="00C55859" w:rsidRPr="00096926" w:rsidRDefault="00E67158" w:rsidP="00C55859">
      <w:pPr>
        <w:pStyle w:val="Normln-Odstavec"/>
      </w:pPr>
      <w:r>
        <w:t>Účastník</w:t>
      </w:r>
      <w:r w:rsidR="00AE5BDA" w:rsidRPr="00096926">
        <w:t xml:space="preserve"> ve své nabídce</w:t>
      </w:r>
      <w:r w:rsidR="00C55859" w:rsidRPr="00096926">
        <w:t xml:space="preserve"> výslovně uvede všechny podmínky záruk a</w:t>
      </w:r>
      <w:r w:rsidR="00AE5BDA" w:rsidRPr="00096926">
        <w:t xml:space="preserve"> poskytované služby </w:t>
      </w:r>
      <w:r w:rsidR="007063BF" w:rsidRPr="00096926">
        <w:br/>
      </w:r>
      <w:r w:rsidR="00AE5BDA" w:rsidRPr="00096926">
        <w:t xml:space="preserve">v době </w:t>
      </w:r>
      <w:r w:rsidR="00C55859" w:rsidRPr="00096926">
        <w:t xml:space="preserve">platnosti </w:t>
      </w:r>
      <w:r w:rsidR="00096926" w:rsidRPr="00096926">
        <w:t xml:space="preserve">min. </w:t>
      </w:r>
      <w:r w:rsidR="00AE5BDA" w:rsidRPr="00096926">
        <w:t>24</w:t>
      </w:r>
      <w:r w:rsidR="00725B3F">
        <w:t>.</w:t>
      </w:r>
      <w:r w:rsidR="00AE5BDA" w:rsidRPr="00096926">
        <w:t xml:space="preserve"> měsíční záruky od </w:t>
      </w:r>
      <w:r w:rsidR="00C55859" w:rsidRPr="00096926">
        <w:t xml:space="preserve">doby </w:t>
      </w:r>
      <w:r w:rsidR="00AE5BDA" w:rsidRPr="00096926">
        <w:t>předání d</w:t>
      </w:r>
      <w:r w:rsidR="000143ED">
        <w:t>odávaného systému jako celku do </w:t>
      </w:r>
      <w:r w:rsidR="00AE5BDA" w:rsidRPr="00096926">
        <w:t xml:space="preserve">plného produktivního provozu. </w:t>
      </w:r>
    </w:p>
    <w:p w14:paraId="2E250480" w14:textId="77777777" w:rsidR="00AE5BDA" w:rsidRPr="00096926" w:rsidRDefault="00AE5BDA" w:rsidP="00EC5457">
      <w:pPr>
        <w:pStyle w:val="Normln-Odstavec"/>
      </w:pPr>
      <w:r w:rsidRPr="00096926">
        <w:t>Veškeré opravy zjištěných vad po dobu záruky budou provedeny bez dalších nákladů pro zadavatele.  Vadou se rozumí stav, který je v rozporu:</w:t>
      </w:r>
    </w:p>
    <w:p w14:paraId="5D2A7538" w14:textId="77777777" w:rsidR="00AE5BDA" w:rsidRPr="000E57F6" w:rsidRDefault="00AE5BDA" w:rsidP="00D0122B">
      <w:pPr>
        <w:pStyle w:val="Normln-Psmeno"/>
        <w:numPr>
          <w:ilvl w:val="4"/>
          <w:numId w:val="9"/>
        </w:numPr>
      </w:pPr>
      <w:r w:rsidRPr="00096926">
        <w:t xml:space="preserve">se standardní funkcionalitou systému implementovaného na produkčním prostředí a tento </w:t>
      </w:r>
      <w:r w:rsidRPr="000E57F6">
        <w:t xml:space="preserve">rozpor je vůči uživatelské dokumentaci systému, </w:t>
      </w:r>
    </w:p>
    <w:p w14:paraId="40DFD390" w14:textId="676FE60C" w:rsidR="00AE5BDA" w:rsidRPr="000E57F6" w:rsidRDefault="00AE5BDA" w:rsidP="00D0122B">
      <w:pPr>
        <w:pStyle w:val="Normln-Psmeno"/>
        <w:numPr>
          <w:ilvl w:val="4"/>
          <w:numId w:val="9"/>
        </w:numPr>
      </w:pPr>
      <w:r w:rsidRPr="000E57F6">
        <w:t xml:space="preserve">s funkcionalitou definovanou ve smlouvě o dílo (jejích přílohách), případně </w:t>
      </w:r>
      <w:r w:rsidR="007063BF" w:rsidRPr="000E57F6">
        <w:br/>
      </w:r>
      <w:r w:rsidRPr="000E57F6">
        <w:t>v akceptačním protokolu implementace systému,</w:t>
      </w:r>
    </w:p>
    <w:p w14:paraId="65C41C91" w14:textId="77777777" w:rsidR="00AE5BDA" w:rsidRPr="000E57F6" w:rsidRDefault="00AE5BDA" w:rsidP="00D0122B">
      <w:pPr>
        <w:pStyle w:val="Normln-Psmeno"/>
        <w:numPr>
          <w:ilvl w:val="4"/>
          <w:numId w:val="9"/>
        </w:numPr>
      </w:pPr>
      <w:r w:rsidRPr="000E57F6">
        <w:t>s platnou legislativou ČR k datu hlášení incidentu zadavatelem.</w:t>
      </w:r>
    </w:p>
    <w:p w14:paraId="2F88DE0A" w14:textId="5B21529C" w:rsidR="00AE5BDA" w:rsidRPr="000E57F6" w:rsidRDefault="00AE5BDA" w:rsidP="00EC5457">
      <w:pPr>
        <w:pStyle w:val="Normln-Odstavec"/>
      </w:pPr>
      <w:r w:rsidRPr="000E57F6">
        <w:lastRenderedPageBreak/>
        <w:t xml:space="preserve">Není-li uvedeno u konkrétní </w:t>
      </w:r>
      <w:r w:rsidR="00C532C1">
        <w:t>komodity</w:t>
      </w:r>
      <w:r w:rsidRPr="000E57F6">
        <w:t xml:space="preserve"> jinak, požaduje zadavatel provedení záruční opravy zjištěné vady do tří pracovních dnů. </w:t>
      </w:r>
    </w:p>
    <w:p w14:paraId="0D302170" w14:textId="77777777" w:rsidR="00C55859" w:rsidRPr="00096926" w:rsidRDefault="00C55859" w:rsidP="002F2CA0">
      <w:pPr>
        <w:pStyle w:val="Normln-Odstavec"/>
      </w:pPr>
      <w:r w:rsidRPr="00096926">
        <w:t>Součástí záruky je i poskytování základní podpory software v rozsahu:</w:t>
      </w:r>
    </w:p>
    <w:p w14:paraId="0A7F8E12" w14:textId="77777777" w:rsidR="00C55859" w:rsidRPr="00096926" w:rsidRDefault="00C55859" w:rsidP="00D0122B">
      <w:pPr>
        <w:pStyle w:val="Normln-Psmeno"/>
        <w:numPr>
          <w:ilvl w:val="4"/>
          <w:numId w:val="10"/>
        </w:numPr>
      </w:pPr>
      <w:r w:rsidRPr="00096926">
        <w:t>poskytování aktuálních verzí</w:t>
      </w:r>
      <w:r w:rsidR="002F2CA0" w:rsidRPr="00096926">
        <w:t xml:space="preserve"> </w:t>
      </w:r>
      <w:r w:rsidRPr="00096926">
        <w:t xml:space="preserve">dodaného software, </w:t>
      </w:r>
    </w:p>
    <w:p w14:paraId="5A7A0DD9" w14:textId="77777777" w:rsidR="00C55859" w:rsidRPr="00096926" w:rsidRDefault="00C55859" w:rsidP="00D0122B">
      <w:pPr>
        <w:pStyle w:val="Normln-Psmeno"/>
        <w:numPr>
          <w:ilvl w:val="4"/>
          <w:numId w:val="10"/>
        </w:numPr>
      </w:pPr>
      <w:r w:rsidRPr="00096926">
        <w:t>legislativní servis, kdy aktuální verze dodaného software musí být zadavateli poskytnuta nejpozději k datu nabytí účinnosti nové právní úpravy za předpokladu vydání prováděcích předpisů k této úpravě nejpozději 60 dnů před nabytím účinnosti této nové právní úpravy (v opačném případě do 60 dnů od vydání prováděcích předpisů k příslušné právní úpravě).</w:t>
      </w:r>
    </w:p>
    <w:p w14:paraId="17721859" w14:textId="101DB76C" w:rsidR="004016F8" w:rsidRPr="00096926" w:rsidRDefault="004016F8" w:rsidP="002F2CA0">
      <w:pPr>
        <w:pStyle w:val="Normln-Odstavec"/>
      </w:pPr>
      <w:r w:rsidRPr="00096926">
        <w:t xml:space="preserve">Pro hlášení servisní požadavků zajistí </w:t>
      </w:r>
      <w:r w:rsidR="00E67158">
        <w:t>Dodavatel</w:t>
      </w:r>
      <w:r w:rsidRPr="00096926">
        <w:t xml:space="preserve"> Zhotoviteli přístup ke svému </w:t>
      </w:r>
      <w:proofErr w:type="spellStart"/>
      <w:r w:rsidRPr="00096926">
        <w:t>helpdeskovému</w:t>
      </w:r>
      <w:proofErr w:type="spellEnd"/>
      <w:r w:rsidRPr="00096926">
        <w:t xml:space="preserve"> systém</w:t>
      </w:r>
      <w:r w:rsidR="00D00C25" w:rsidRPr="00096926">
        <w:t>u</w:t>
      </w:r>
      <w:r w:rsidRPr="00096926">
        <w:t xml:space="preserve"> s on-line přístupem pro kompletní správu požadavků včetně uchování historie požadavků a jejich řešení. Detailní popis </w:t>
      </w:r>
      <w:proofErr w:type="spellStart"/>
      <w:r w:rsidRPr="00096926">
        <w:t>helpdeskového</w:t>
      </w:r>
      <w:proofErr w:type="spellEnd"/>
      <w:r w:rsidRPr="00096926">
        <w:t xml:space="preserve"> systému a jeho obsluhy musí být součástí nabídky. Provozní doba </w:t>
      </w:r>
      <w:proofErr w:type="spellStart"/>
      <w:r w:rsidRPr="00096926">
        <w:t>helpdeskov</w:t>
      </w:r>
      <w:r w:rsidR="00490929" w:rsidRPr="00096926">
        <w:t>ého</w:t>
      </w:r>
      <w:proofErr w:type="spellEnd"/>
      <w:r w:rsidR="00490929" w:rsidRPr="00096926">
        <w:t xml:space="preserve"> systému musí být minimálně </w:t>
      </w:r>
      <w:r w:rsidR="002F2CA0" w:rsidRPr="00096926">
        <w:t>7</w:t>
      </w:r>
      <w:r w:rsidR="00490929" w:rsidRPr="00096926">
        <w:t>-1</w:t>
      </w:r>
      <w:r w:rsidR="002F2CA0" w:rsidRPr="00096926">
        <w:t>7</w:t>
      </w:r>
      <w:r w:rsidRPr="00096926">
        <w:t xml:space="preserve"> hod. v pracovních dnech. </w:t>
      </w:r>
    </w:p>
    <w:p w14:paraId="5FB0D7EF" w14:textId="77777777" w:rsidR="00020592" w:rsidRPr="00096926" w:rsidRDefault="00020592" w:rsidP="00A25417">
      <w:pPr>
        <w:pStyle w:val="Nadpis3"/>
        <w:rPr>
          <w:rFonts w:ascii="Times New Roman" w:hAnsi="Times New Roman"/>
        </w:rPr>
      </w:pPr>
      <w:r w:rsidRPr="00096926">
        <w:rPr>
          <w:rFonts w:ascii="Times New Roman" w:hAnsi="Times New Roman"/>
        </w:rPr>
        <w:t>Požadavky na zabezpečení provozu</w:t>
      </w:r>
    </w:p>
    <w:p w14:paraId="3DCB3DF7" w14:textId="5EE9BD8E" w:rsidR="002A218A" w:rsidRPr="00096926" w:rsidRDefault="00E67158" w:rsidP="00D0122B">
      <w:pPr>
        <w:pStyle w:val="Normln-Odstavec"/>
        <w:numPr>
          <w:ilvl w:val="3"/>
          <w:numId w:val="12"/>
        </w:numPr>
      </w:pPr>
      <w:r>
        <w:t>Účastník</w:t>
      </w:r>
      <w:r w:rsidR="00C55859" w:rsidRPr="00096926">
        <w:t xml:space="preserve"> ve své nabídce uvede </w:t>
      </w:r>
      <w:r w:rsidR="002A218A" w:rsidRPr="00096926">
        <w:t>kompletní podmínky pro zajištění servisní podpory, včetně pravidelných aktualizací software (</w:t>
      </w:r>
      <w:proofErr w:type="spellStart"/>
      <w:r w:rsidR="002A218A" w:rsidRPr="00096926">
        <w:t>maintenance</w:t>
      </w:r>
      <w:proofErr w:type="spellEnd"/>
      <w:r w:rsidR="002A218A" w:rsidRPr="00096926">
        <w:t>) a nezbytné podpory provozu.</w:t>
      </w:r>
    </w:p>
    <w:p w14:paraId="53276871" w14:textId="77777777" w:rsidR="00311C14" w:rsidRPr="00096926" w:rsidRDefault="00311C14" w:rsidP="00311C14">
      <w:pPr>
        <w:pStyle w:val="Normln-Odstavec"/>
      </w:pPr>
      <w:r w:rsidRPr="00096926">
        <w:t>Součástí základní servisní podpory musí být:</w:t>
      </w:r>
    </w:p>
    <w:p w14:paraId="29DE8966" w14:textId="77777777" w:rsidR="00311C14" w:rsidRPr="00096926" w:rsidRDefault="00311C14" w:rsidP="00D0122B">
      <w:pPr>
        <w:pStyle w:val="Normln-Psmeno"/>
        <w:numPr>
          <w:ilvl w:val="4"/>
          <w:numId w:val="11"/>
        </w:numPr>
      </w:pPr>
      <w:r w:rsidRPr="00096926">
        <w:t xml:space="preserve">instalace a údržba aktuálních verzí, upgrade a update dodaného software na vyžádání zadavatele a </w:t>
      </w:r>
    </w:p>
    <w:p w14:paraId="5949D96E" w14:textId="77777777" w:rsidR="00311C14" w:rsidRPr="00945381" w:rsidRDefault="00311C14" w:rsidP="00D0122B">
      <w:pPr>
        <w:pStyle w:val="Normln-Psmeno"/>
        <w:numPr>
          <w:ilvl w:val="4"/>
          <w:numId w:val="11"/>
        </w:numPr>
      </w:pPr>
      <w:r w:rsidRPr="00096926">
        <w:t xml:space="preserve">zajištění instalace legislativního servisu, kdy aktuální verze dodaného software musí být zadavateli nainstalována nejpozději k datu nabytí účinnosti nové právní úpravy za předpokladu vydání </w:t>
      </w:r>
      <w:r w:rsidRPr="00945381">
        <w:t>prováděcích předpisů k této úpravě nejpozději 60 dnů před nabytím účinnosti této nové právní úpravy (v opačném případě do 60 dnů od vydání prováděcích předpisů k příslušné právní úpravě).</w:t>
      </w:r>
    </w:p>
    <w:p w14:paraId="012746D4" w14:textId="54F472F0" w:rsidR="00311C14" w:rsidRPr="00096926" w:rsidRDefault="00311C14" w:rsidP="00311C14">
      <w:pPr>
        <w:pStyle w:val="Normln-Odstavec"/>
        <w:numPr>
          <w:ilvl w:val="0"/>
          <w:numId w:val="0"/>
        </w:numPr>
      </w:pPr>
      <w:r w:rsidRPr="00945381">
        <w:t xml:space="preserve">Cenu této základní servisní podpory zahrne </w:t>
      </w:r>
      <w:r w:rsidR="00381F8B" w:rsidRPr="00945381">
        <w:t>účastník</w:t>
      </w:r>
      <w:r w:rsidRPr="00945381">
        <w:t xml:space="preserve"> do </w:t>
      </w:r>
      <w:r w:rsidR="0062175B" w:rsidRPr="00945381">
        <w:t>části</w:t>
      </w:r>
      <w:r w:rsidRPr="00945381">
        <w:t xml:space="preserve"> „Základní servisní podpora“ </w:t>
      </w:r>
      <w:r w:rsidR="007063BF" w:rsidRPr="00945381">
        <w:br/>
      </w:r>
      <w:r w:rsidR="007A2101" w:rsidRPr="00945381">
        <w:t xml:space="preserve">v </w:t>
      </w:r>
      <w:r w:rsidR="000143ED" w:rsidRPr="00945381">
        <w:t xml:space="preserve">krycím litu nabídky a </w:t>
      </w:r>
      <w:r w:rsidR="00A437D6" w:rsidRPr="00945381">
        <w:t>Smlouvy o zabezpečení podpory provozu</w:t>
      </w:r>
      <w:r w:rsidR="007A2101" w:rsidRPr="00945381">
        <w:t>.</w:t>
      </w:r>
    </w:p>
    <w:p w14:paraId="200FA8D2" w14:textId="77777777" w:rsidR="00D23BAE" w:rsidRPr="00096926" w:rsidRDefault="00D23BAE" w:rsidP="00F67704">
      <w:pPr>
        <w:pStyle w:val="Normln-Odstavec"/>
        <w:numPr>
          <w:ilvl w:val="0"/>
          <w:numId w:val="0"/>
        </w:numPr>
      </w:pPr>
    </w:p>
    <w:sectPr w:rsidR="00D23BAE" w:rsidRPr="00096926" w:rsidSect="006546AA">
      <w:headerReference w:type="even" r:id="rId11"/>
      <w:headerReference w:type="default" r:id="rId12"/>
      <w:footerReference w:type="even" r:id="rId13"/>
      <w:footerReference w:type="default" r:id="rId14"/>
      <w:headerReference w:type="first" r:id="rId15"/>
      <w:footerReference w:type="first" r:id="rId16"/>
      <w:pgSz w:w="11900" w:h="16840"/>
      <w:pgMar w:top="1105" w:right="1800" w:bottom="1440" w:left="1560" w:header="624"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3036" w14:textId="77777777" w:rsidR="004B3B30" w:rsidRDefault="004B3B30" w:rsidP="00DC7A73">
      <w:r>
        <w:separator/>
      </w:r>
    </w:p>
    <w:p w14:paraId="300A7A09" w14:textId="77777777" w:rsidR="004B3B30" w:rsidRDefault="004B3B30" w:rsidP="00DC7A73"/>
  </w:endnote>
  <w:endnote w:type="continuationSeparator" w:id="0">
    <w:p w14:paraId="01711EE1" w14:textId="77777777" w:rsidR="004B3B30" w:rsidRDefault="004B3B30" w:rsidP="00DC7A73">
      <w:r>
        <w:continuationSeparator/>
      </w:r>
    </w:p>
    <w:p w14:paraId="6BBA4D64" w14:textId="77777777" w:rsidR="004B3B30" w:rsidRDefault="004B3B30" w:rsidP="00DC7A73"/>
  </w:endnote>
  <w:endnote w:type="continuationNotice" w:id="1">
    <w:p w14:paraId="2C15DF40" w14:textId="77777777" w:rsidR="004B3B30" w:rsidRDefault="004B3B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Liberation Serif">
    <w:altName w:val="Times New Roman"/>
    <w:charset w:val="80"/>
    <w:family w:val="roman"/>
    <w:pitch w:val="variable"/>
    <w:sig w:usb0="20000A87" w:usb1="00000000"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3AAA" w14:textId="77777777" w:rsidR="00DB6AF9" w:rsidRDefault="00DB6A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1268" w14:textId="0197B764" w:rsidR="007079DE" w:rsidRPr="00855353" w:rsidRDefault="007079DE" w:rsidP="00855353">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sidR="00C7470D">
      <w:rPr>
        <w:noProof/>
        <w:sz w:val="16"/>
        <w:szCs w:val="16"/>
      </w:rPr>
      <w:t>13</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sidR="00C7470D">
      <w:rPr>
        <w:noProof/>
        <w:sz w:val="16"/>
        <w:szCs w:val="16"/>
      </w:rPr>
      <w:t>13</w:t>
    </w:r>
    <w:r w:rsidRPr="00C9076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7F75" w14:textId="77777777" w:rsidR="00DB6AF9" w:rsidRDefault="00DB6A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488A" w14:textId="77777777" w:rsidR="004B3B30" w:rsidRDefault="004B3B30" w:rsidP="00DC7A73">
      <w:r>
        <w:separator/>
      </w:r>
    </w:p>
    <w:p w14:paraId="5BA6ADB9" w14:textId="77777777" w:rsidR="004B3B30" w:rsidRDefault="004B3B30" w:rsidP="00DC7A73"/>
  </w:footnote>
  <w:footnote w:type="continuationSeparator" w:id="0">
    <w:p w14:paraId="172623A9" w14:textId="77777777" w:rsidR="004B3B30" w:rsidRDefault="004B3B30" w:rsidP="00DC7A73">
      <w:r>
        <w:continuationSeparator/>
      </w:r>
    </w:p>
    <w:p w14:paraId="2D32CD62" w14:textId="77777777" w:rsidR="004B3B30" w:rsidRDefault="004B3B30" w:rsidP="00DC7A73"/>
  </w:footnote>
  <w:footnote w:type="continuationNotice" w:id="1">
    <w:p w14:paraId="7829E354" w14:textId="77777777" w:rsidR="004B3B30" w:rsidRDefault="004B3B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CE0A" w14:textId="77777777" w:rsidR="00DB6AF9" w:rsidRDefault="00DB6A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7DB8" w14:textId="77777777" w:rsidR="00DB6AF9" w:rsidRDefault="00DB6AF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D7C5" w14:textId="77777777" w:rsidR="00DB6AF9" w:rsidRDefault="00DB6A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DEA0B68"/>
    <w:name w:val="WW8Num5"/>
    <w:lvl w:ilvl="0">
      <w:start w:val="1"/>
      <w:numFmt w:val="bullet"/>
      <w:lvlText w:val="§"/>
      <w:lvlJc w:val="left"/>
      <w:pPr>
        <w:tabs>
          <w:tab w:val="num" w:pos="298"/>
        </w:tabs>
        <w:ind w:left="298" w:hanging="298"/>
      </w:pPr>
      <w:rPr>
        <w:rFonts w:ascii="Wingdings" w:hAnsi="Wingding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84EC9"/>
    <w:multiLevelType w:val="multilevel"/>
    <w:tmpl w:val="A7D63F7E"/>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 w15:restartNumberingAfterBreak="0">
    <w:nsid w:val="06F52372"/>
    <w:multiLevelType w:val="hybridMultilevel"/>
    <w:tmpl w:val="30B05DF6"/>
    <w:lvl w:ilvl="0" w:tplc="D2D0F6AE">
      <w:start w:val="1"/>
      <w:numFmt w:val="bullet"/>
      <w:pStyle w:val="PTheading3"/>
      <w:lvlText w:val=""/>
      <w:lvlJc w:val="left"/>
      <w:pPr>
        <w:tabs>
          <w:tab w:val="num" w:pos="1571"/>
        </w:tabs>
        <w:ind w:left="1571"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pStyle w:val="PTheading3"/>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71F7277"/>
    <w:multiLevelType w:val="multilevel"/>
    <w:tmpl w:val="B2DC2A2C"/>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4" w15:restartNumberingAfterBreak="0">
    <w:nsid w:val="0C2A59DB"/>
    <w:multiLevelType w:val="hybridMultilevel"/>
    <w:tmpl w:val="3942E224"/>
    <w:lvl w:ilvl="0" w:tplc="4DE23518">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A554C7"/>
    <w:multiLevelType w:val="multilevel"/>
    <w:tmpl w:val="461E5A68"/>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5387"/>
        </w:tabs>
        <w:ind w:left="538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276"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6" w15:restartNumberingAfterBreak="0">
    <w:nsid w:val="25643150"/>
    <w:multiLevelType w:val="multilevel"/>
    <w:tmpl w:val="B84E2F74"/>
    <w:lvl w:ilvl="0">
      <w:start w:val="1"/>
      <w:numFmt w:val="lowerLetter"/>
      <w:lvlText w:val="%1)"/>
      <w:lvlJc w:val="left"/>
      <w:pPr>
        <w:tabs>
          <w:tab w:val="num" w:pos="1701"/>
        </w:tabs>
        <w:ind w:left="1701" w:hanging="567"/>
      </w:pPr>
      <w:rPr>
        <w:rFonts w:hint="default"/>
      </w:rPr>
    </w:lvl>
    <w:lvl w:ilvl="1">
      <w:start w:val="1"/>
      <w:numFmt w:val="decimal"/>
      <w:pStyle w:val="Nadpis2"/>
      <w:lvlText w:val="%2."/>
      <w:lvlJc w:val="left"/>
      <w:pPr>
        <w:tabs>
          <w:tab w:val="num" w:pos="1560"/>
        </w:tabs>
        <w:ind w:left="1560" w:hanging="567"/>
      </w:pPr>
      <w:rPr>
        <w:rFonts w:cs="Times New Roman" w:hint="default"/>
      </w:rPr>
    </w:lvl>
    <w:lvl w:ilvl="2">
      <w:start w:val="1"/>
      <w:numFmt w:val="decimal"/>
      <w:pStyle w:val="Nadpis3"/>
      <w:lvlText w:val="%2.%3."/>
      <w:lvlJc w:val="left"/>
      <w:pPr>
        <w:tabs>
          <w:tab w:val="num" w:pos="567"/>
        </w:tabs>
        <w:ind w:left="567" w:hanging="567"/>
      </w:pPr>
      <w:rPr>
        <w:rFonts w:cs="Times New Roman" w:hint="default"/>
      </w:rPr>
    </w:lvl>
    <w:lvl w:ilvl="3">
      <w:start w:val="1"/>
      <w:numFmt w:val="decimal"/>
      <w:pStyle w:val="Normln-Odstavec"/>
      <w:lvlText w:val="(%4)"/>
      <w:lvlJc w:val="left"/>
      <w:pPr>
        <w:tabs>
          <w:tab w:val="num" w:pos="567"/>
        </w:tabs>
        <w:ind w:left="0" w:firstLine="0"/>
      </w:pPr>
      <w:rPr>
        <w:rFonts w:cs="Times New Roman" w:hint="default"/>
        <w:b w:val="0"/>
        <w:bCs w:val="0"/>
      </w:rPr>
    </w:lvl>
    <w:lvl w:ilvl="4">
      <w:start w:val="1"/>
      <w:numFmt w:val="lowerLetter"/>
      <w:lvlText w:val="(%5)"/>
      <w:lvlJc w:val="left"/>
      <w:pPr>
        <w:ind w:left="1134" w:hanging="850"/>
      </w:pPr>
      <w:rPr>
        <w:rFonts w:cs="Times New Roman" w:hint="default"/>
      </w:rPr>
    </w:lvl>
    <w:lvl w:ilvl="5">
      <w:start w:val="1"/>
      <w:numFmt w:val="lowerRoman"/>
      <w:pStyle w:val="Normln-msk"/>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7" w15:restartNumberingAfterBreak="0">
    <w:nsid w:val="339C1497"/>
    <w:multiLevelType w:val="hybridMultilevel"/>
    <w:tmpl w:val="4BE29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9554B2"/>
    <w:multiLevelType w:val="multilevel"/>
    <w:tmpl w:val="461E5A68"/>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5387"/>
        </w:tabs>
        <w:ind w:left="538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276"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9" w15:restartNumberingAfterBreak="0">
    <w:nsid w:val="35F12B59"/>
    <w:multiLevelType w:val="multilevel"/>
    <w:tmpl w:val="A7D63F7E"/>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0" w15:restartNumberingAfterBreak="0">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11" w15:restartNumberingAfterBreak="0">
    <w:nsid w:val="53F07438"/>
    <w:multiLevelType w:val="multilevel"/>
    <w:tmpl w:val="461E5A68"/>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5387"/>
        </w:tabs>
        <w:ind w:left="538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276"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2" w15:restartNumberingAfterBreak="0">
    <w:nsid w:val="554C06A4"/>
    <w:multiLevelType w:val="multilevel"/>
    <w:tmpl w:val="A7D63F7E"/>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3" w15:restartNumberingAfterBreak="0">
    <w:nsid w:val="564C5C4B"/>
    <w:multiLevelType w:val="hybridMultilevel"/>
    <w:tmpl w:val="D8386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57571B"/>
    <w:multiLevelType w:val="multilevel"/>
    <w:tmpl w:val="461E5A68"/>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5387"/>
        </w:tabs>
        <w:ind w:left="538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276"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5" w15:restartNumberingAfterBreak="0">
    <w:nsid w:val="7EAD7B16"/>
    <w:multiLevelType w:val="multilevel"/>
    <w:tmpl w:val="461E5A68"/>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5387"/>
        </w:tabs>
        <w:ind w:left="538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rPr>
    </w:lvl>
    <w:lvl w:ilvl="4">
      <w:start w:val="1"/>
      <w:numFmt w:val="lowerLetter"/>
      <w:lvlText w:val="(%5)"/>
      <w:lvlJc w:val="left"/>
      <w:pPr>
        <w:ind w:left="1276"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num w:numId="1">
    <w:abstractNumId w:val="12"/>
  </w:num>
  <w:num w:numId="2">
    <w:abstractNumId w:val="10"/>
  </w:num>
  <w:num w:numId="3">
    <w:abstractNumId w:val="1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8"/>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7"/>
  </w:num>
  <w:num w:numId="20">
    <w:abstractNumId w:val="6"/>
  </w:num>
  <w:num w:numId="21">
    <w:abstractNumId w:val="13"/>
  </w:num>
  <w:num w:numId="22">
    <w:abstractNumId w:val="6"/>
  </w:num>
  <w:num w:numId="23">
    <w:abstractNumId w:val="6"/>
  </w:num>
  <w:num w:numId="24">
    <w:abstractNumId w:val="6"/>
  </w:num>
  <w:num w:numId="25">
    <w:abstractNumId w:val="2"/>
  </w:num>
  <w:num w:numId="26">
    <w:abstractNumId w:val="6"/>
  </w:num>
  <w:num w:numId="27">
    <w:abstractNumId w:val="6"/>
  </w:num>
  <w:num w:numId="28">
    <w:abstractNumId w:val="6"/>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rUwMjQ3NDAwtDBX0lEKTi0uzszPAykwrgUAuN5N+CwAAAA="/>
  </w:docVars>
  <w:rsids>
    <w:rsidRoot w:val="00C9076C"/>
    <w:rsid w:val="00007A3C"/>
    <w:rsid w:val="00007ADB"/>
    <w:rsid w:val="00007B73"/>
    <w:rsid w:val="00010C25"/>
    <w:rsid w:val="00012254"/>
    <w:rsid w:val="000143ED"/>
    <w:rsid w:val="000156D2"/>
    <w:rsid w:val="000165E4"/>
    <w:rsid w:val="000171C7"/>
    <w:rsid w:val="00017575"/>
    <w:rsid w:val="00020592"/>
    <w:rsid w:val="000205C5"/>
    <w:rsid w:val="00020F2F"/>
    <w:rsid w:val="00021FD7"/>
    <w:rsid w:val="00024548"/>
    <w:rsid w:val="000249A5"/>
    <w:rsid w:val="00034B6A"/>
    <w:rsid w:val="00034C38"/>
    <w:rsid w:val="0003557A"/>
    <w:rsid w:val="000357B3"/>
    <w:rsid w:val="000365E9"/>
    <w:rsid w:val="000371F7"/>
    <w:rsid w:val="00040DB0"/>
    <w:rsid w:val="0004158F"/>
    <w:rsid w:val="00041769"/>
    <w:rsid w:val="000423C6"/>
    <w:rsid w:val="00043F2B"/>
    <w:rsid w:val="0004402A"/>
    <w:rsid w:val="0004438A"/>
    <w:rsid w:val="00045DDA"/>
    <w:rsid w:val="000461AC"/>
    <w:rsid w:val="00046F83"/>
    <w:rsid w:val="000501CE"/>
    <w:rsid w:val="00050902"/>
    <w:rsid w:val="00052956"/>
    <w:rsid w:val="00053164"/>
    <w:rsid w:val="000535B2"/>
    <w:rsid w:val="00053788"/>
    <w:rsid w:val="0005384B"/>
    <w:rsid w:val="00053FA2"/>
    <w:rsid w:val="00055DB8"/>
    <w:rsid w:val="00056B44"/>
    <w:rsid w:val="00057885"/>
    <w:rsid w:val="00060D12"/>
    <w:rsid w:val="0006420E"/>
    <w:rsid w:val="00065324"/>
    <w:rsid w:val="000671B3"/>
    <w:rsid w:val="0007012F"/>
    <w:rsid w:val="00070539"/>
    <w:rsid w:val="00070B97"/>
    <w:rsid w:val="00071036"/>
    <w:rsid w:val="000726E6"/>
    <w:rsid w:val="000740AE"/>
    <w:rsid w:val="0007511C"/>
    <w:rsid w:val="0008024B"/>
    <w:rsid w:val="00080F8A"/>
    <w:rsid w:val="0008605A"/>
    <w:rsid w:val="00086D37"/>
    <w:rsid w:val="00092DDB"/>
    <w:rsid w:val="00093BE9"/>
    <w:rsid w:val="00094266"/>
    <w:rsid w:val="00094D5A"/>
    <w:rsid w:val="00095874"/>
    <w:rsid w:val="00096736"/>
    <w:rsid w:val="00096926"/>
    <w:rsid w:val="000970B8"/>
    <w:rsid w:val="00097F4D"/>
    <w:rsid w:val="000A0378"/>
    <w:rsid w:val="000A0568"/>
    <w:rsid w:val="000A0748"/>
    <w:rsid w:val="000A24C4"/>
    <w:rsid w:val="000A26F9"/>
    <w:rsid w:val="000A3A16"/>
    <w:rsid w:val="000A5FF8"/>
    <w:rsid w:val="000A66E0"/>
    <w:rsid w:val="000A7659"/>
    <w:rsid w:val="000A768B"/>
    <w:rsid w:val="000B27AE"/>
    <w:rsid w:val="000B3EA5"/>
    <w:rsid w:val="000B4875"/>
    <w:rsid w:val="000B6B91"/>
    <w:rsid w:val="000C0E71"/>
    <w:rsid w:val="000C1531"/>
    <w:rsid w:val="000C1ABA"/>
    <w:rsid w:val="000C1C3B"/>
    <w:rsid w:val="000C2283"/>
    <w:rsid w:val="000C33B9"/>
    <w:rsid w:val="000C4317"/>
    <w:rsid w:val="000C4799"/>
    <w:rsid w:val="000C4AC8"/>
    <w:rsid w:val="000C553F"/>
    <w:rsid w:val="000D0426"/>
    <w:rsid w:val="000D2029"/>
    <w:rsid w:val="000D2C1C"/>
    <w:rsid w:val="000D345E"/>
    <w:rsid w:val="000D38A8"/>
    <w:rsid w:val="000D7DB1"/>
    <w:rsid w:val="000E32C9"/>
    <w:rsid w:val="000E3E50"/>
    <w:rsid w:val="000E3FF5"/>
    <w:rsid w:val="000E50BF"/>
    <w:rsid w:val="000E57F6"/>
    <w:rsid w:val="000E6909"/>
    <w:rsid w:val="000E6D1B"/>
    <w:rsid w:val="000F126A"/>
    <w:rsid w:val="000F1AC8"/>
    <w:rsid w:val="000F2F58"/>
    <w:rsid w:val="000F3770"/>
    <w:rsid w:val="000F5C5D"/>
    <w:rsid w:val="000F6D04"/>
    <w:rsid w:val="000F6DA7"/>
    <w:rsid w:val="000F74F3"/>
    <w:rsid w:val="001009B9"/>
    <w:rsid w:val="001018C2"/>
    <w:rsid w:val="0010332D"/>
    <w:rsid w:val="001033E3"/>
    <w:rsid w:val="00105736"/>
    <w:rsid w:val="00105E0C"/>
    <w:rsid w:val="00106F49"/>
    <w:rsid w:val="00110A1F"/>
    <w:rsid w:val="00110B29"/>
    <w:rsid w:val="00110CA6"/>
    <w:rsid w:val="00110D5E"/>
    <w:rsid w:val="001113DF"/>
    <w:rsid w:val="00111BBB"/>
    <w:rsid w:val="0011438F"/>
    <w:rsid w:val="001157F4"/>
    <w:rsid w:val="00115871"/>
    <w:rsid w:val="00116C27"/>
    <w:rsid w:val="00117091"/>
    <w:rsid w:val="00117262"/>
    <w:rsid w:val="00117D5E"/>
    <w:rsid w:val="00120F61"/>
    <w:rsid w:val="001216EE"/>
    <w:rsid w:val="00122279"/>
    <w:rsid w:val="001225C6"/>
    <w:rsid w:val="00122820"/>
    <w:rsid w:val="00122A4E"/>
    <w:rsid w:val="00122C01"/>
    <w:rsid w:val="001240A7"/>
    <w:rsid w:val="00124E79"/>
    <w:rsid w:val="001250A5"/>
    <w:rsid w:val="0012641C"/>
    <w:rsid w:val="00126CAA"/>
    <w:rsid w:val="00127E64"/>
    <w:rsid w:val="0013119D"/>
    <w:rsid w:val="00131222"/>
    <w:rsid w:val="00132579"/>
    <w:rsid w:val="00132E18"/>
    <w:rsid w:val="00132F69"/>
    <w:rsid w:val="0013444C"/>
    <w:rsid w:val="00135CA1"/>
    <w:rsid w:val="00137001"/>
    <w:rsid w:val="00137C65"/>
    <w:rsid w:val="00137D84"/>
    <w:rsid w:val="00142066"/>
    <w:rsid w:val="001422B8"/>
    <w:rsid w:val="00143FF1"/>
    <w:rsid w:val="00146774"/>
    <w:rsid w:val="00147929"/>
    <w:rsid w:val="00147AF0"/>
    <w:rsid w:val="00151389"/>
    <w:rsid w:val="0015225A"/>
    <w:rsid w:val="0015281A"/>
    <w:rsid w:val="00156927"/>
    <w:rsid w:val="001627FA"/>
    <w:rsid w:val="00162C82"/>
    <w:rsid w:val="00164840"/>
    <w:rsid w:val="001656A9"/>
    <w:rsid w:val="00172D64"/>
    <w:rsid w:val="00172F90"/>
    <w:rsid w:val="00175A15"/>
    <w:rsid w:val="00175E47"/>
    <w:rsid w:val="00177F9A"/>
    <w:rsid w:val="0018009F"/>
    <w:rsid w:val="0018022D"/>
    <w:rsid w:val="001813A6"/>
    <w:rsid w:val="00181718"/>
    <w:rsid w:val="001833DB"/>
    <w:rsid w:val="001834F2"/>
    <w:rsid w:val="001835FC"/>
    <w:rsid w:val="00185AC9"/>
    <w:rsid w:val="00185E82"/>
    <w:rsid w:val="00186DC2"/>
    <w:rsid w:val="00187EAF"/>
    <w:rsid w:val="001907DD"/>
    <w:rsid w:val="00191EFF"/>
    <w:rsid w:val="00192024"/>
    <w:rsid w:val="00192C3E"/>
    <w:rsid w:val="00193F0B"/>
    <w:rsid w:val="001950FC"/>
    <w:rsid w:val="001955F4"/>
    <w:rsid w:val="00195DD3"/>
    <w:rsid w:val="00195EDF"/>
    <w:rsid w:val="001964E3"/>
    <w:rsid w:val="001A0727"/>
    <w:rsid w:val="001A0F53"/>
    <w:rsid w:val="001A3000"/>
    <w:rsid w:val="001A6371"/>
    <w:rsid w:val="001A757B"/>
    <w:rsid w:val="001B1165"/>
    <w:rsid w:val="001B347D"/>
    <w:rsid w:val="001B376A"/>
    <w:rsid w:val="001B626A"/>
    <w:rsid w:val="001B639E"/>
    <w:rsid w:val="001C0677"/>
    <w:rsid w:val="001C0E7E"/>
    <w:rsid w:val="001C275A"/>
    <w:rsid w:val="001C376D"/>
    <w:rsid w:val="001C437D"/>
    <w:rsid w:val="001C4883"/>
    <w:rsid w:val="001C6D5A"/>
    <w:rsid w:val="001C7001"/>
    <w:rsid w:val="001C770F"/>
    <w:rsid w:val="001C7EC6"/>
    <w:rsid w:val="001D0613"/>
    <w:rsid w:val="001D0AC8"/>
    <w:rsid w:val="001D0FA5"/>
    <w:rsid w:val="001D1E41"/>
    <w:rsid w:val="001D4744"/>
    <w:rsid w:val="001E0EAA"/>
    <w:rsid w:val="001E1F30"/>
    <w:rsid w:val="001E2D80"/>
    <w:rsid w:val="001E2EEB"/>
    <w:rsid w:val="001E3C6C"/>
    <w:rsid w:val="001E5614"/>
    <w:rsid w:val="001E59E4"/>
    <w:rsid w:val="001E61B1"/>
    <w:rsid w:val="001F2464"/>
    <w:rsid w:val="001F2AA4"/>
    <w:rsid w:val="001F2F26"/>
    <w:rsid w:val="001F3397"/>
    <w:rsid w:val="0020036D"/>
    <w:rsid w:val="00201314"/>
    <w:rsid w:val="00202F32"/>
    <w:rsid w:val="00204A57"/>
    <w:rsid w:val="00204D4D"/>
    <w:rsid w:val="00204D8C"/>
    <w:rsid w:val="00205C67"/>
    <w:rsid w:val="0020703E"/>
    <w:rsid w:val="0020789B"/>
    <w:rsid w:val="002111E3"/>
    <w:rsid w:val="00211D2E"/>
    <w:rsid w:val="002144B6"/>
    <w:rsid w:val="00215A05"/>
    <w:rsid w:val="00216480"/>
    <w:rsid w:val="00216731"/>
    <w:rsid w:val="00216D7A"/>
    <w:rsid w:val="002171C7"/>
    <w:rsid w:val="0022210C"/>
    <w:rsid w:val="002225E3"/>
    <w:rsid w:val="00222797"/>
    <w:rsid w:val="0022437F"/>
    <w:rsid w:val="00227779"/>
    <w:rsid w:val="00232AD6"/>
    <w:rsid w:val="00233BE1"/>
    <w:rsid w:val="002348DA"/>
    <w:rsid w:val="00234EA5"/>
    <w:rsid w:val="0023585A"/>
    <w:rsid w:val="00237B82"/>
    <w:rsid w:val="00237F6F"/>
    <w:rsid w:val="00242A56"/>
    <w:rsid w:val="00242DE2"/>
    <w:rsid w:val="00243124"/>
    <w:rsid w:val="00243795"/>
    <w:rsid w:val="00244D2A"/>
    <w:rsid w:val="00245697"/>
    <w:rsid w:val="002505BF"/>
    <w:rsid w:val="00251129"/>
    <w:rsid w:val="00255870"/>
    <w:rsid w:val="00255DCD"/>
    <w:rsid w:val="002568AE"/>
    <w:rsid w:val="0026029A"/>
    <w:rsid w:val="00260566"/>
    <w:rsid w:val="002610CC"/>
    <w:rsid w:val="00261AB1"/>
    <w:rsid w:val="00262A19"/>
    <w:rsid w:val="00265255"/>
    <w:rsid w:val="00265EC8"/>
    <w:rsid w:val="00270A85"/>
    <w:rsid w:val="002725E2"/>
    <w:rsid w:val="00274083"/>
    <w:rsid w:val="00274546"/>
    <w:rsid w:val="00274997"/>
    <w:rsid w:val="00274EBF"/>
    <w:rsid w:val="0028069D"/>
    <w:rsid w:val="002809D9"/>
    <w:rsid w:val="002829EF"/>
    <w:rsid w:val="00282FD2"/>
    <w:rsid w:val="0028300B"/>
    <w:rsid w:val="002852CE"/>
    <w:rsid w:val="00286B23"/>
    <w:rsid w:val="0028714F"/>
    <w:rsid w:val="002873DA"/>
    <w:rsid w:val="00287FA9"/>
    <w:rsid w:val="00290303"/>
    <w:rsid w:val="00290E22"/>
    <w:rsid w:val="00291AA5"/>
    <w:rsid w:val="00292254"/>
    <w:rsid w:val="00293328"/>
    <w:rsid w:val="00293D9C"/>
    <w:rsid w:val="00294BBE"/>
    <w:rsid w:val="0029508F"/>
    <w:rsid w:val="00295C4C"/>
    <w:rsid w:val="002960CA"/>
    <w:rsid w:val="00296E07"/>
    <w:rsid w:val="002A0BD6"/>
    <w:rsid w:val="002A20E0"/>
    <w:rsid w:val="002A218A"/>
    <w:rsid w:val="002A2B28"/>
    <w:rsid w:val="002A2F78"/>
    <w:rsid w:val="002A444E"/>
    <w:rsid w:val="002A52CD"/>
    <w:rsid w:val="002A7786"/>
    <w:rsid w:val="002B1244"/>
    <w:rsid w:val="002B1A75"/>
    <w:rsid w:val="002B294E"/>
    <w:rsid w:val="002B32CF"/>
    <w:rsid w:val="002B3667"/>
    <w:rsid w:val="002B712C"/>
    <w:rsid w:val="002B77AA"/>
    <w:rsid w:val="002B78D1"/>
    <w:rsid w:val="002B7B29"/>
    <w:rsid w:val="002B7BDD"/>
    <w:rsid w:val="002C2D7C"/>
    <w:rsid w:val="002C3AAA"/>
    <w:rsid w:val="002C40E3"/>
    <w:rsid w:val="002C4D57"/>
    <w:rsid w:val="002C5664"/>
    <w:rsid w:val="002D03CC"/>
    <w:rsid w:val="002D04D4"/>
    <w:rsid w:val="002D0A91"/>
    <w:rsid w:val="002D2C4E"/>
    <w:rsid w:val="002D2DC3"/>
    <w:rsid w:val="002D2F96"/>
    <w:rsid w:val="002D3C91"/>
    <w:rsid w:val="002D4831"/>
    <w:rsid w:val="002D72C4"/>
    <w:rsid w:val="002E0A92"/>
    <w:rsid w:val="002E0C60"/>
    <w:rsid w:val="002E3B38"/>
    <w:rsid w:val="002E5B20"/>
    <w:rsid w:val="002E69BB"/>
    <w:rsid w:val="002E716B"/>
    <w:rsid w:val="002F11B9"/>
    <w:rsid w:val="002F22D4"/>
    <w:rsid w:val="002F2CA0"/>
    <w:rsid w:val="002F35D6"/>
    <w:rsid w:val="002F4247"/>
    <w:rsid w:val="002F5091"/>
    <w:rsid w:val="002F559A"/>
    <w:rsid w:val="002F6DC4"/>
    <w:rsid w:val="00302405"/>
    <w:rsid w:val="0030351B"/>
    <w:rsid w:val="00303995"/>
    <w:rsid w:val="00303B08"/>
    <w:rsid w:val="00304213"/>
    <w:rsid w:val="003049E8"/>
    <w:rsid w:val="00307200"/>
    <w:rsid w:val="00311C14"/>
    <w:rsid w:val="0031538A"/>
    <w:rsid w:val="003155F1"/>
    <w:rsid w:val="00316563"/>
    <w:rsid w:val="003176B7"/>
    <w:rsid w:val="003220AD"/>
    <w:rsid w:val="00323E58"/>
    <w:rsid w:val="00324218"/>
    <w:rsid w:val="00325051"/>
    <w:rsid w:val="00332054"/>
    <w:rsid w:val="00332FF0"/>
    <w:rsid w:val="00333962"/>
    <w:rsid w:val="0033642C"/>
    <w:rsid w:val="00336ACE"/>
    <w:rsid w:val="00340226"/>
    <w:rsid w:val="0034134A"/>
    <w:rsid w:val="0034167B"/>
    <w:rsid w:val="003416C7"/>
    <w:rsid w:val="00341777"/>
    <w:rsid w:val="0034475B"/>
    <w:rsid w:val="00344F2C"/>
    <w:rsid w:val="003460C4"/>
    <w:rsid w:val="00350DC2"/>
    <w:rsid w:val="00351618"/>
    <w:rsid w:val="00351DE6"/>
    <w:rsid w:val="0035320F"/>
    <w:rsid w:val="003539F4"/>
    <w:rsid w:val="00354586"/>
    <w:rsid w:val="00357F49"/>
    <w:rsid w:val="0036025A"/>
    <w:rsid w:val="00361681"/>
    <w:rsid w:val="0036232E"/>
    <w:rsid w:val="00362ADF"/>
    <w:rsid w:val="0036455C"/>
    <w:rsid w:val="0037048E"/>
    <w:rsid w:val="003714B0"/>
    <w:rsid w:val="0037213E"/>
    <w:rsid w:val="003737A9"/>
    <w:rsid w:val="00375811"/>
    <w:rsid w:val="00381F8B"/>
    <w:rsid w:val="00385A09"/>
    <w:rsid w:val="00390003"/>
    <w:rsid w:val="00392555"/>
    <w:rsid w:val="00392AE4"/>
    <w:rsid w:val="00393073"/>
    <w:rsid w:val="00393966"/>
    <w:rsid w:val="00396BB6"/>
    <w:rsid w:val="00397D69"/>
    <w:rsid w:val="00397EEA"/>
    <w:rsid w:val="003A2329"/>
    <w:rsid w:val="003A23FF"/>
    <w:rsid w:val="003A2616"/>
    <w:rsid w:val="003A3BBC"/>
    <w:rsid w:val="003A51A4"/>
    <w:rsid w:val="003A59EC"/>
    <w:rsid w:val="003A62DF"/>
    <w:rsid w:val="003A68E3"/>
    <w:rsid w:val="003B1FAF"/>
    <w:rsid w:val="003B42DA"/>
    <w:rsid w:val="003B47A7"/>
    <w:rsid w:val="003B6260"/>
    <w:rsid w:val="003B653E"/>
    <w:rsid w:val="003B679B"/>
    <w:rsid w:val="003B717F"/>
    <w:rsid w:val="003B7804"/>
    <w:rsid w:val="003C0DA3"/>
    <w:rsid w:val="003C4AA3"/>
    <w:rsid w:val="003C5CA0"/>
    <w:rsid w:val="003C601D"/>
    <w:rsid w:val="003D10E0"/>
    <w:rsid w:val="003D68B0"/>
    <w:rsid w:val="003E03C1"/>
    <w:rsid w:val="003E06A4"/>
    <w:rsid w:val="003E0728"/>
    <w:rsid w:val="003E0DF3"/>
    <w:rsid w:val="003E3B65"/>
    <w:rsid w:val="003E3BDC"/>
    <w:rsid w:val="003E71A9"/>
    <w:rsid w:val="003E77CB"/>
    <w:rsid w:val="003E7A70"/>
    <w:rsid w:val="003F170F"/>
    <w:rsid w:val="003F3211"/>
    <w:rsid w:val="003F3838"/>
    <w:rsid w:val="003F5B17"/>
    <w:rsid w:val="003F75A1"/>
    <w:rsid w:val="003F7EA6"/>
    <w:rsid w:val="004016F8"/>
    <w:rsid w:val="004028D2"/>
    <w:rsid w:val="004036D6"/>
    <w:rsid w:val="0040585A"/>
    <w:rsid w:val="00405E07"/>
    <w:rsid w:val="00406AEB"/>
    <w:rsid w:val="00406C71"/>
    <w:rsid w:val="004076E6"/>
    <w:rsid w:val="004107DD"/>
    <w:rsid w:val="00411E91"/>
    <w:rsid w:val="004132EF"/>
    <w:rsid w:val="00413DB7"/>
    <w:rsid w:val="0041412B"/>
    <w:rsid w:val="0042109D"/>
    <w:rsid w:val="00421EE5"/>
    <w:rsid w:val="00422F11"/>
    <w:rsid w:val="00423EE8"/>
    <w:rsid w:val="004241ED"/>
    <w:rsid w:val="004261CB"/>
    <w:rsid w:val="0043077D"/>
    <w:rsid w:val="00431541"/>
    <w:rsid w:val="004319D7"/>
    <w:rsid w:val="00432135"/>
    <w:rsid w:val="004336FD"/>
    <w:rsid w:val="00433AEC"/>
    <w:rsid w:val="00435036"/>
    <w:rsid w:val="00436A00"/>
    <w:rsid w:val="00437AC6"/>
    <w:rsid w:val="00441627"/>
    <w:rsid w:val="00441859"/>
    <w:rsid w:val="00443589"/>
    <w:rsid w:val="00444630"/>
    <w:rsid w:val="004446E3"/>
    <w:rsid w:val="004455AA"/>
    <w:rsid w:val="004457E0"/>
    <w:rsid w:val="004465EA"/>
    <w:rsid w:val="00451285"/>
    <w:rsid w:val="004521EB"/>
    <w:rsid w:val="004558D8"/>
    <w:rsid w:val="00461033"/>
    <w:rsid w:val="00461E50"/>
    <w:rsid w:val="00462082"/>
    <w:rsid w:val="004632E8"/>
    <w:rsid w:val="0046341D"/>
    <w:rsid w:val="00463746"/>
    <w:rsid w:val="0046406F"/>
    <w:rsid w:val="00464F09"/>
    <w:rsid w:val="00464FD0"/>
    <w:rsid w:val="004717B8"/>
    <w:rsid w:val="00472BD0"/>
    <w:rsid w:val="00473A93"/>
    <w:rsid w:val="0047571E"/>
    <w:rsid w:val="004759DA"/>
    <w:rsid w:val="00477316"/>
    <w:rsid w:val="00477853"/>
    <w:rsid w:val="0048055A"/>
    <w:rsid w:val="00480AFB"/>
    <w:rsid w:val="00481B00"/>
    <w:rsid w:val="00482C2E"/>
    <w:rsid w:val="004858B6"/>
    <w:rsid w:val="0048640B"/>
    <w:rsid w:val="004869D8"/>
    <w:rsid w:val="0049072A"/>
    <w:rsid w:val="00490929"/>
    <w:rsid w:val="0049098C"/>
    <w:rsid w:val="0049194F"/>
    <w:rsid w:val="00491C62"/>
    <w:rsid w:val="00493137"/>
    <w:rsid w:val="00495DF0"/>
    <w:rsid w:val="00496D6A"/>
    <w:rsid w:val="004975E1"/>
    <w:rsid w:val="004A0F2C"/>
    <w:rsid w:val="004A236B"/>
    <w:rsid w:val="004A5821"/>
    <w:rsid w:val="004A6867"/>
    <w:rsid w:val="004A6D73"/>
    <w:rsid w:val="004A6EFC"/>
    <w:rsid w:val="004A7608"/>
    <w:rsid w:val="004B2F7F"/>
    <w:rsid w:val="004B3B30"/>
    <w:rsid w:val="004B5764"/>
    <w:rsid w:val="004B6128"/>
    <w:rsid w:val="004B628D"/>
    <w:rsid w:val="004B6789"/>
    <w:rsid w:val="004C25C8"/>
    <w:rsid w:val="004C41A8"/>
    <w:rsid w:val="004C617E"/>
    <w:rsid w:val="004C6C36"/>
    <w:rsid w:val="004C75B0"/>
    <w:rsid w:val="004C7D32"/>
    <w:rsid w:val="004D6F30"/>
    <w:rsid w:val="004E161D"/>
    <w:rsid w:val="004E600E"/>
    <w:rsid w:val="004F0697"/>
    <w:rsid w:val="004F3843"/>
    <w:rsid w:val="004F52C4"/>
    <w:rsid w:val="004F6440"/>
    <w:rsid w:val="004F77AB"/>
    <w:rsid w:val="005002E2"/>
    <w:rsid w:val="0050266C"/>
    <w:rsid w:val="00503293"/>
    <w:rsid w:val="0050591A"/>
    <w:rsid w:val="0050595F"/>
    <w:rsid w:val="00507648"/>
    <w:rsid w:val="005105F4"/>
    <w:rsid w:val="00511BBF"/>
    <w:rsid w:val="005129EE"/>
    <w:rsid w:val="005130C6"/>
    <w:rsid w:val="0051406A"/>
    <w:rsid w:val="00515111"/>
    <w:rsid w:val="00516132"/>
    <w:rsid w:val="00517D56"/>
    <w:rsid w:val="00520483"/>
    <w:rsid w:val="00522B27"/>
    <w:rsid w:val="00525858"/>
    <w:rsid w:val="005262C3"/>
    <w:rsid w:val="00530341"/>
    <w:rsid w:val="005324C1"/>
    <w:rsid w:val="005338E7"/>
    <w:rsid w:val="00534D51"/>
    <w:rsid w:val="005352B6"/>
    <w:rsid w:val="00537440"/>
    <w:rsid w:val="005425CF"/>
    <w:rsid w:val="005426AD"/>
    <w:rsid w:val="00543D76"/>
    <w:rsid w:val="00545BEE"/>
    <w:rsid w:val="00545D68"/>
    <w:rsid w:val="00545EA8"/>
    <w:rsid w:val="00546B02"/>
    <w:rsid w:val="00546BB7"/>
    <w:rsid w:val="00547565"/>
    <w:rsid w:val="0054765F"/>
    <w:rsid w:val="005521AD"/>
    <w:rsid w:val="0055348F"/>
    <w:rsid w:val="00554B8F"/>
    <w:rsid w:val="00554FD9"/>
    <w:rsid w:val="00555A9E"/>
    <w:rsid w:val="00556A83"/>
    <w:rsid w:val="00560AD7"/>
    <w:rsid w:val="00560FF1"/>
    <w:rsid w:val="005649B7"/>
    <w:rsid w:val="005660F5"/>
    <w:rsid w:val="005675F2"/>
    <w:rsid w:val="005717F0"/>
    <w:rsid w:val="0057209F"/>
    <w:rsid w:val="00577A70"/>
    <w:rsid w:val="00580141"/>
    <w:rsid w:val="005804B0"/>
    <w:rsid w:val="005808A6"/>
    <w:rsid w:val="00580DD4"/>
    <w:rsid w:val="00581C59"/>
    <w:rsid w:val="00581E64"/>
    <w:rsid w:val="0058210B"/>
    <w:rsid w:val="005833E1"/>
    <w:rsid w:val="00585244"/>
    <w:rsid w:val="005901C8"/>
    <w:rsid w:val="0059043A"/>
    <w:rsid w:val="005913CF"/>
    <w:rsid w:val="005915EB"/>
    <w:rsid w:val="00591FAA"/>
    <w:rsid w:val="00592689"/>
    <w:rsid w:val="00593754"/>
    <w:rsid w:val="00593764"/>
    <w:rsid w:val="00596DF8"/>
    <w:rsid w:val="00597726"/>
    <w:rsid w:val="005A04A8"/>
    <w:rsid w:val="005A32C8"/>
    <w:rsid w:val="005A5673"/>
    <w:rsid w:val="005A60CE"/>
    <w:rsid w:val="005B13EF"/>
    <w:rsid w:val="005B15ED"/>
    <w:rsid w:val="005B17DE"/>
    <w:rsid w:val="005B2EC4"/>
    <w:rsid w:val="005B31C1"/>
    <w:rsid w:val="005B3926"/>
    <w:rsid w:val="005B4F83"/>
    <w:rsid w:val="005B6925"/>
    <w:rsid w:val="005B7119"/>
    <w:rsid w:val="005B7AF1"/>
    <w:rsid w:val="005C2384"/>
    <w:rsid w:val="005C4B55"/>
    <w:rsid w:val="005C6AC2"/>
    <w:rsid w:val="005C7493"/>
    <w:rsid w:val="005C7EA3"/>
    <w:rsid w:val="005D0967"/>
    <w:rsid w:val="005D09F0"/>
    <w:rsid w:val="005D0C0B"/>
    <w:rsid w:val="005D1453"/>
    <w:rsid w:val="005D1570"/>
    <w:rsid w:val="005D44F4"/>
    <w:rsid w:val="005D5154"/>
    <w:rsid w:val="005D5FC9"/>
    <w:rsid w:val="005D72AA"/>
    <w:rsid w:val="005E09BD"/>
    <w:rsid w:val="005E0A0B"/>
    <w:rsid w:val="005E0CAF"/>
    <w:rsid w:val="005E1116"/>
    <w:rsid w:val="005E4E77"/>
    <w:rsid w:val="005E663B"/>
    <w:rsid w:val="005E73F4"/>
    <w:rsid w:val="005F0086"/>
    <w:rsid w:val="005F25AF"/>
    <w:rsid w:val="005F3615"/>
    <w:rsid w:val="005F6991"/>
    <w:rsid w:val="00600A4E"/>
    <w:rsid w:val="006012C5"/>
    <w:rsid w:val="006031D5"/>
    <w:rsid w:val="006032DC"/>
    <w:rsid w:val="0060501E"/>
    <w:rsid w:val="00605F3D"/>
    <w:rsid w:val="00606D55"/>
    <w:rsid w:val="00607461"/>
    <w:rsid w:val="00610F70"/>
    <w:rsid w:val="00616774"/>
    <w:rsid w:val="00616D12"/>
    <w:rsid w:val="0062175B"/>
    <w:rsid w:val="00621984"/>
    <w:rsid w:val="00621DF2"/>
    <w:rsid w:val="00621F4F"/>
    <w:rsid w:val="0062346F"/>
    <w:rsid w:val="00624396"/>
    <w:rsid w:val="006248E4"/>
    <w:rsid w:val="00624C99"/>
    <w:rsid w:val="00626375"/>
    <w:rsid w:val="006266C4"/>
    <w:rsid w:val="00626F11"/>
    <w:rsid w:val="00627DAB"/>
    <w:rsid w:val="00631727"/>
    <w:rsid w:val="00632DB0"/>
    <w:rsid w:val="00633099"/>
    <w:rsid w:val="00635744"/>
    <w:rsid w:val="00636617"/>
    <w:rsid w:val="00636C01"/>
    <w:rsid w:val="0064057F"/>
    <w:rsid w:val="00641322"/>
    <w:rsid w:val="0064344E"/>
    <w:rsid w:val="00643474"/>
    <w:rsid w:val="00643E22"/>
    <w:rsid w:val="006469B6"/>
    <w:rsid w:val="00646B20"/>
    <w:rsid w:val="00647F56"/>
    <w:rsid w:val="006501F8"/>
    <w:rsid w:val="00652E23"/>
    <w:rsid w:val="00654687"/>
    <w:rsid w:val="006546AA"/>
    <w:rsid w:val="00654825"/>
    <w:rsid w:val="00654895"/>
    <w:rsid w:val="00654C57"/>
    <w:rsid w:val="00655BDB"/>
    <w:rsid w:val="006605C6"/>
    <w:rsid w:val="0066211E"/>
    <w:rsid w:val="00662B4E"/>
    <w:rsid w:val="00663E85"/>
    <w:rsid w:val="006642F0"/>
    <w:rsid w:val="00667CBC"/>
    <w:rsid w:val="0067015F"/>
    <w:rsid w:val="00672071"/>
    <w:rsid w:val="006723DF"/>
    <w:rsid w:val="00673717"/>
    <w:rsid w:val="00673737"/>
    <w:rsid w:val="00674A49"/>
    <w:rsid w:val="00674F8D"/>
    <w:rsid w:val="006750A2"/>
    <w:rsid w:val="00677D14"/>
    <w:rsid w:val="006831EA"/>
    <w:rsid w:val="006847C5"/>
    <w:rsid w:val="00684F4C"/>
    <w:rsid w:val="00685797"/>
    <w:rsid w:val="0068605D"/>
    <w:rsid w:val="006862B9"/>
    <w:rsid w:val="00686F31"/>
    <w:rsid w:val="0068753A"/>
    <w:rsid w:val="0069243B"/>
    <w:rsid w:val="006924C0"/>
    <w:rsid w:val="0069729A"/>
    <w:rsid w:val="00697FA3"/>
    <w:rsid w:val="006A011E"/>
    <w:rsid w:val="006A0366"/>
    <w:rsid w:val="006A2261"/>
    <w:rsid w:val="006A2D03"/>
    <w:rsid w:val="006A38A7"/>
    <w:rsid w:val="006A3B65"/>
    <w:rsid w:val="006A471F"/>
    <w:rsid w:val="006A52C4"/>
    <w:rsid w:val="006A58BB"/>
    <w:rsid w:val="006B08B2"/>
    <w:rsid w:val="006B17BF"/>
    <w:rsid w:val="006B5FD6"/>
    <w:rsid w:val="006B6A2E"/>
    <w:rsid w:val="006B6C14"/>
    <w:rsid w:val="006C31BF"/>
    <w:rsid w:val="006C67C4"/>
    <w:rsid w:val="006C794C"/>
    <w:rsid w:val="006C7DAA"/>
    <w:rsid w:val="006D0131"/>
    <w:rsid w:val="006D0DDB"/>
    <w:rsid w:val="006D3E39"/>
    <w:rsid w:val="006D6750"/>
    <w:rsid w:val="006D76AB"/>
    <w:rsid w:val="006D78A5"/>
    <w:rsid w:val="006D790D"/>
    <w:rsid w:val="006E09EB"/>
    <w:rsid w:val="006E2405"/>
    <w:rsid w:val="006E2DD5"/>
    <w:rsid w:val="006E44CD"/>
    <w:rsid w:val="006E4739"/>
    <w:rsid w:val="006E4D8D"/>
    <w:rsid w:val="006E6A7D"/>
    <w:rsid w:val="006F00C2"/>
    <w:rsid w:val="006F0855"/>
    <w:rsid w:val="006F10E5"/>
    <w:rsid w:val="006F1753"/>
    <w:rsid w:val="006F2314"/>
    <w:rsid w:val="006F3928"/>
    <w:rsid w:val="006F3CD1"/>
    <w:rsid w:val="006F5C06"/>
    <w:rsid w:val="006F5E8E"/>
    <w:rsid w:val="006F76E8"/>
    <w:rsid w:val="006F7D89"/>
    <w:rsid w:val="007015C7"/>
    <w:rsid w:val="007015D4"/>
    <w:rsid w:val="0070283C"/>
    <w:rsid w:val="00703BAE"/>
    <w:rsid w:val="007045F3"/>
    <w:rsid w:val="007056E8"/>
    <w:rsid w:val="007063BF"/>
    <w:rsid w:val="00706970"/>
    <w:rsid w:val="007079DE"/>
    <w:rsid w:val="00707D0A"/>
    <w:rsid w:val="00712DBD"/>
    <w:rsid w:val="007131DF"/>
    <w:rsid w:val="00713F52"/>
    <w:rsid w:val="00714FBE"/>
    <w:rsid w:val="007160FB"/>
    <w:rsid w:val="00716906"/>
    <w:rsid w:val="00717631"/>
    <w:rsid w:val="0072020C"/>
    <w:rsid w:val="00720A3D"/>
    <w:rsid w:val="0072273D"/>
    <w:rsid w:val="00724FA6"/>
    <w:rsid w:val="00725407"/>
    <w:rsid w:val="00725B33"/>
    <w:rsid w:val="00725B3F"/>
    <w:rsid w:val="00726103"/>
    <w:rsid w:val="0072702A"/>
    <w:rsid w:val="00727894"/>
    <w:rsid w:val="007313DC"/>
    <w:rsid w:val="00732674"/>
    <w:rsid w:val="00733620"/>
    <w:rsid w:val="007337D7"/>
    <w:rsid w:val="00735B27"/>
    <w:rsid w:val="00736CCA"/>
    <w:rsid w:val="00737BDA"/>
    <w:rsid w:val="007441ED"/>
    <w:rsid w:val="00745473"/>
    <w:rsid w:val="00745DF1"/>
    <w:rsid w:val="00745F52"/>
    <w:rsid w:val="0074600C"/>
    <w:rsid w:val="00746D5C"/>
    <w:rsid w:val="00746E86"/>
    <w:rsid w:val="00750076"/>
    <w:rsid w:val="007538E1"/>
    <w:rsid w:val="0075700F"/>
    <w:rsid w:val="007645D4"/>
    <w:rsid w:val="00764A74"/>
    <w:rsid w:val="00765A83"/>
    <w:rsid w:val="00765CA9"/>
    <w:rsid w:val="00766532"/>
    <w:rsid w:val="007704AF"/>
    <w:rsid w:val="007708DB"/>
    <w:rsid w:val="00770BE5"/>
    <w:rsid w:val="00770C8A"/>
    <w:rsid w:val="00770D29"/>
    <w:rsid w:val="00773499"/>
    <w:rsid w:val="0077366B"/>
    <w:rsid w:val="007761FF"/>
    <w:rsid w:val="0077651F"/>
    <w:rsid w:val="00776A2B"/>
    <w:rsid w:val="00781A51"/>
    <w:rsid w:val="00781EF9"/>
    <w:rsid w:val="00782555"/>
    <w:rsid w:val="007848A8"/>
    <w:rsid w:val="007870D2"/>
    <w:rsid w:val="007912C9"/>
    <w:rsid w:val="00791719"/>
    <w:rsid w:val="0079394B"/>
    <w:rsid w:val="00794830"/>
    <w:rsid w:val="0079685A"/>
    <w:rsid w:val="007A040C"/>
    <w:rsid w:val="007A2101"/>
    <w:rsid w:val="007A5683"/>
    <w:rsid w:val="007A57C3"/>
    <w:rsid w:val="007A5E01"/>
    <w:rsid w:val="007A7FF5"/>
    <w:rsid w:val="007B01E3"/>
    <w:rsid w:val="007B0ABE"/>
    <w:rsid w:val="007B14E8"/>
    <w:rsid w:val="007B18DE"/>
    <w:rsid w:val="007B47FF"/>
    <w:rsid w:val="007B4B81"/>
    <w:rsid w:val="007B5ED1"/>
    <w:rsid w:val="007C0138"/>
    <w:rsid w:val="007C081C"/>
    <w:rsid w:val="007C1162"/>
    <w:rsid w:val="007C40C5"/>
    <w:rsid w:val="007C523E"/>
    <w:rsid w:val="007C5F13"/>
    <w:rsid w:val="007D234E"/>
    <w:rsid w:val="007D33F0"/>
    <w:rsid w:val="007D4DE1"/>
    <w:rsid w:val="007D7AE4"/>
    <w:rsid w:val="007E0642"/>
    <w:rsid w:val="007E1FF8"/>
    <w:rsid w:val="007E20AA"/>
    <w:rsid w:val="007E2D67"/>
    <w:rsid w:val="007E508F"/>
    <w:rsid w:val="007E57DE"/>
    <w:rsid w:val="007E5BDE"/>
    <w:rsid w:val="007E6CDF"/>
    <w:rsid w:val="007F06D1"/>
    <w:rsid w:val="007F272A"/>
    <w:rsid w:val="007F49EF"/>
    <w:rsid w:val="00803197"/>
    <w:rsid w:val="0080321E"/>
    <w:rsid w:val="00806B6B"/>
    <w:rsid w:val="00811BB5"/>
    <w:rsid w:val="00812171"/>
    <w:rsid w:val="00812BFA"/>
    <w:rsid w:val="008135E5"/>
    <w:rsid w:val="00816394"/>
    <w:rsid w:val="0081787C"/>
    <w:rsid w:val="0082005B"/>
    <w:rsid w:val="0082083B"/>
    <w:rsid w:val="00821E87"/>
    <w:rsid w:val="00822766"/>
    <w:rsid w:val="00822994"/>
    <w:rsid w:val="00824FFC"/>
    <w:rsid w:val="0082558A"/>
    <w:rsid w:val="00826483"/>
    <w:rsid w:val="0083008D"/>
    <w:rsid w:val="0083047C"/>
    <w:rsid w:val="00831510"/>
    <w:rsid w:val="00831974"/>
    <w:rsid w:val="00832A50"/>
    <w:rsid w:val="00832ADA"/>
    <w:rsid w:val="00832B19"/>
    <w:rsid w:val="008373E5"/>
    <w:rsid w:val="00837942"/>
    <w:rsid w:val="00842534"/>
    <w:rsid w:val="0084664C"/>
    <w:rsid w:val="008466ED"/>
    <w:rsid w:val="00847D9D"/>
    <w:rsid w:val="0085018F"/>
    <w:rsid w:val="008521FB"/>
    <w:rsid w:val="00853992"/>
    <w:rsid w:val="00855353"/>
    <w:rsid w:val="008600C2"/>
    <w:rsid w:val="008614A2"/>
    <w:rsid w:val="00861BD7"/>
    <w:rsid w:val="008636DA"/>
    <w:rsid w:val="00864253"/>
    <w:rsid w:val="008650C0"/>
    <w:rsid w:val="008658ED"/>
    <w:rsid w:val="00866399"/>
    <w:rsid w:val="00867212"/>
    <w:rsid w:val="0087147A"/>
    <w:rsid w:val="008719B4"/>
    <w:rsid w:val="0087283C"/>
    <w:rsid w:val="00875764"/>
    <w:rsid w:val="00876388"/>
    <w:rsid w:val="00877BE5"/>
    <w:rsid w:val="00880405"/>
    <w:rsid w:val="008811FE"/>
    <w:rsid w:val="00882695"/>
    <w:rsid w:val="00883C87"/>
    <w:rsid w:val="00884F12"/>
    <w:rsid w:val="00887043"/>
    <w:rsid w:val="008877A5"/>
    <w:rsid w:val="00887C6B"/>
    <w:rsid w:val="008917AB"/>
    <w:rsid w:val="00892929"/>
    <w:rsid w:val="00892C17"/>
    <w:rsid w:val="00893B85"/>
    <w:rsid w:val="008943E5"/>
    <w:rsid w:val="00894956"/>
    <w:rsid w:val="00894A86"/>
    <w:rsid w:val="00895B2D"/>
    <w:rsid w:val="00896DE8"/>
    <w:rsid w:val="008A0477"/>
    <w:rsid w:val="008A2269"/>
    <w:rsid w:val="008A40F7"/>
    <w:rsid w:val="008A51E6"/>
    <w:rsid w:val="008A5E9B"/>
    <w:rsid w:val="008A7EE1"/>
    <w:rsid w:val="008B04A6"/>
    <w:rsid w:val="008B070E"/>
    <w:rsid w:val="008B0BE2"/>
    <w:rsid w:val="008B1D11"/>
    <w:rsid w:val="008B64F3"/>
    <w:rsid w:val="008B6C0C"/>
    <w:rsid w:val="008C1E6A"/>
    <w:rsid w:val="008C2D53"/>
    <w:rsid w:val="008C5861"/>
    <w:rsid w:val="008C5D72"/>
    <w:rsid w:val="008C7813"/>
    <w:rsid w:val="008D0845"/>
    <w:rsid w:val="008D1270"/>
    <w:rsid w:val="008D3574"/>
    <w:rsid w:val="008D3AEC"/>
    <w:rsid w:val="008D3BFF"/>
    <w:rsid w:val="008D3CC8"/>
    <w:rsid w:val="008D6545"/>
    <w:rsid w:val="008D6649"/>
    <w:rsid w:val="008D67EC"/>
    <w:rsid w:val="008D6881"/>
    <w:rsid w:val="008E0F49"/>
    <w:rsid w:val="008E1522"/>
    <w:rsid w:val="008E3FAC"/>
    <w:rsid w:val="008E4750"/>
    <w:rsid w:val="008E59D7"/>
    <w:rsid w:val="008E5D87"/>
    <w:rsid w:val="008E6CA8"/>
    <w:rsid w:val="008F1763"/>
    <w:rsid w:val="008F291A"/>
    <w:rsid w:val="008F4F50"/>
    <w:rsid w:val="008F6813"/>
    <w:rsid w:val="008F73D4"/>
    <w:rsid w:val="00900AFA"/>
    <w:rsid w:val="00901F84"/>
    <w:rsid w:val="00902169"/>
    <w:rsid w:val="00902836"/>
    <w:rsid w:val="0091048F"/>
    <w:rsid w:val="009139D6"/>
    <w:rsid w:val="009151C0"/>
    <w:rsid w:val="0091602C"/>
    <w:rsid w:val="00916033"/>
    <w:rsid w:val="00916C7C"/>
    <w:rsid w:val="00916E25"/>
    <w:rsid w:val="00916EA1"/>
    <w:rsid w:val="00921555"/>
    <w:rsid w:val="00921AE8"/>
    <w:rsid w:val="00922D48"/>
    <w:rsid w:val="00925823"/>
    <w:rsid w:val="00925E9A"/>
    <w:rsid w:val="009312E0"/>
    <w:rsid w:val="00932E6C"/>
    <w:rsid w:val="00933560"/>
    <w:rsid w:val="00935AFD"/>
    <w:rsid w:val="00936EB5"/>
    <w:rsid w:val="0094056F"/>
    <w:rsid w:val="00940AD6"/>
    <w:rsid w:val="009428AD"/>
    <w:rsid w:val="00943AD9"/>
    <w:rsid w:val="00945381"/>
    <w:rsid w:val="00945EA0"/>
    <w:rsid w:val="0094613F"/>
    <w:rsid w:val="00946662"/>
    <w:rsid w:val="00946BCA"/>
    <w:rsid w:val="00946CCC"/>
    <w:rsid w:val="009517F4"/>
    <w:rsid w:val="0095731D"/>
    <w:rsid w:val="00957AE2"/>
    <w:rsid w:val="00960570"/>
    <w:rsid w:val="009629A1"/>
    <w:rsid w:val="00964900"/>
    <w:rsid w:val="00967ECC"/>
    <w:rsid w:val="00973521"/>
    <w:rsid w:val="00973C0A"/>
    <w:rsid w:val="00974580"/>
    <w:rsid w:val="00975601"/>
    <w:rsid w:val="00980B30"/>
    <w:rsid w:val="00981EE3"/>
    <w:rsid w:val="009826D9"/>
    <w:rsid w:val="00983225"/>
    <w:rsid w:val="0098405E"/>
    <w:rsid w:val="00985D8B"/>
    <w:rsid w:val="009862B2"/>
    <w:rsid w:val="0098631A"/>
    <w:rsid w:val="00986E2D"/>
    <w:rsid w:val="009902B6"/>
    <w:rsid w:val="009910A5"/>
    <w:rsid w:val="00992019"/>
    <w:rsid w:val="009937FC"/>
    <w:rsid w:val="00993BC9"/>
    <w:rsid w:val="0099450A"/>
    <w:rsid w:val="0099593D"/>
    <w:rsid w:val="009973E0"/>
    <w:rsid w:val="009975E1"/>
    <w:rsid w:val="009A0BA9"/>
    <w:rsid w:val="009A26DE"/>
    <w:rsid w:val="009A2854"/>
    <w:rsid w:val="009A2AE1"/>
    <w:rsid w:val="009A365E"/>
    <w:rsid w:val="009A47CD"/>
    <w:rsid w:val="009A4B68"/>
    <w:rsid w:val="009A5EF8"/>
    <w:rsid w:val="009A7432"/>
    <w:rsid w:val="009B1B8B"/>
    <w:rsid w:val="009B22B5"/>
    <w:rsid w:val="009B5E9C"/>
    <w:rsid w:val="009B61A5"/>
    <w:rsid w:val="009B7414"/>
    <w:rsid w:val="009B7B7B"/>
    <w:rsid w:val="009C0087"/>
    <w:rsid w:val="009C18B2"/>
    <w:rsid w:val="009C1E0C"/>
    <w:rsid w:val="009C64D7"/>
    <w:rsid w:val="009C6521"/>
    <w:rsid w:val="009C6743"/>
    <w:rsid w:val="009C67E0"/>
    <w:rsid w:val="009D1134"/>
    <w:rsid w:val="009D28A3"/>
    <w:rsid w:val="009D3CE4"/>
    <w:rsid w:val="009D4004"/>
    <w:rsid w:val="009D495D"/>
    <w:rsid w:val="009D6BD8"/>
    <w:rsid w:val="009D7EFC"/>
    <w:rsid w:val="009E0CA8"/>
    <w:rsid w:val="009E3F37"/>
    <w:rsid w:val="009E5681"/>
    <w:rsid w:val="009E5BBC"/>
    <w:rsid w:val="009E6677"/>
    <w:rsid w:val="009E6F7E"/>
    <w:rsid w:val="009E7761"/>
    <w:rsid w:val="009F1117"/>
    <w:rsid w:val="009F19E3"/>
    <w:rsid w:val="009F234C"/>
    <w:rsid w:val="009F55A4"/>
    <w:rsid w:val="009F7D03"/>
    <w:rsid w:val="00A00606"/>
    <w:rsid w:val="00A01427"/>
    <w:rsid w:val="00A03AAC"/>
    <w:rsid w:val="00A0473A"/>
    <w:rsid w:val="00A0554E"/>
    <w:rsid w:val="00A0648F"/>
    <w:rsid w:val="00A073ED"/>
    <w:rsid w:val="00A10CBF"/>
    <w:rsid w:val="00A11829"/>
    <w:rsid w:val="00A12CAD"/>
    <w:rsid w:val="00A13180"/>
    <w:rsid w:val="00A138B5"/>
    <w:rsid w:val="00A140BA"/>
    <w:rsid w:val="00A14308"/>
    <w:rsid w:val="00A17114"/>
    <w:rsid w:val="00A207CA"/>
    <w:rsid w:val="00A21A00"/>
    <w:rsid w:val="00A22624"/>
    <w:rsid w:val="00A22A4B"/>
    <w:rsid w:val="00A23065"/>
    <w:rsid w:val="00A23BFC"/>
    <w:rsid w:val="00A23C93"/>
    <w:rsid w:val="00A24C55"/>
    <w:rsid w:val="00A25417"/>
    <w:rsid w:val="00A258C4"/>
    <w:rsid w:val="00A25DA6"/>
    <w:rsid w:val="00A26870"/>
    <w:rsid w:val="00A26E77"/>
    <w:rsid w:val="00A27755"/>
    <w:rsid w:val="00A31360"/>
    <w:rsid w:val="00A31B4C"/>
    <w:rsid w:val="00A3564A"/>
    <w:rsid w:val="00A3674D"/>
    <w:rsid w:val="00A36B5C"/>
    <w:rsid w:val="00A37A61"/>
    <w:rsid w:val="00A40075"/>
    <w:rsid w:val="00A40833"/>
    <w:rsid w:val="00A41D14"/>
    <w:rsid w:val="00A421B8"/>
    <w:rsid w:val="00A42B0A"/>
    <w:rsid w:val="00A43420"/>
    <w:rsid w:val="00A437D6"/>
    <w:rsid w:val="00A45B87"/>
    <w:rsid w:val="00A45E84"/>
    <w:rsid w:val="00A462C7"/>
    <w:rsid w:val="00A47045"/>
    <w:rsid w:val="00A507DA"/>
    <w:rsid w:val="00A51126"/>
    <w:rsid w:val="00A52EFB"/>
    <w:rsid w:val="00A52F0C"/>
    <w:rsid w:val="00A5330E"/>
    <w:rsid w:val="00A53C1E"/>
    <w:rsid w:val="00A54243"/>
    <w:rsid w:val="00A54B2C"/>
    <w:rsid w:val="00A54BBD"/>
    <w:rsid w:val="00A554B8"/>
    <w:rsid w:val="00A57807"/>
    <w:rsid w:val="00A6091F"/>
    <w:rsid w:val="00A6168F"/>
    <w:rsid w:val="00A61DD9"/>
    <w:rsid w:val="00A6264F"/>
    <w:rsid w:val="00A63A3F"/>
    <w:rsid w:val="00A65C83"/>
    <w:rsid w:val="00A7070D"/>
    <w:rsid w:val="00A7334F"/>
    <w:rsid w:val="00A73E92"/>
    <w:rsid w:val="00A7468F"/>
    <w:rsid w:val="00A758A6"/>
    <w:rsid w:val="00A75B1D"/>
    <w:rsid w:val="00A76792"/>
    <w:rsid w:val="00A81229"/>
    <w:rsid w:val="00A82888"/>
    <w:rsid w:val="00A828D9"/>
    <w:rsid w:val="00A82B66"/>
    <w:rsid w:val="00A82DC4"/>
    <w:rsid w:val="00A83078"/>
    <w:rsid w:val="00A83A22"/>
    <w:rsid w:val="00A84DAC"/>
    <w:rsid w:val="00A93606"/>
    <w:rsid w:val="00AA0AFE"/>
    <w:rsid w:val="00AA225E"/>
    <w:rsid w:val="00AA5EC3"/>
    <w:rsid w:val="00AA6B07"/>
    <w:rsid w:val="00AA6FFC"/>
    <w:rsid w:val="00AB3CE5"/>
    <w:rsid w:val="00AB40D7"/>
    <w:rsid w:val="00AB4324"/>
    <w:rsid w:val="00AB6046"/>
    <w:rsid w:val="00AB6223"/>
    <w:rsid w:val="00AB7C7A"/>
    <w:rsid w:val="00AC17CA"/>
    <w:rsid w:val="00AC7EA7"/>
    <w:rsid w:val="00AD1E09"/>
    <w:rsid w:val="00AE32FE"/>
    <w:rsid w:val="00AE3F93"/>
    <w:rsid w:val="00AE43CB"/>
    <w:rsid w:val="00AE5BDA"/>
    <w:rsid w:val="00AE72C2"/>
    <w:rsid w:val="00AE7913"/>
    <w:rsid w:val="00AE7D12"/>
    <w:rsid w:val="00AF3987"/>
    <w:rsid w:val="00AF4679"/>
    <w:rsid w:val="00AF4923"/>
    <w:rsid w:val="00AF63A9"/>
    <w:rsid w:val="00AF6DD2"/>
    <w:rsid w:val="00B003CB"/>
    <w:rsid w:val="00B0534B"/>
    <w:rsid w:val="00B05E61"/>
    <w:rsid w:val="00B06F3E"/>
    <w:rsid w:val="00B07625"/>
    <w:rsid w:val="00B076B4"/>
    <w:rsid w:val="00B14014"/>
    <w:rsid w:val="00B14558"/>
    <w:rsid w:val="00B15C7C"/>
    <w:rsid w:val="00B1698A"/>
    <w:rsid w:val="00B170DB"/>
    <w:rsid w:val="00B219D0"/>
    <w:rsid w:val="00B21CF8"/>
    <w:rsid w:val="00B23E59"/>
    <w:rsid w:val="00B24C26"/>
    <w:rsid w:val="00B26D6E"/>
    <w:rsid w:val="00B32C9B"/>
    <w:rsid w:val="00B34120"/>
    <w:rsid w:val="00B34378"/>
    <w:rsid w:val="00B3506D"/>
    <w:rsid w:val="00B35C57"/>
    <w:rsid w:val="00B3603C"/>
    <w:rsid w:val="00B36046"/>
    <w:rsid w:val="00B365C7"/>
    <w:rsid w:val="00B36921"/>
    <w:rsid w:val="00B41343"/>
    <w:rsid w:val="00B42EF6"/>
    <w:rsid w:val="00B4362B"/>
    <w:rsid w:val="00B438D4"/>
    <w:rsid w:val="00B43A49"/>
    <w:rsid w:val="00B43E6F"/>
    <w:rsid w:val="00B4630B"/>
    <w:rsid w:val="00B46360"/>
    <w:rsid w:val="00B46E84"/>
    <w:rsid w:val="00B530D1"/>
    <w:rsid w:val="00B5372B"/>
    <w:rsid w:val="00B53844"/>
    <w:rsid w:val="00B55B91"/>
    <w:rsid w:val="00B562D9"/>
    <w:rsid w:val="00B571C2"/>
    <w:rsid w:val="00B57B11"/>
    <w:rsid w:val="00B616FA"/>
    <w:rsid w:val="00B62B9F"/>
    <w:rsid w:val="00B62D0A"/>
    <w:rsid w:val="00B6362F"/>
    <w:rsid w:val="00B64978"/>
    <w:rsid w:val="00B666D4"/>
    <w:rsid w:val="00B708A9"/>
    <w:rsid w:val="00B73738"/>
    <w:rsid w:val="00B75DDD"/>
    <w:rsid w:val="00B764BA"/>
    <w:rsid w:val="00B779FB"/>
    <w:rsid w:val="00B800FA"/>
    <w:rsid w:val="00B80B62"/>
    <w:rsid w:val="00B81930"/>
    <w:rsid w:val="00B830C9"/>
    <w:rsid w:val="00B8330F"/>
    <w:rsid w:val="00B85717"/>
    <w:rsid w:val="00B86D84"/>
    <w:rsid w:val="00B870CA"/>
    <w:rsid w:val="00B87E31"/>
    <w:rsid w:val="00B90D06"/>
    <w:rsid w:val="00B90E5E"/>
    <w:rsid w:val="00B92CFC"/>
    <w:rsid w:val="00B92EA0"/>
    <w:rsid w:val="00B96668"/>
    <w:rsid w:val="00B96905"/>
    <w:rsid w:val="00BA054D"/>
    <w:rsid w:val="00BA2307"/>
    <w:rsid w:val="00BA2A52"/>
    <w:rsid w:val="00BA2F25"/>
    <w:rsid w:val="00BA46F7"/>
    <w:rsid w:val="00BA46FD"/>
    <w:rsid w:val="00BA50F0"/>
    <w:rsid w:val="00BA5377"/>
    <w:rsid w:val="00BA5A69"/>
    <w:rsid w:val="00BA6547"/>
    <w:rsid w:val="00BA71A9"/>
    <w:rsid w:val="00BA73B6"/>
    <w:rsid w:val="00BB0196"/>
    <w:rsid w:val="00BB046A"/>
    <w:rsid w:val="00BB5815"/>
    <w:rsid w:val="00BB5967"/>
    <w:rsid w:val="00BB788F"/>
    <w:rsid w:val="00BC06AE"/>
    <w:rsid w:val="00BC14A1"/>
    <w:rsid w:val="00BC2BE6"/>
    <w:rsid w:val="00BC3A55"/>
    <w:rsid w:val="00BC4615"/>
    <w:rsid w:val="00BC49B0"/>
    <w:rsid w:val="00BC5663"/>
    <w:rsid w:val="00BC5DAA"/>
    <w:rsid w:val="00BC5F87"/>
    <w:rsid w:val="00BC7951"/>
    <w:rsid w:val="00BD16BC"/>
    <w:rsid w:val="00BD1D1B"/>
    <w:rsid w:val="00BD2718"/>
    <w:rsid w:val="00BD5617"/>
    <w:rsid w:val="00BE13E4"/>
    <w:rsid w:val="00BE271B"/>
    <w:rsid w:val="00BE3D67"/>
    <w:rsid w:val="00BE4425"/>
    <w:rsid w:val="00BE467B"/>
    <w:rsid w:val="00BE64C2"/>
    <w:rsid w:val="00BE7357"/>
    <w:rsid w:val="00BE75FE"/>
    <w:rsid w:val="00BF16F5"/>
    <w:rsid w:val="00BF1887"/>
    <w:rsid w:val="00BF1D99"/>
    <w:rsid w:val="00BF1EED"/>
    <w:rsid w:val="00BF25FF"/>
    <w:rsid w:val="00BF50B1"/>
    <w:rsid w:val="00C01B05"/>
    <w:rsid w:val="00C02505"/>
    <w:rsid w:val="00C02E60"/>
    <w:rsid w:val="00C04D7D"/>
    <w:rsid w:val="00C05333"/>
    <w:rsid w:val="00C075EE"/>
    <w:rsid w:val="00C079D2"/>
    <w:rsid w:val="00C1088E"/>
    <w:rsid w:val="00C10DDB"/>
    <w:rsid w:val="00C1164F"/>
    <w:rsid w:val="00C11C4D"/>
    <w:rsid w:val="00C12644"/>
    <w:rsid w:val="00C161D7"/>
    <w:rsid w:val="00C20561"/>
    <w:rsid w:val="00C23ED5"/>
    <w:rsid w:val="00C2434D"/>
    <w:rsid w:val="00C24C24"/>
    <w:rsid w:val="00C260FF"/>
    <w:rsid w:val="00C2690D"/>
    <w:rsid w:val="00C27A45"/>
    <w:rsid w:val="00C30229"/>
    <w:rsid w:val="00C320D7"/>
    <w:rsid w:val="00C3263B"/>
    <w:rsid w:val="00C37A7E"/>
    <w:rsid w:val="00C37D1F"/>
    <w:rsid w:val="00C4197A"/>
    <w:rsid w:val="00C41A94"/>
    <w:rsid w:val="00C43923"/>
    <w:rsid w:val="00C446CA"/>
    <w:rsid w:val="00C447AE"/>
    <w:rsid w:val="00C4546D"/>
    <w:rsid w:val="00C460AD"/>
    <w:rsid w:val="00C50DB5"/>
    <w:rsid w:val="00C50F76"/>
    <w:rsid w:val="00C50F92"/>
    <w:rsid w:val="00C525BA"/>
    <w:rsid w:val="00C532C1"/>
    <w:rsid w:val="00C5337B"/>
    <w:rsid w:val="00C539AA"/>
    <w:rsid w:val="00C55859"/>
    <w:rsid w:val="00C56E51"/>
    <w:rsid w:val="00C5736D"/>
    <w:rsid w:val="00C5779B"/>
    <w:rsid w:val="00C60883"/>
    <w:rsid w:val="00C60A62"/>
    <w:rsid w:val="00C60BAC"/>
    <w:rsid w:val="00C60E7B"/>
    <w:rsid w:val="00C615C3"/>
    <w:rsid w:val="00C61955"/>
    <w:rsid w:val="00C625A2"/>
    <w:rsid w:val="00C63BA2"/>
    <w:rsid w:val="00C64A2F"/>
    <w:rsid w:val="00C64A3F"/>
    <w:rsid w:val="00C65559"/>
    <w:rsid w:val="00C67045"/>
    <w:rsid w:val="00C670F7"/>
    <w:rsid w:val="00C678DC"/>
    <w:rsid w:val="00C72D0C"/>
    <w:rsid w:val="00C72E3A"/>
    <w:rsid w:val="00C74587"/>
    <w:rsid w:val="00C7470D"/>
    <w:rsid w:val="00C76712"/>
    <w:rsid w:val="00C7717A"/>
    <w:rsid w:val="00C805C0"/>
    <w:rsid w:val="00C813DB"/>
    <w:rsid w:val="00C8196D"/>
    <w:rsid w:val="00C821B7"/>
    <w:rsid w:val="00C82358"/>
    <w:rsid w:val="00C82B04"/>
    <w:rsid w:val="00C82DE5"/>
    <w:rsid w:val="00C835CE"/>
    <w:rsid w:val="00C83EFE"/>
    <w:rsid w:val="00C840D3"/>
    <w:rsid w:val="00C843D6"/>
    <w:rsid w:val="00C903D3"/>
    <w:rsid w:val="00C9076C"/>
    <w:rsid w:val="00C92161"/>
    <w:rsid w:val="00C9285A"/>
    <w:rsid w:val="00C9434A"/>
    <w:rsid w:val="00C94C66"/>
    <w:rsid w:val="00C9566A"/>
    <w:rsid w:val="00C95695"/>
    <w:rsid w:val="00C956FF"/>
    <w:rsid w:val="00C97079"/>
    <w:rsid w:val="00CA183B"/>
    <w:rsid w:val="00CA1927"/>
    <w:rsid w:val="00CA47AC"/>
    <w:rsid w:val="00CA562B"/>
    <w:rsid w:val="00CA5F47"/>
    <w:rsid w:val="00CA61CA"/>
    <w:rsid w:val="00CA620D"/>
    <w:rsid w:val="00CA66AD"/>
    <w:rsid w:val="00CA7043"/>
    <w:rsid w:val="00CA7165"/>
    <w:rsid w:val="00CB1246"/>
    <w:rsid w:val="00CB21C5"/>
    <w:rsid w:val="00CB2B08"/>
    <w:rsid w:val="00CB36BF"/>
    <w:rsid w:val="00CB4018"/>
    <w:rsid w:val="00CB45E2"/>
    <w:rsid w:val="00CB54A0"/>
    <w:rsid w:val="00CB556E"/>
    <w:rsid w:val="00CB5B1B"/>
    <w:rsid w:val="00CB695B"/>
    <w:rsid w:val="00CB76D4"/>
    <w:rsid w:val="00CC043F"/>
    <w:rsid w:val="00CC0653"/>
    <w:rsid w:val="00CC14E1"/>
    <w:rsid w:val="00CC177E"/>
    <w:rsid w:val="00CC269A"/>
    <w:rsid w:val="00CC2D52"/>
    <w:rsid w:val="00CC3D9D"/>
    <w:rsid w:val="00CC4ABA"/>
    <w:rsid w:val="00CC590D"/>
    <w:rsid w:val="00CC6833"/>
    <w:rsid w:val="00CC6FDF"/>
    <w:rsid w:val="00CD041C"/>
    <w:rsid w:val="00CD0C4A"/>
    <w:rsid w:val="00CD29F0"/>
    <w:rsid w:val="00CD3D9C"/>
    <w:rsid w:val="00CD490B"/>
    <w:rsid w:val="00CD4D2A"/>
    <w:rsid w:val="00CD506A"/>
    <w:rsid w:val="00CD5E32"/>
    <w:rsid w:val="00CD7502"/>
    <w:rsid w:val="00CE33F1"/>
    <w:rsid w:val="00CE4E55"/>
    <w:rsid w:val="00CE57BA"/>
    <w:rsid w:val="00CE5D9E"/>
    <w:rsid w:val="00CE6951"/>
    <w:rsid w:val="00CF0009"/>
    <w:rsid w:val="00CF24D2"/>
    <w:rsid w:val="00CF2CC4"/>
    <w:rsid w:val="00CF2D14"/>
    <w:rsid w:val="00CF2FEB"/>
    <w:rsid w:val="00CF35C5"/>
    <w:rsid w:val="00CF4439"/>
    <w:rsid w:val="00CF6995"/>
    <w:rsid w:val="00CF6F42"/>
    <w:rsid w:val="00CF7566"/>
    <w:rsid w:val="00D00121"/>
    <w:rsid w:val="00D00C25"/>
    <w:rsid w:val="00D0122B"/>
    <w:rsid w:val="00D025CB"/>
    <w:rsid w:val="00D030A1"/>
    <w:rsid w:val="00D04CFF"/>
    <w:rsid w:val="00D061C3"/>
    <w:rsid w:val="00D06D50"/>
    <w:rsid w:val="00D071D7"/>
    <w:rsid w:val="00D10F5D"/>
    <w:rsid w:val="00D1136A"/>
    <w:rsid w:val="00D12D3A"/>
    <w:rsid w:val="00D12EF2"/>
    <w:rsid w:val="00D13916"/>
    <w:rsid w:val="00D15223"/>
    <w:rsid w:val="00D15F83"/>
    <w:rsid w:val="00D17C05"/>
    <w:rsid w:val="00D202DE"/>
    <w:rsid w:val="00D20A18"/>
    <w:rsid w:val="00D210AF"/>
    <w:rsid w:val="00D23BAE"/>
    <w:rsid w:val="00D25611"/>
    <w:rsid w:val="00D25A9F"/>
    <w:rsid w:val="00D25E39"/>
    <w:rsid w:val="00D25F8D"/>
    <w:rsid w:val="00D2600B"/>
    <w:rsid w:val="00D26313"/>
    <w:rsid w:val="00D26663"/>
    <w:rsid w:val="00D269A4"/>
    <w:rsid w:val="00D27C9A"/>
    <w:rsid w:val="00D27FD7"/>
    <w:rsid w:val="00D30C7E"/>
    <w:rsid w:val="00D30CA5"/>
    <w:rsid w:val="00D33253"/>
    <w:rsid w:val="00D34A99"/>
    <w:rsid w:val="00D35169"/>
    <w:rsid w:val="00D35325"/>
    <w:rsid w:val="00D36519"/>
    <w:rsid w:val="00D36DEA"/>
    <w:rsid w:val="00D37434"/>
    <w:rsid w:val="00D40AC7"/>
    <w:rsid w:val="00D4608E"/>
    <w:rsid w:val="00D46718"/>
    <w:rsid w:val="00D46FC6"/>
    <w:rsid w:val="00D52130"/>
    <w:rsid w:val="00D52B52"/>
    <w:rsid w:val="00D538AB"/>
    <w:rsid w:val="00D53FC6"/>
    <w:rsid w:val="00D5467A"/>
    <w:rsid w:val="00D5484F"/>
    <w:rsid w:val="00D54FB5"/>
    <w:rsid w:val="00D56E00"/>
    <w:rsid w:val="00D57A72"/>
    <w:rsid w:val="00D57F2C"/>
    <w:rsid w:val="00D60196"/>
    <w:rsid w:val="00D62990"/>
    <w:rsid w:val="00D656A6"/>
    <w:rsid w:val="00D70DE4"/>
    <w:rsid w:val="00D71093"/>
    <w:rsid w:val="00D718D0"/>
    <w:rsid w:val="00D71F40"/>
    <w:rsid w:val="00D7206F"/>
    <w:rsid w:val="00D721C5"/>
    <w:rsid w:val="00D72323"/>
    <w:rsid w:val="00D743E4"/>
    <w:rsid w:val="00D74B88"/>
    <w:rsid w:val="00D75438"/>
    <w:rsid w:val="00D75B2A"/>
    <w:rsid w:val="00D75BCE"/>
    <w:rsid w:val="00D77B34"/>
    <w:rsid w:val="00D81493"/>
    <w:rsid w:val="00D81DA3"/>
    <w:rsid w:val="00D823DA"/>
    <w:rsid w:val="00D82A86"/>
    <w:rsid w:val="00D8370B"/>
    <w:rsid w:val="00D856EF"/>
    <w:rsid w:val="00D86650"/>
    <w:rsid w:val="00D875DE"/>
    <w:rsid w:val="00D90195"/>
    <w:rsid w:val="00DA2F7A"/>
    <w:rsid w:val="00DA4725"/>
    <w:rsid w:val="00DA4877"/>
    <w:rsid w:val="00DA6DE1"/>
    <w:rsid w:val="00DB6AF9"/>
    <w:rsid w:val="00DB740E"/>
    <w:rsid w:val="00DC00B5"/>
    <w:rsid w:val="00DC0393"/>
    <w:rsid w:val="00DC5687"/>
    <w:rsid w:val="00DC7A73"/>
    <w:rsid w:val="00DC7D8E"/>
    <w:rsid w:val="00DD3B52"/>
    <w:rsid w:val="00DD41A6"/>
    <w:rsid w:val="00DD690A"/>
    <w:rsid w:val="00DE2551"/>
    <w:rsid w:val="00DE2AB5"/>
    <w:rsid w:val="00DE42E7"/>
    <w:rsid w:val="00DE551C"/>
    <w:rsid w:val="00DE66F3"/>
    <w:rsid w:val="00DE6FC9"/>
    <w:rsid w:val="00DE7C0C"/>
    <w:rsid w:val="00DF113E"/>
    <w:rsid w:val="00DF3044"/>
    <w:rsid w:val="00DF3C39"/>
    <w:rsid w:val="00DF7AB0"/>
    <w:rsid w:val="00E024D6"/>
    <w:rsid w:val="00E03541"/>
    <w:rsid w:val="00E06448"/>
    <w:rsid w:val="00E066E3"/>
    <w:rsid w:val="00E06953"/>
    <w:rsid w:val="00E06F74"/>
    <w:rsid w:val="00E0749F"/>
    <w:rsid w:val="00E1128E"/>
    <w:rsid w:val="00E13435"/>
    <w:rsid w:val="00E13A25"/>
    <w:rsid w:val="00E13BBF"/>
    <w:rsid w:val="00E149DA"/>
    <w:rsid w:val="00E14CC5"/>
    <w:rsid w:val="00E17B9C"/>
    <w:rsid w:val="00E206E3"/>
    <w:rsid w:val="00E21322"/>
    <w:rsid w:val="00E23C55"/>
    <w:rsid w:val="00E24BC6"/>
    <w:rsid w:val="00E24C92"/>
    <w:rsid w:val="00E24EDA"/>
    <w:rsid w:val="00E261D1"/>
    <w:rsid w:val="00E26207"/>
    <w:rsid w:val="00E26C22"/>
    <w:rsid w:val="00E31F46"/>
    <w:rsid w:val="00E325C9"/>
    <w:rsid w:val="00E327F5"/>
    <w:rsid w:val="00E3342B"/>
    <w:rsid w:val="00E41851"/>
    <w:rsid w:val="00E44AF5"/>
    <w:rsid w:val="00E47AAF"/>
    <w:rsid w:val="00E500E8"/>
    <w:rsid w:val="00E50354"/>
    <w:rsid w:val="00E51991"/>
    <w:rsid w:val="00E56242"/>
    <w:rsid w:val="00E6167C"/>
    <w:rsid w:val="00E624E5"/>
    <w:rsid w:val="00E62FE6"/>
    <w:rsid w:val="00E64AD9"/>
    <w:rsid w:val="00E65AEE"/>
    <w:rsid w:val="00E66380"/>
    <w:rsid w:val="00E66C65"/>
    <w:rsid w:val="00E6701A"/>
    <w:rsid w:val="00E67158"/>
    <w:rsid w:val="00E705D5"/>
    <w:rsid w:val="00E70C89"/>
    <w:rsid w:val="00E71137"/>
    <w:rsid w:val="00E72A77"/>
    <w:rsid w:val="00E72C32"/>
    <w:rsid w:val="00E72DC1"/>
    <w:rsid w:val="00E736D3"/>
    <w:rsid w:val="00E7564B"/>
    <w:rsid w:val="00E757A0"/>
    <w:rsid w:val="00E757D0"/>
    <w:rsid w:val="00E7744E"/>
    <w:rsid w:val="00E77A16"/>
    <w:rsid w:val="00E77EB9"/>
    <w:rsid w:val="00E80CC2"/>
    <w:rsid w:val="00E82923"/>
    <w:rsid w:val="00E82C6A"/>
    <w:rsid w:val="00E82DC9"/>
    <w:rsid w:val="00E86013"/>
    <w:rsid w:val="00E90A95"/>
    <w:rsid w:val="00E90D22"/>
    <w:rsid w:val="00E92027"/>
    <w:rsid w:val="00EA1E7A"/>
    <w:rsid w:val="00EA298D"/>
    <w:rsid w:val="00EA2ED9"/>
    <w:rsid w:val="00EA5C5D"/>
    <w:rsid w:val="00EA7FA5"/>
    <w:rsid w:val="00EB1294"/>
    <w:rsid w:val="00EB1982"/>
    <w:rsid w:val="00EB216B"/>
    <w:rsid w:val="00EB231A"/>
    <w:rsid w:val="00EB5680"/>
    <w:rsid w:val="00EB6C8F"/>
    <w:rsid w:val="00EC3569"/>
    <w:rsid w:val="00EC3ABB"/>
    <w:rsid w:val="00EC41B4"/>
    <w:rsid w:val="00EC5457"/>
    <w:rsid w:val="00EC5487"/>
    <w:rsid w:val="00EC7072"/>
    <w:rsid w:val="00EC737F"/>
    <w:rsid w:val="00EC7622"/>
    <w:rsid w:val="00EC7634"/>
    <w:rsid w:val="00ED0183"/>
    <w:rsid w:val="00ED1891"/>
    <w:rsid w:val="00ED279B"/>
    <w:rsid w:val="00ED2FF0"/>
    <w:rsid w:val="00ED3DDC"/>
    <w:rsid w:val="00ED4FDA"/>
    <w:rsid w:val="00ED5381"/>
    <w:rsid w:val="00ED5A8B"/>
    <w:rsid w:val="00ED6E18"/>
    <w:rsid w:val="00ED7E61"/>
    <w:rsid w:val="00EE1378"/>
    <w:rsid w:val="00EE1908"/>
    <w:rsid w:val="00EE3643"/>
    <w:rsid w:val="00EE381D"/>
    <w:rsid w:val="00EE4B8C"/>
    <w:rsid w:val="00EE6464"/>
    <w:rsid w:val="00EE7067"/>
    <w:rsid w:val="00EF038A"/>
    <w:rsid w:val="00EF09BF"/>
    <w:rsid w:val="00EF1FCE"/>
    <w:rsid w:val="00EF5415"/>
    <w:rsid w:val="00EF7414"/>
    <w:rsid w:val="00EF794E"/>
    <w:rsid w:val="00F02A95"/>
    <w:rsid w:val="00F04C2F"/>
    <w:rsid w:val="00F04F23"/>
    <w:rsid w:val="00F07BC0"/>
    <w:rsid w:val="00F10001"/>
    <w:rsid w:val="00F10259"/>
    <w:rsid w:val="00F105EE"/>
    <w:rsid w:val="00F1213B"/>
    <w:rsid w:val="00F123B9"/>
    <w:rsid w:val="00F233E3"/>
    <w:rsid w:val="00F23956"/>
    <w:rsid w:val="00F239D9"/>
    <w:rsid w:val="00F23CC7"/>
    <w:rsid w:val="00F244AA"/>
    <w:rsid w:val="00F24E43"/>
    <w:rsid w:val="00F25EC9"/>
    <w:rsid w:val="00F27002"/>
    <w:rsid w:val="00F271C3"/>
    <w:rsid w:val="00F2783B"/>
    <w:rsid w:val="00F30467"/>
    <w:rsid w:val="00F3229E"/>
    <w:rsid w:val="00F3268E"/>
    <w:rsid w:val="00F3699E"/>
    <w:rsid w:val="00F3705A"/>
    <w:rsid w:val="00F370E9"/>
    <w:rsid w:val="00F41551"/>
    <w:rsid w:val="00F444A3"/>
    <w:rsid w:val="00F50861"/>
    <w:rsid w:val="00F52BDE"/>
    <w:rsid w:val="00F544E7"/>
    <w:rsid w:val="00F556DA"/>
    <w:rsid w:val="00F55A0D"/>
    <w:rsid w:val="00F566CB"/>
    <w:rsid w:val="00F5675C"/>
    <w:rsid w:val="00F567FE"/>
    <w:rsid w:val="00F56C6C"/>
    <w:rsid w:val="00F57EC0"/>
    <w:rsid w:val="00F62203"/>
    <w:rsid w:val="00F62769"/>
    <w:rsid w:val="00F62B6F"/>
    <w:rsid w:val="00F637E4"/>
    <w:rsid w:val="00F64CA0"/>
    <w:rsid w:val="00F65312"/>
    <w:rsid w:val="00F6553F"/>
    <w:rsid w:val="00F65E64"/>
    <w:rsid w:val="00F668AC"/>
    <w:rsid w:val="00F67704"/>
    <w:rsid w:val="00F70537"/>
    <w:rsid w:val="00F70A61"/>
    <w:rsid w:val="00F73B47"/>
    <w:rsid w:val="00F75DDD"/>
    <w:rsid w:val="00F768DD"/>
    <w:rsid w:val="00F82234"/>
    <w:rsid w:val="00F82EDE"/>
    <w:rsid w:val="00F86516"/>
    <w:rsid w:val="00F9095E"/>
    <w:rsid w:val="00F929DA"/>
    <w:rsid w:val="00F93B7F"/>
    <w:rsid w:val="00F94346"/>
    <w:rsid w:val="00F94CCF"/>
    <w:rsid w:val="00F94E8E"/>
    <w:rsid w:val="00F9559A"/>
    <w:rsid w:val="00F95E15"/>
    <w:rsid w:val="00FA0674"/>
    <w:rsid w:val="00FA0E20"/>
    <w:rsid w:val="00FA2B5F"/>
    <w:rsid w:val="00FA3396"/>
    <w:rsid w:val="00FA3682"/>
    <w:rsid w:val="00FA6305"/>
    <w:rsid w:val="00FA6597"/>
    <w:rsid w:val="00FA6FDB"/>
    <w:rsid w:val="00FA7B54"/>
    <w:rsid w:val="00FA7CA7"/>
    <w:rsid w:val="00FB085C"/>
    <w:rsid w:val="00FB3873"/>
    <w:rsid w:val="00FB46B7"/>
    <w:rsid w:val="00FB497F"/>
    <w:rsid w:val="00FB5132"/>
    <w:rsid w:val="00FB6156"/>
    <w:rsid w:val="00FB7B5D"/>
    <w:rsid w:val="00FC08F0"/>
    <w:rsid w:val="00FC1A2D"/>
    <w:rsid w:val="00FC51EB"/>
    <w:rsid w:val="00FC58FF"/>
    <w:rsid w:val="00FC7153"/>
    <w:rsid w:val="00FC79B7"/>
    <w:rsid w:val="00FC7ED0"/>
    <w:rsid w:val="00FD05CC"/>
    <w:rsid w:val="00FD0DBF"/>
    <w:rsid w:val="00FD1390"/>
    <w:rsid w:val="00FD68BC"/>
    <w:rsid w:val="00FE0B33"/>
    <w:rsid w:val="00FE13FE"/>
    <w:rsid w:val="00FE1D9B"/>
    <w:rsid w:val="00FE2D2F"/>
    <w:rsid w:val="00FE2E07"/>
    <w:rsid w:val="00FE36C0"/>
    <w:rsid w:val="00FE61C7"/>
    <w:rsid w:val="00FF0CDF"/>
    <w:rsid w:val="00FF2D3C"/>
    <w:rsid w:val="00FF41B6"/>
    <w:rsid w:val="00FF4F70"/>
    <w:rsid w:val="00FF6215"/>
    <w:rsid w:val="00FF6271"/>
    <w:rsid w:val="00FF6B3C"/>
    <w:rsid w:val="00FF6EF3"/>
    <w:rsid w:val="00FF71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77A66"/>
  <w15:docId w15:val="{C9406BB6-0C52-45F5-93FE-9B8C8E67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63B"/>
    <w:pPr>
      <w:spacing w:after="120"/>
      <w:jc w:val="both"/>
    </w:pPr>
    <w:rPr>
      <w:rFonts w:ascii="Times New Roman" w:hAnsi="Times New Roman"/>
      <w:sz w:val="22"/>
      <w:szCs w:val="24"/>
      <w:lang w:eastAsia="en-US"/>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
    <w:basedOn w:val="Normln"/>
    <w:next w:val="Normln-Odstavec"/>
    <w:link w:val="Nadpis1Char"/>
    <w:uiPriority w:val="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locked/>
    <w:rsid w:val="001E59E4"/>
    <w:pPr>
      <w:keepNext/>
      <w:numPr>
        <w:ilvl w:val="1"/>
        <w:numId w:val="5"/>
      </w:numPr>
      <w:tabs>
        <w:tab w:val="left" w:pos="1418"/>
      </w:tabs>
      <w:spacing w:before="240" w:after="60"/>
      <w:outlineLvl w:val="1"/>
    </w:pPr>
    <w:rPr>
      <w:rFonts w:ascii="Arial" w:hAnsi="Arial"/>
      <w:b/>
      <w:bCs/>
      <w:i/>
      <w:iCs/>
      <w:sz w:val="28"/>
      <w:szCs w:val="28"/>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locked/>
    <w:rsid w:val="00D20A18"/>
    <w:pPr>
      <w:keepNext/>
      <w:numPr>
        <w:ilvl w:val="2"/>
        <w:numId w:val="5"/>
      </w:numPr>
      <w:spacing w:before="240" w:after="60"/>
      <w:outlineLvl w:val="2"/>
    </w:pPr>
    <w:rPr>
      <w:rFonts w:ascii="Arial" w:hAnsi="Arial"/>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V_He"/>
    <w:basedOn w:val="Normln"/>
    <w:next w:val="Normln"/>
    <w:link w:val="Nadpis4Char1"/>
    <w:uiPriority w:val="9"/>
    <w:unhideWhenUsed/>
    <w:qFormat/>
    <w:locked/>
    <w:rsid w:val="00FD1390"/>
    <w:pPr>
      <w:keepNext/>
      <w:keepLines/>
      <w:spacing w:before="40" w:after="60" w:line="276" w:lineRule="auto"/>
      <w:ind w:left="864" w:hanging="864"/>
      <w:outlineLvl w:val="3"/>
    </w:pPr>
    <w:rPr>
      <w:rFonts w:asciiTheme="majorHAnsi" w:eastAsiaTheme="majorEastAsia" w:hAnsiTheme="majorHAnsi" w:cstheme="majorBidi"/>
      <w:i/>
      <w:iCs/>
      <w:color w:val="2E74B5" w:themeColor="accent1" w:themeShade="BF"/>
      <w:szCs w:val="22"/>
    </w:rPr>
  </w:style>
  <w:style w:type="paragraph" w:styleId="Nadpis5">
    <w:name w:val="heading 5"/>
    <w:basedOn w:val="Normln"/>
    <w:next w:val="Normln"/>
    <w:link w:val="Nadpis5Char"/>
    <w:uiPriority w:val="9"/>
    <w:unhideWhenUsed/>
    <w:qFormat/>
    <w:locked/>
    <w:rsid w:val="00FD1390"/>
    <w:pPr>
      <w:keepNext/>
      <w:keepLines/>
      <w:spacing w:before="40" w:after="60" w:line="276" w:lineRule="auto"/>
      <w:ind w:left="1008" w:hanging="1008"/>
      <w:outlineLvl w:val="4"/>
    </w:pPr>
    <w:rPr>
      <w:rFonts w:asciiTheme="majorHAnsi" w:eastAsiaTheme="majorEastAsia" w:hAnsiTheme="majorHAnsi" w:cstheme="majorBidi"/>
      <w:color w:val="2E74B5" w:themeColor="accent1" w:themeShade="BF"/>
      <w:szCs w:val="22"/>
    </w:rPr>
  </w:style>
  <w:style w:type="paragraph" w:styleId="Nadpis6">
    <w:name w:val="heading 6"/>
    <w:aliases w:val="- po straně,ASAPHeading 6,h6,l6,hsm,H6,- po straně1,- po straně2,- po straně3,- po straně4,- po straně11,- po straně21,- po straně31,- po straně5,- po straně6,- po straně7,- po straně8,- po straně9,- po straně10,- po straně12,- po straně13,MUS"/>
    <w:basedOn w:val="Normln"/>
    <w:next w:val="Normln"/>
    <w:link w:val="Nadpis6Char"/>
    <w:unhideWhenUsed/>
    <w:qFormat/>
    <w:locked/>
    <w:rsid w:val="00FD1390"/>
    <w:pPr>
      <w:keepNext/>
      <w:keepLines/>
      <w:spacing w:before="40" w:after="60" w:line="276" w:lineRule="auto"/>
      <w:ind w:left="1152" w:hanging="1152"/>
      <w:outlineLvl w:val="5"/>
    </w:pPr>
    <w:rPr>
      <w:rFonts w:asciiTheme="majorHAnsi" w:eastAsiaTheme="majorEastAsia" w:hAnsiTheme="majorHAnsi" w:cstheme="majorBidi"/>
      <w:color w:val="1F4D78" w:themeColor="accent1" w:themeShade="7F"/>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unhideWhenUsed/>
    <w:qFormat/>
    <w:locked/>
    <w:rsid w:val="00FD1390"/>
    <w:pPr>
      <w:keepNext/>
      <w:keepLines/>
      <w:spacing w:before="40" w:after="60" w:line="276" w:lineRule="auto"/>
      <w:ind w:left="1296" w:hanging="1296"/>
      <w:outlineLvl w:val="6"/>
    </w:pPr>
    <w:rPr>
      <w:rFonts w:asciiTheme="majorHAnsi" w:eastAsiaTheme="majorEastAsia" w:hAnsiTheme="majorHAnsi" w:cstheme="majorBidi"/>
      <w:i/>
      <w:iCs/>
      <w:color w:val="1F4D78" w:themeColor="accent1" w:themeShade="7F"/>
      <w:szCs w:val="22"/>
    </w:r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
    <w:unhideWhenUsed/>
    <w:qFormat/>
    <w:locked/>
    <w:rsid w:val="00FD1390"/>
    <w:pPr>
      <w:keepNext/>
      <w:keepLines/>
      <w:spacing w:before="40" w:after="6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Nadpis 91,ASAPHeading 9,h9,heading9,MUS9,H9,(Bibliografia),progress,progress1,progress2,progress11,progress3,progress4,progress5,progress6,progress7,progress12,progress21,progress111,progress31,progress8,progress13,progress22,progress112"/>
    <w:basedOn w:val="Normln"/>
    <w:next w:val="Normln"/>
    <w:link w:val="Nadpis9Char"/>
    <w:unhideWhenUsed/>
    <w:qFormat/>
    <w:locked/>
    <w:rsid w:val="00FD1390"/>
    <w:pPr>
      <w:keepNext/>
      <w:keepLines/>
      <w:spacing w:before="40" w:after="6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uiPriority w:val="99"/>
    <w:locked/>
    <w:rsid w:val="008C5D72"/>
    <w:rPr>
      <w:rFonts w:ascii="Cambria" w:hAnsi="Cambria" w:cs="Times New Roman"/>
      <w:b/>
      <w:bCs/>
      <w:kern w:val="32"/>
      <w:sz w:val="32"/>
      <w:szCs w:val="32"/>
      <w:lang w:val="en-US"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D20A18"/>
    <w:rPr>
      <w:rFonts w:ascii="Arial" w:hAnsi="Arial"/>
      <w:b/>
      <w:bCs/>
      <w:sz w:val="26"/>
      <w:szCs w:val="26"/>
      <w:lang w:eastAsia="en-US"/>
    </w:rPr>
  </w:style>
  <w:style w:type="paragraph" w:styleId="Zhlav">
    <w:name w:val="header"/>
    <w:basedOn w:val="Normln"/>
    <w:link w:val="ZhlavChar"/>
    <w:rsid w:val="00C9076C"/>
    <w:pPr>
      <w:tabs>
        <w:tab w:val="center" w:pos="4320"/>
        <w:tab w:val="right" w:pos="8640"/>
      </w:tabs>
    </w:pPr>
    <w:rPr>
      <w:rFonts w:ascii="Cambria" w:hAnsi="Cambria"/>
      <w:sz w:val="20"/>
      <w:szCs w:val="20"/>
    </w:rPr>
  </w:style>
  <w:style w:type="character" w:customStyle="1" w:styleId="ZhlavChar">
    <w:name w:val="Záhlaví Char"/>
    <w:link w:val="Zhlav"/>
    <w:locked/>
    <w:rsid w:val="00C9076C"/>
    <w:rPr>
      <w:rFonts w:cs="Times New Roman"/>
    </w:rPr>
  </w:style>
  <w:style w:type="paragraph" w:styleId="Zpat">
    <w:name w:val="footer"/>
    <w:basedOn w:val="Normln"/>
    <w:link w:val="ZpatChar"/>
    <w:uiPriority w:val="99"/>
    <w:rsid w:val="00C9076C"/>
    <w:pPr>
      <w:tabs>
        <w:tab w:val="center" w:pos="4320"/>
        <w:tab w:val="right" w:pos="8640"/>
      </w:tabs>
    </w:pPr>
    <w:rPr>
      <w:rFonts w:ascii="Cambria" w:hAnsi="Cambria"/>
      <w:sz w:val="20"/>
      <w:szCs w:val="20"/>
    </w:rPr>
  </w:style>
  <w:style w:type="character" w:customStyle="1" w:styleId="ZpatChar">
    <w:name w:val="Zápatí Char"/>
    <w:link w:val="Zpat"/>
    <w:uiPriority w:val="99"/>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rsid w:val="00C9076C"/>
    <w:rPr>
      <w:rFonts w:ascii="Cambria" w:hAnsi="Cambria"/>
      <w:sz w:val="20"/>
      <w:szCs w:val="20"/>
    </w:rPr>
  </w:style>
  <w:style w:type="character" w:customStyle="1" w:styleId="TextkomenteChar">
    <w:name w:val="Text komentáře Char"/>
    <w:link w:val="Textkomente"/>
    <w:uiPriority w:val="99"/>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aliases w:val="Deloitte table 3"/>
    <w:basedOn w:val="Normlntabulka"/>
    <w:uiPriority w:val="39"/>
    <w:rsid w:val="00C90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Odstavec">
    <w:name w:val="Normální - Odstavec"/>
    <w:basedOn w:val="Normln"/>
    <w:link w:val="Normln-OdstavecCharChar"/>
    <w:uiPriority w:val="99"/>
    <w:rsid w:val="001E59E4"/>
    <w:pPr>
      <w:numPr>
        <w:ilvl w:val="3"/>
        <w:numId w:val="5"/>
      </w:numPr>
    </w:pPr>
    <w:rPr>
      <w:lang w:eastAsia="cs-CZ"/>
    </w:rPr>
  </w:style>
  <w:style w:type="paragraph" w:customStyle="1" w:styleId="Normln-Psmeno">
    <w:name w:val="Normální - Písmeno"/>
    <w:basedOn w:val="Normln"/>
    <w:uiPriority w:val="99"/>
    <w:rsid w:val="001E59E4"/>
    <w:rPr>
      <w:lang w:eastAsia="cs-CZ"/>
    </w:rPr>
  </w:style>
  <w:style w:type="paragraph" w:customStyle="1" w:styleId="Normln-msk">
    <w:name w:val="Normální - Římská"/>
    <w:basedOn w:val="Normln"/>
    <w:uiPriority w:val="99"/>
    <w:rsid w:val="001E59E4"/>
    <w:pPr>
      <w:numPr>
        <w:ilvl w:val="5"/>
        <w:numId w:val="5"/>
      </w:numPr>
      <w:tabs>
        <w:tab w:val="left" w:pos="1985"/>
      </w:tabs>
    </w:pPr>
  </w:style>
  <w:style w:type="character" w:customStyle="1" w:styleId="Normln-OdstavecCharChar">
    <w:name w:val="Normální - Odstavec Char Char"/>
    <w:link w:val="Normln-Odstavec"/>
    <w:uiPriority w:val="99"/>
    <w:locked/>
    <w:rsid w:val="001E59E4"/>
    <w:rPr>
      <w:rFonts w:ascii="Times New Roman" w:hAnsi="Times New Roman"/>
      <w:sz w:val="22"/>
      <w:szCs w:val="24"/>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1E59E4"/>
    <w:rPr>
      <w:rFonts w:ascii="Arial" w:hAnsi="Arial"/>
      <w:b/>
      <w:bCs/>
      <w:i/>
      <w:iCs/>
      <w:sz w:val="28"/>
      <w:szCs w:val="28"/>
      <w:lang w:eastAsia="en-US"/>
    </w:rPr>
  </w:style>
  <w:style w:type="paragraph" w:styleId="Pedmtkomente">
    <w:name w:val="annotation subject"/>
    <w:basedOn w:val="Textkomente"/>
    <w:next w:val="Textkomente"/>
    <w:link w:val="PedmtkomenteChar"/>
    <w:uiPriority w:val="99"/>
    <w:semiHidden/>
    <w:rsid w:val="00D53FC6"/>
    <w:rPr>
      <w:rFonts w:ascii="Times New Roman" w:hAnsi="Times New Roman"/>
      <w:b/>
      <w:bCs/>
      <w:lang w:val="en-U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unhideWhenUsed/>
    <w:qFormat/>
    <w:locked/>
    <w:rsid w:val="00922D48"/>
    <w:rPr>
      <w:b/>
      <w:bCs/>
      <w:sz w:val="20"/>
      <w:szCs w:val="20"/>
    </w:rPr>
  </w:style>
  <w:style w:type="paragraph" w:styleId="Odstavecseseznamem">
    <w:name w:val="List Paragraph"/>
    <w:aliases w:val="Odstavec se seznamem a odrážkou,1 úroveň Odstavec se seznamem,List Paragraph (Czech Tourism),Nad,Odstavec cíl se seznamem,Odstavec se seznamem5,Odstavec_muj,Odrážky,List Paragraph,Odrážkový seznam,Odstavec,Odstavec se seznamem1"/>
    <w:basedOn w:val="Normln"/>
    <w:link w:val="OdstavecseseznamemChar"/>
    <w:uiPriority w:val="34"/>
    <w:qFormat/>
    <w:rsid w:val="008650C0"/>
    <w:pPr>
      <w:spacing w:after="0"/>
      <w:ind w:left="720"/>
      <w:contextualSpacing/>
      <w:jc w:val="left"/>
    </w:pPr>
    <w:rPr>
      <w:rFonts w:ascii="Times" w:eastAsia="Times New Roman" w:hAnsi="Times"/>
      <w:sz w:val="20"/>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Odrážky Char,List Paragraph Char"/>
    <w:link w:val="Odstavecseseznamem"/>
    <w:uiPriority w:val="34"/>
    <w:rsid w:val="008650C0"/>
    <w:rPr>
      <w:rFonts w:ascii="Times" w:eastAsia="Times New Roman" w:hAnsi="Times"/>
      <w:sz w:val="20"/>
      <w:szCs w:val="24"/>
    </w:rPr>
  </w:style>
  <w:style w:type="paragraph" w:styleId="Podnadpis">
    <w:name w:val="Subtitle"/>
    <w:basedOn w:val="Normln"/>
    <w:next w:val="Normln"/>
    <w:link w:val="PodnadpisChar"/>
    <w:uiPriority w:val="11"/>
    <w:qFormat/>
    <w:locked/>
    <w:rsid w:val="008650C0"/>
    <w:pPr>
      <w:numPr>
        <w:ilvl w:val="1"/>
      </w:numPr>
      <w:spacing w:before="240" w:after="200" w:line="276" w:lineRule="auto"/>
      <w:jc w:val="left"/>
    </w:pPr>
    <w:rPr>
      <w:rFonts w:ascii="Cambria" w:eastAsia="Times New Roman" w:hAnsi="Cambria"/>
      <w:i/>
      <w:iCs/>
      <w:color w:val="4F81BD"/>
      <w:spacing w:val="15"/>
      <w:sz w:val="24"/>
    </w:rPr>
  </w:style>
  <w:style w:type="character" w:customStyle="1" w:styleId="PodnadpisChar">
    <w:name w:val="Podnadpis Char"/>
    <w:link w:val="Podnadpis"/>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eastAsia="Times New Roman" w:hAnsi="Wingdings"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eastAsia="Arial" w:hAnsi="Liberation Serif" w:cs="Lucida Sans"/>
      <w:kern w:val="1"/>
      <w:sz w:val="24"/>
      <w:lang w:eastAsia="hi-IN" w:bidi="hi-IN"/>
    </w:rPr>
  </w:style>
  <w:style w:type="character" w:customStyle="1" w:styleId="Zvraznn1">
    <w:name w:val="Zvýraznění1"/>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eastAsia="DejaVu Sans" w:hAnsi="Calibri"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2"/>
      </w:numPr>
      <w:spacing w:before="200" w:after="200" w:line="276" w:lineRule="auto"/>
      <w:jc w:val="center"/>
    </w:pPr>
    <w:rPr>
      <w:rFonts w:ascii="Calibri" w:eastAsia="Times New Roman" w:hAnsi="Calibri"/>
      <w:sz w:val="20"/>
      <w:szCs w:val="20"/>
      <w:lang w:bidi="en-US"/>
    </w:rPr>
  </w:style>
  <w:style w:type="paragraph" w:styleId="Zkladntext">
    <w:name w:val="Body Text"/>
    <w:basedOn w:val="Normln"/>
    <w:link w:val="ZkladntextChar"/>
    <w:uiPriority w:val="99"/>
    <w:semiHidden/>
    <w:unhideWhenUsed/>
    <w:rsid w:val="00274083"/>
    <w:rPr>
      <w:rFonts w:ascii="Palatino Linotype" w:eastAsia="Calibri" w:hAnsi="Palatino Linotype"/>
      <w:sz w:val="24"/>
      <w:lang w:eastAsia="ar-SA"/>
    </w:rPr>
  </w:style>
  <w:style w:type="character" w:customStyle="1" w:styleId="ZkladntextChar">
    <w:name w:val="Základní text Char"/>
    <w:link w:val="Zkladntext"/>
    <w:uiPriority w:val="99"/>
    <w:semiHidden/>
    <w:rsid w:val="00274083"/>
    <w:rPr>
      <w:rFonts w:ascii="Palatino Linotype" w:eastAsia="Calibri" w:hAnsi="Palatino Linotype"/>
      <w:sz w:val="24"/>
      <w:szCs w:val="24"/>
      <w:lang w:eastAsia="ar-SA"/>
    </w:rPr>
  </w:style>
  <w:style w:type="paragraph" w:customStyle="1" w:styleId="Odstavecinzert">
    <w:name w:val="Odstavec inzert"/>
    <w:basedOn w:val="Normln"/>
    <w:rsid w:val="00274083"/>
    <w:pPr>
      <w:spacing w:after="0"/>
      <w:ind w:left="340"/>
    </w:pPr>
    <w:rPr>
      <w:rFonts w:ascii="Arial" w:eastAsia="Calibri" w:hAnsi="Arial" w:cs="Arial"/>
      <w:sz w:val="20"/>
      <w:szCs w:val="20"/>
      <w:lang w:eastAsia="cs-CZ"/>
    </w:rPr>
  </w:style>
  <w:style w:type="paragraph" w:customStyle="1" w:styleId="Text">
    <w:name w:val="Text"/>
    <w:basedOn w:val="Normln"/>
    <w:rsid w:val="00274083"/>
    <w:pPr>
      <w:ind w:left="1134"/>
    </w:pPr>
    <w:rPr>
      <w:rFonts w:ascii="Arial" w:eastAsia="Calibri" w:hAnsi="Arial" w:cs="Arial"/>
      <w:szCs w:val="22"/>
      <w:lang w:eastAsia="cs-CZ"/>
    </w:rPr>
  </w:style>
  <w:style w:type="paragraph" w:styleId="Revize">
    <w:name w:val="Revision"/>
    <w:hidden/>
    <w:uiPriority w:val="99"/>
    <w:semiHidden/>
    <w:rsid w:val="00A17114"/>
    <w:rPr>
      <w:rFonts w:ascii="Times New Roman" w:hAnsi="Times New Roman"/>
      <w:sz w:val="22"/>
      <w:szCs w:val="24"/>
      <w:lang w:eastAsia="en-US"/>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V_He Char"/>
    <w:basedOn w:val="Standardnpsmoodstavce"/>
    <w:link w:val="Nadpis4"/>
    <w:rsid w:val="00FD1390"/>
    <w:rPr>
      <w:rFonts w:asciiTheme="majorHAnsi" w:eastAsiaTheme="majorEastAsia" w:hAnsiTheme="majorHAnsi" w:cstheme="majorBidi"/>
      <w:i/>
      <w:iCs/>
      <w:color w:val="2E74B5" w:themeColor="accent1" w:themeShade="BF"/>
      <w:sz w:val="22"/>
      <w:szCs w:val="22"/>
      <w:lang w:eastAsia="en-US"/>
    </w:rPr>
  </w:style>
  <w:style w:type="character" w:customStyle="1" w:styleId="Nadpis5Char">
    <w:name w:val="Nadpis 5 Char"/>
    <w:basedOn w:val="Standardnpsmoodstavce"/>
    <w:link w:val="Nadpis5"/>
    <w:uiPriority w:val="9"/>
    <w:rsid w:val="00FD1390"/>
    <w:rPr>
      <w:rFonts w:asciiTheme="majorHAnsi" w:eastAsiaTheme="majorEastAsia" w:hAnsiTheme="majorHAnsi" w:cstheme="majorBidi"/>
      <w:color w:val="2E74B5" w:themeColor="accent1" w:themeShade="BF"/>
      <w:sz w:val="22"/>
      <w:szCs w:val="22"/>
      <w:lang w:eastAsia="en-US"/>
    </w:rPr>
  </w:style>
  <w:style w:type="character" w:customStyle="1" w:styleId="Nadpis6Char">
    <w:name w:val="Nadpis 6 Char"/>
    <w:aliases w:val="- po straně Char,ASAPHeading 6 Char,h6 Char,l6 Char,hsm Char,H6 Char,- po straně1 Char,- po straně2 Char,- po straně3 Char,- po straně4 Char,- po straně11 Char,- po straně21 Char,- po straně31 Char,- po straně5 Char,- po straně6 Char"/>
    <w:basedOn w:val="Standardnpsmoodstavce"/>
    <w:link w:val="Nadpis6"/>
    <w:rsid w:val="00FD1390"/>
    <w:rPr>
      <w:rFonts w:asciiTheme="majorHAnsi" w:eastAsiaTheme="majorEastAsia" w:hAnsiTheme="majorHAnsi" w:cstheme="majorBidi"/>
      <w:color w:val="1F4D78" w:themeColor="accent1" w:themeShade="7F"/>
      <w:sz w:val="22"/>
      <w:szCs w:val="22"/>
      <w:lang w:eastAsia="en-US"/>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basedOn w:val="Standardnpsmoodstavce"/>
    <w:link w:val="Nadpis7"/>
    <w:rsid w:val="00FD1390"/>
    <w:rPr>
      <w:rFonts w:asciiTheme="majorHAnsi" w:eastAsiaTheme="majorEastAsia" w:hAnsiTheme="majorHAnsi" w:cstheme="majorBidi"/>
      <w:i/>
      <w:iCs/>
      <w:color w:val="1F4D78" w:themeColor="accent1" w:themeShade="7F"/>
      <w:sz w:val="22"/>
      <w:szCs w:val="22"/>
      <w:lang w:eastAsia="en-US"/>
    </w:rPr>
  </w:style>
  <w:style w:type="character" w:customStyle="1" w:styleId="Nadpis8Char">
    <w:name w:val="Nadpis 8 Char"/>
    <w:aliases w:val="ASAPHeading 8 Char,MUS8 Char,H8 Char,(Appendici) Char,action Char,action1 Char,action2 Char,action11 Char,action3 Char,action4 Char,action5 Char,action6 Char,action7 Char,action12 Char,action21 Char,action111 Char,action31 Char"/>
    <w:basedOn w:val="Standardnpsmoodstavce"/>
    <w:link w:val="Nadpis8"/>
    <w:rsid w:val="00FD1390"/>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aliases w:val="Nadpis 91 Char,ASAPHeading 9 Char,h9 Char,heading9 Char,MUS9 Char,H9 Char,(Bibliografia) Char,progress Char,progress1 Char,progress2 Char,progress11 Char,progress3 Char,progress4 Char,progress5 Char,progress6 Char,progress7 Char"/>
    <w:basedOn w:val="Standardnpsmoodstavce"/>
    <w:link w:val="Nadpis9"/>
    <w:rsid w:val="00FD1390"/>
    <w:rPr>
      <w:rFonts w:asciiTheme="majorHAnsi" w:eastAsiaTheme="majorEastAsia" w:hAnsiTheme="majorHAnsi" w:cstheme="majorBidi"/>
      <w:i/>
      <w:iCs/>
      <w:color w:val="272727" w:themeColor="text1" w:themeTint="D8"/>
      <w:sz w:val="21"/>
      <w:szCs w:val="21"/>
      <w:lang w:eastAsia="en-US"/>
    </w:rPr>
  </w:style>
  <w:style w:type="paragraph" w:customStyle="1" w:styleId="19anodst">
    <w:name w:val="19an_odst"/>
    <w:basedOn w:val="Normln"/>
    <w:rsid w:val="000726E6"/>
    <w:pPr>
      <w:tabs>
        <w:tab w:val="left" w:pos="567"/>
        <w:tab w:val="right" w:pos="9639"/>
      </w:tabs>
      <w:spacing w:after="60"/>
    </w:pPr>
    <w:rPr>
      <w:rFonts w:ascii="Arial Narrow" w:eastAsia="Times New Roman" w:hAnsi="Arial Narrow"/>
      <w:sz w:val="18"/>
      <w:szCs w:val="20"/>
      <w:lang w:eastAsia="cs-CZ"/>
    </w:rPr>
  </w:style>
  <w:style w:type="paragraph" w:customStyle="1" w:styleId="Marbesnormln">
    <w:name w:val="Marbes normální"/>
    <w:basedOn w:val="Normln"/>
    <w:link w:val="MarbesnormlnChar"/>
    <w:rsid w:val="00FA6597"/>
    <w:rPr>
      <w:rFonts w:eastAsia="Times New Roman"/>
      <w:sz w:val="20"/>
      <w:szCs w:val="20"/>
      <w:lang w:eastAsia="cs-CZ"/>
    </w:rPr>
  </w:style>
  <w:style w:type="character" w:customStyle="1" w:styleId="MarbesnormlnChar">
    <w:name w:val="Marbes normální Char"/>
    <w:link w:val="Marbesnormln"/>
    <w:rsid w:val="00FA6597"/>
    <w:rPr>
      <w:rFonts w:ascii="Times New Roman" w:eastAsia="Times New Roman" w:hAnsi="Times New Roman"/>
    </w:rPr>
  </w:style>
  <w:style w:type="character" w:customStyle="1" w:styleId="OdrkaEQervenChar">
    <w:name w:val="Odrážka EQ červená Char"/>
    <w:link w:val="OdrkaEQerven"/>
    <w:locked/>
    <w:rsid w:val="00FA6597"/>
    <w:rPr>
      <w:rFonts w:ascii="Garamond" w:hAnsi="Garamond" w:cs="Tahoma"/>
    </w:rPr>
  </w:style>
  <w:style w:type="paragraph" w:customStyle="1" w:styleId="OdrkaEQerven">
    <w:name w:val="Odrážka EQ červená"/>
    <w:basedOn w:val="Normln"/>
    <w:link w:val="OdrkaEQervenChar"/>
    <w:rsid w:val="00FA6597"/>
    <w:pPr>
      <w:widowControl w:val="0"/>
      <w:tabs>
        <w:tab w:val="num" w:pos="567"/>
      </w:tabs>
      <w:spacing w:before="60" w:after="60"/>
      <w:ind w:left="567" w:hanging="567"/>
    </w:pPr>
    <w:rPr>
      <w:rFonts w:ascii="Garamond" w:hAnsi="Garamond" w:cs="Tahoma"/>
      <w:sz w:val="20"/>
      <w:szCs w:val="20"/>
      <w:lang w:eastAsia="cs-CZ"/>
    </w:rPr>
  </w:style>
  <w:style w:type="paragraph" w:customStyle="1" w:styleId="PTheading3">
    <w:name w:val="PT_heading_3"/>
    <w:basedOn w:val="Nadpis3"/>
    <w:autoRedefine/>
    <w:uiPriority w:val="99"/>
    <w:rsid w:val="00FA6597"/>
    <w:pPr>
      <w:keepLines/>
      <w:numPr>
        <w:numId w:val="4"/>
      </w:numPr>
      <w:tabs>
        <w:tab w:val="left" w:pos="1134"/>
      </w:tabs>
      <w:spacing w:before="360" w:after="0"/>
    </w:pPr>
    <w:rPr>
      <w:rFonts w:ascii="Verdana" w:eastAsia="Times New Roman" w:hAnsi="Verdana"/>
      <w:color w:val="006031"/>
      <w:sz w:val="24"/>
      <w:szCs w:val="24"/>
      <w:lang w:eastAsia="cs-CZ"/>
    </w:rPr>
  </w:style>
  <w:style w:type="character" w:customStyle="1" w:styleId="602seznambulletChar">
    <w:name w:val="602_seznam_bullet Char"/>
    <w:basedOn w:val="Standardnpsmoodstavce"/>
    <w:link w:val="602seznambullet"/>
    <w:locked/>
    <w:rsid w:val="00451285"/>
    <w:rPr>
      <w:rFonts w:ascii="Trebuchet MS" w:eastAsia="Calibri" w:hAnsi="Trebuchet MS"/>
      <w:color w:val="666666"/>
    </w:rPr>
  </w:style>
  <w:style w:type="paragraph" w:customStyle="1" w:styleId="602seznambullet">
    <w:name w:val="602_seznam_bullet"/>
    <w:basedOn w:val="Normln"/>
    <w:link w:val="602seznambulletChar"/>
    <w:qFormat/>
    <w:rsid w:val="00451285"/>
    <w:pPr>
      <w:spacing w:after="60" w:line="260" w:lineRule="atLeast"/>
      <w:jc w:val="left"/>
    </w:pPr>
    <w:rPr>
      <w:rFonts w:ascii="Trebuchet MS" w:eastAsia="Calibri" w:hAnsi="Trebuchet MS"/>
      <w:color w:val="666666"/>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9430">
      <w:bodyDiv w:val="1"/>
      <w:marLeft w:val="0"/>
      <w:marRight w:val="0"/>
      <w:marTop w:val="0"/>
      <w:marBottom w:val="0"/>
      <w:divBdr>
        <w:top w:val="none" w:sz="0" w:space="0" w:color="auto"/>
        <w:left w:val="none" w:sz="0" w:space="0" w:color="auto"/>
        <w:bottom w:val="none" w:sz="0" w:space="0" w:color="auto"/>
        <w:right w:val="none" w:sz="0" w:space="0" w:color="auto"/>
      </w:divBdr>
    </w:div>
    <w:div w:id="160321209">
      <w:bodyDiv w:val="1"/>
      <w:marLeft w:val="0"/>
      <w:marRight w:val="0"/>
      <w:marTop w:val="0"/>
      <w:marBottom w:val="0"/>
      <w:divBdr>
        <w:top w:val="none" w:sz="0" w:space="0" w:color="auto"/>
        <w:left w:val="none" w:sz="0" w:space="0" w:color="auto"/>
        <w:bottom w:val="none" w:sz="0" w:space="0" w:color="auto"/>
        <w:right w:val="none" w:sz="0" w:space="0" w:color="auto"/>
      </w:divBdr>
    </w:div>
    <w:div w:id="237444250">
      <w:bodyDiv w:val="1"/>
      <w:marLeft w:val="0"/>
      <w:marRight w:val="0"/>
      <w:marTop w:val="0"/>
      <w:marBottom w:val="0"/>
      <w:divBdr>
        <w:top w:val="none" w:sz="0" w:space="0" w:color="auto"/>
        <w:left w:val="none" w:sz="0" w:space="0" w:color="auto"/>
        <w:bottom w:val="none" w:sz="0" w:space="0" w:color="auto"/>
        <w:right w:val="none" w:sz="0" w:space="0" w:color="auto"/>
      </w:divBdr>
    </w:div>
    <w:div w:id="314603650">
      <w:bodyDiv w:val="1"/>
      <w:marLeft w:val="0"/>
      <w:marRight w:val="0"/>
      <w:marTop w:val="0"/>
      <w:marBottom w:val="0"/>
      <w:divBdr>
        <w:top w:val="none" w:sz="0" w:space="0" w:color="auto"/>
        <w:left w:val="none" w:sz="0" w:space="0" w:color="auto"/>
        <w:bottom w:val="none" w:sz="0" w:space="0" w:color="auto"/>
        <w:right w:val="none" w:sz="0" w:space="0" w:color="auto"/>
      </w:divBdr>
    </w:div>
    <w:div w:id="343096529">
      <w:bodyDiv w:val="1"/>
      <w:marLeft w:val="0"/>
      <w:marRight w:val="0"/>
      <w:marTop w:val="0"/>
      <w:marBottom w:val="0"/>
      <w:divBdr>
        <w:top w:val="none" w:sz="0" w:space="0" w:color="auto"/>
        <w:left w:val="none" w:sz="0" w:space="0" w:color="auto"/>
        <w:bottom w:val="none" w:sz="0" w:space="0" w:color="auto"/>
        <w:right w:val="none" w:sz="0" w:space="0" w:color="auto"/>
      </w:divBdr>
    </w:div>
    <w:div w:id="377780805">
      <w:bodyDiv w:val="1"/>
      <w:marLeft w:val="0"/>
      <w:marRight w:val="0"/>
      <w:marTop w:val="0"/>
      <w:marBottom w:val="0"/>
      <w:divBdr>
        <w:top w:val="none" w:sz="0" w:space="0" w:color="auto"/>
        <w:left w:val="none" w:sz="0" w:space="0" w:color="auto"/>
        <w:bottom w:val="none" w:sz="0" w:space="0" w:color="auto"/>
        <w:right w:val="none" w:sz="0" w:space="0" w:color="auto"/>
      </w:divBdr>
    </w:div>
    <w:div w:id="421604830">
      <w:bodyDiv w:val="1"/>
      <w:marLeft w:val="0"/>
      <w:marRight w:val="0"/>
      <w:marTop w:val="0"/>
      <w:marBottom w:val="0"/>
      <w:divBdr>
        <w:top w:val="none" w:sz="0" w:space="0" w:color="auto"/>
        <w:left w:val="none" w:sz="0" w:space="0" w:color="auto"/>
        <w:bottom w:val="none" w:sz="0" w:space="0" w:color="auto"/>
        <w:right w:val="none" w:sz="0" w:space="0" w:color="auto"/>
      </w:divBdr>
    </w:div>
    <w:div w:id="444620602">
      <w:bodyDiv w:val="1"/>
      <w:marLeft w:val="0"/>
      <w:marRight w:val="0"/>
      <w:marTop w:val="0"/>
      <w:marBottom w:val="0"/>
      <w:divBdr>
        <w:top w:val="none" w:sz="0" w:space="0" w:color="auto"/>
        <w:left w:val="none" w:sz="0" w:space="0" w:color="auto"/>
        <w:bottom w:val="none" w:sz="0" w:space="0" w:color="auto"/>
        <w:right w:val="none" w:sz="0" w:space="0" w:color="auto"/>
      </w:divBdr>
    </w:div>
    <w:div w:id="482770746">
      <w:bodyDiv w:val="1"/>
      <w:marLeft w:val="0"/>
      <w:marRight w:val="0"/>
      <w:marTop w:val="0"/>
      <w:marBottom w:val="0"/>
      <w:divBdr>
        <w:top w:val="none" w:sz="0" w:space="0" w:color="auto"/>
        <w:left w:val="none" w:sz="0" w:space="0" w:color="auto"/>
        <w:bottom w:val="none" w:sz="0" w:space="0" w:color="auto"/>
        <w:right w:val="none" w:sz="0" w:space="0" w:color="auto"/>
      </w:divBdr>
    </w:div>
    <w:div w:id="490487783">
      <w:bodyDiv w:val="1"/>
      <w:marLeft w:val="0"/>
      <w:marRight w:val="0"/>
      <w:marTop w:val="0"/>
      <w:marBottom w:val="0"/>
      <w:divBdr>
        <w:top w:val="none" w:sz="0" w:space="0" w:color="auto"/>
        <w:left w:val="none" w:sz="0" w:space="0" w:color="auto"/>
        <w:bottom w:val="none" w:sz="0" w:space="0" w:color="auto"/>
        <w:right w:val="none" w:sz="0" w:space="0" w:color="auto"/>
      </w:divBdr>
    </w:div>
    <w:div w:id="510800848">
      <w:bodyDiv w:val="1"/>
      <w:marLeft w:val="0"/>
      <w:marRight w:val="0"/>
      <w:marTop w:val="0"/>
      <w:marBottom w:val="0"/>
      <w:divBdr>
        <w:top w:val="none" w:sz="0" w:space="0" w:color="auto"/>
        <w:left w:val="none" w:sz="0" w:space="0" w:color="auto"/>
        <w:bottom w:val="none" w:sz="0" w:space="0" w:color="auto"/>
        <w:right w:val="none" w:sz="0" w:space="0" w:color="auto"/>
      </w:divBdr>
    </w:div>
    <w:div w:id="791483684">
      <w:bodyDiv w:val="1"/>
      <w:marLeft w:val="0"/>
      <w:marRight w:val="0"/>
      <w:marTop w:val="0"/>
      <w:marBottom w:val="0"/>
      <w:divBdr>
        <w:top w:val="none" w:sz="0" w:space="0" w:color="auto"/>
        <w:left w:val="none" w:sz="0" w:space="0" w:color="auto"/>
        <w:bottom w:val="none" w:sz="0" w:space="0" w:color="auto"/>
        <w:right w:val="none" w:sz="0" w:space="0" w:color="auto"/>
      </w:divBdr>
    </w:div>
    <w:div w:id="840465044">
      <w:bodyDiv w:val="1"/>
      <w:marLeft w:val="0"/>
      <w:marRight w:val="0"/>
      <w:marTop w:val="0"/>
      <w:marBottom w:val="0"/>
      <w:divBdr>
        <w:top w:val="none" w:sz="0" w:space="0" w:color="auto"/>
        <w:left w:val="none" w:sz="0" w:space="0" w:color="auto"/>
        <w:bottom w:val="none" w:sz="0" w:space="0" w:color="auto"/>
        <w:right w:val="none" w:sz="0" w:space="0" w:color="auto"/>
      </w:divBdr>
    </w:div>
    <w:div w:id="9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82">
          <w:marLeft w:val="0"/>
          <w:marRight w:val="0"/>
          <w:marTop w:val="0"/>
          <w:marBottom w:val="0"/>
          <w:divBdr>
            <w:top w:val="none" w:sz="0" w:space="0" w:color="auto"/>
            <w:left w:val="none" w:sz="0" w:space="0" w:color="auto"/>
            <w:bottom w:val="none" w:sz="0" w:space="0" w:color="auto"/>
            <w:right w:val="none" w:sz="0" w:space="0" w:color="auto"/>
          </w:divBdr>
          <w:divsChild>
            <w:div w:id="1751465766">
              <w:marLeft w:val="0"/>
              <w:marRight w:val="0"/>
              <w:marTop w:val="0"/>
              <w:marBottom w:val="0"/>
              <w:divBdr>
                <w:top w:val="none" w:sz="0" w:space="0" w:color="auto"/>
                <w:left w:val="none" w:sz="0" w:space="0" w:color="auto"/>
                <w:bottom w:val="none" w:sz="0" w:space="0" w:color="auto"/>
                <w:right w:val="none" w:sz="0" w:space="0" w:color="auto"/>
              </w:divBdr>
              <w:divsChild>
                <w:div w:id="845823750">
                  <w:marLeft w:val="0"/>
                  <w:marRight w:val="0"/>
                  <w:marTop w:val="0"/>
                  <w:marBottom w:val="0"/>
                  <w:divBdr>
                    <w:top w:val="none" w:sz="0" w:space="0" w:color="auto"/>
                    <w:left w:val="none" w:sz="0" w:space="0" w:color="auto"/>
                    <w:bottom w:val="none" w:sz="0" w:space="0" w:color="auto"/>
                    <w:right w:val="none" w:sz="0" w:space="0" w:color="auto"/>
                  </w:divBdr>
                  <w:divsChild>
                    <w:div w:id="17261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15143">
      <w:bodyDiv w:val="1"/>
      <w:marLeft w:val="0"/>
      <w:marRight w:val="0"/>
      <w:marTop w:val="0"/>
      <w:marBottom w:val="0"/>
      <w:divBdr>
        <w:top w:val="none" w:sz="0" w:space="0" w:color="auto"/>
        <w:left w:val="none" w:sz="0" w:space="0" w:color="auto"/>
        <w:bottom w:val="none" w:sz="0" w:space="0" w:color="auto"/>
        <w:right w:val="none" w:sz="0" w:space="0" w:color="auto"/>
      </w:divBdr>
    </w:div>
    <w:div w:id="1039554513">
      <w:bodyDiv w:val="1"/>
      <w:marLeft w:val="0"/>
      <w:marRight w:val="0"/>
      <w:marTop w:val="0"/>
      <w:marBottom w:val="0"/>
      <w:divBdr>
        <w:top w:val="none" w:sz="0" w:space="0" w:color="auto"/>
        <w:left w:val="none" w:sz="0" w:space="0" w:color="auto"/>
        <w:bottom w:val="none" w:sz="0" w:space="0" w:color="auto"/>
        <w:right w:val="none" w:sz="0" w:space="0" w:color="auto"/>
      </w:divBdr>
    </w:div>
    <w:div w:id="1061364055">
      <w:bodyDiv w:val="1"/>
      <w:marLeft w:val="0"/>
      <w:marRight w:val="0"/>
      <w:marTop w:val="0"/>
      <w:marBottom w:val="0"/>
      <w:divBdr>
        <w:top w:val="none" w:sz="0" w:space="0" w:color="auto"/>
        <w:left w:val="none" w:sz="0" w:space="0" w:color="auto"/>
        <w:bottom w:val="none" w:sz="0" w:space="0" w:color="auto"/>
        <w:right w:val="none" w:sz="0" w:space="0" w:color="auto"/>
      </w:divBdr>
    </w:div>
    <w:div w:id="1135567810">
      <w:bodyDiv w:val="1"/>
      <w:marLeft w:val="0"/>
      <w:marRight w:val="0"/>
      <w:marTop w:val="0"/>
      <w:marBottom w:val="0"/>
      <w:divBdr>
        <w:top w:val="none" w:sz="0" w:space="0" w:color="auto"/>
        <w:left w:val="none" w:sz="0" w:space="0" w:color="auto"/>
        <w:bottom w:val="none" w:sz="0" w:space="0" w:color="auto"/>
        <w:right w:val="none" w:sz="0" w:space="0" w:color="auto"/>
      </w:divBdr>
    </w:div>
    <w:div w:id="1147435197">
      <w:bodyDiv w:val="1"/>
      <w:marLeft w:val="0"/>
      <w:marRight w:val="0"/>
      <w:marTop w:val="0"/>
      <w:marBottom w:val="0"/>
      <w:divBdr>
        <w:top w:val="none" w:sz="0" w:space="0" w:color="auto"/>
        <w:left w:val="none" w:sz="0" w:space="0" w:color="auto"/>
        <w:bottom w:val="none" w:sz="0" w:space="0" w:color="auto"/>
        <w:right w:val="none" w:sz="0" w:space="0" w:color="auto"/>
      </w:divBdr>
    </w:div>
    <w:div w:id="1203830971">
      <w:bodyDiv w:val="1"/>
      <w:marLeft w:val="0"/>
      <w:marRight w:val="0"/>
      <w:marTop w:val="0"/>
      <w:marBottom w:val="0"/>
      <w:divBdr>
        <w:top w:val="none" w:sz="0" w:space="0" w:color="auto"/>
        <w:left w:val="none" w:sz="0" w:space="0" w:color="auto"/>
        <w:bottom w:val="none" w:sz="0" w:space="0" w:color="auto"/>
        <w:right w:val="none" w:sz="0" w:space="0" w:color="auto"/>
      </w:divBdr>
    </w:div>
    <w:div w:id="1286622029">
      <w:bodyDiv w:val="1"/>
      <w:marLeft w:val="0"/>
      <w:marRight w:val="0"/>
      <w:marTop w:val="0"/>
      <w:marBottom w:val="0"/>
      <w:divBdr>
        <w:top w:val="none" w:sz="0" w:space="0" w:color="auto"/>
        <w:left w:val="none" w:sz="0" w:space="0" w:color="auto"/>
        <w:bottom w:val="none" w:sz="0" w:space="0" w:color="auto"/>
        <w:right w:val="none" w:sz="0" w:space="0" w:color="auto"/>
      </w:divBdr>
    </w:div>
    <w:div w:id="1324966223">
      <w:bodyDiv w:val="1"/>
      <w:marLeft w:val="0"/>
      <w:marRight w:val="0"/>
      <w:marTop w:val="0"/>
      <w:marBottom w:val="0"/>
      <w:divBdr>
        <w:top w:val="none" w:sz="0" w:space="0" w:color="auto"/>
        <w:left w:val="none" w:sz="0" w:space="0" w:color="auto"/>
        <w:bottom w:val="none" w:sz="0" w:space="0" w:color="auto"/>
        <w:right w:val="none" w:sz="0" w:space="0" w:color="auto"/>
      </w:divBdr>
      <w:divsChild>
        <w:div w:id="1911303210">
          <w:marLeft w:val="0"/>
          <w:marRight w:val="0"/>
          <w:marTop w:val="0"/>
          <w:marBottom w:val="0"/>
          <w:divBdr>
            <w:top w:val="none" w:sz="0" w:space="0" w:color="auto"/>
            <w:left w:val="none" w:sz="0" w:space="0" w:color="auto"/>
            <w:bottom w:val="none" w:sz="0" w:space="0" w:color="auto"/>
            <w:right w:val="none" w:sz="0" w:space="0" w:color="auto"/>
          </w:divBdr>
          <w:divsChild>
            <w:div w:id="166099599">
              <w:marLeft w:val="0"/>
              <w:marRight w:val="0"/>
              <w:marTop w:val="0"/>
              <w:marBottom w:val="0"/>
              <w:divBdr>
                <w:top w:val="none" w:sz="0" w:space="0" w:color="auto"/>
                <w:left w:val="none" w:sz="0" w:space="0" w:color="auto"/>
                <w:bottom w:val="none" w:sz="0" w:space="0" w:color="auto"/>
                <w:right w:val="none" w:sz="0" w:space="0" w:color="auto"/>
              </w:divBdr>
              <w:divsChild>
                <w:div w:id="1060789338">
                  <w:marLeft w:val="0"/>
                  <w:marRight w:val="0"/>
                  <w:marTop w:val="0"/>
                  <w:marBottom w:val="0"/>
                  <w:divBdr>
                    <w:top w:val="none" w:sz="0" w:space="0" w:color="auto"/>
                    <w:left w:val="none" w:sz="0" w:space="0" w:color="auto"/>
                    <w:bottom w:val="none" w:sz="0" w:space="0" w:color="auto"/>
                    <w:right w:val="none" w:sz="0" w:space="0" w:color="auto"/>
                  </w:divBdr>
                  <w:divsChild>
                    <w:div w:id="13159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2825">
      <w:bodyDiv w:val="1"/>
      <w:marLeft w:val="0"/>
      <w:marRight w:val="0"/>
      <w:marTop w:val="0"/>
      <w:marBottom w:val="0"/>
      <w:divBdr>
        <w:top w:val="none" w:sz="0" w:space="0" w:color="auto"/>
        <w:left w:val="none" w:sz="0" w:space="0" w:color="auto"/>
        <w:bottom w:val="none" w:sz="0" w:space="0" w:color="auto"/>
        <w:right w:val="none" w:sz="0" w:space="0" w:color="auto"/>
      </w:divBdr>
    </w:div>
    <w:div w:id="1366521228">
      <w:bodyDiv w:val="1"/>
      <w:marLeft w:val="0"/>
      <w:marRight w:val="0"/>
      <w:marTop w:val="0"/>
      <w:marBottom w:val="0"/>
      <w:divBdr>
        <w:top w:val="none" w:sz="0" w:space="0" w:color="auto"/>
        <w:left w:val="none" w:sz="0" w:space="0" w:color="auto"/>
        <w:bottom w:val="none" w:sz="0" w:space="0" w:color="auto"/>
        <w:right w:val="none" w:sz="0" w:space="0" w:color="auto"/>
      </w:divBdr>
    </w:div>
    <w:div w:id="1708291220">
      <w:bodyDiv w:val="1"/>
      <w:marLeft w:val="0"/>
      <w:marRight w:val="0"/>
      <w:marTop w:val="0"/>
      <w:marBottom w:val="0"/>
      <w:divBdr>
        <w:top w:val="none" w:sz="0" w:space="0" w:color="auto"/>
        <w:left w:val="none" w:sz="0" w:space="0" w:color="auto"/>
        <w:bottom w:val="none" w:sz="0" w:space="0" w:color="auto"/>
        <w:right w:val="none" w:sz="0" w:space="0" w:color="auto"/>
      </w:divBdr>
    </w:div>
    <w:div w:id="1747610930">
      <w:bodyDiv w:val="1"/>
      <w:marLeft w:val="0"/>
      <w:marRight w:val="0"/>
      <w:marTop w:val="0"/>
      <w:marBottom w:val="0"/>
      <w:divBdr>
        <w:top w:val="none" w:sz="0" w:space="0" w:color="auto"/>
        <w:left w:val="none" w:sz="0" w:space="0" w:color="auto"/>
        <w:bottom w:val="none" w:sz="0" w:space="0" w:color="auto"/>
        <w:right w:val="none" w:sz="0" w:space="0" w:color="auto"/>
      </w:divBdr>
    </w:div>
    <w:div w:id="187977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880">
          <w:marLeft w:val="0"/>
          <w:marRight w:val="0"/>
          <w:marTop w:val="0"/>
          <w:marBottom w:val="0"/>
          <w:divBdr>
            <w:top w:val="none" w:sz="0" w:space="0" w:color="auto"/>
            <w:left w:val="none" w:sz="0" w:space="0" w:color="auto"/>
            <w:bottom w:val="none" w:sz="0" w:space="0" w:color="auto"/>
            <w:right w:val="none" w:sz="0" w:space="0" w:color="auto"/>
          </w:divBdr>
          <w:divsChild>
            <w:div w:id="1489983299">
              <w:marLeft w:val="0"/>
              <w:marRight w:val="0"/>
              <w:marTop w:val="0"/>
              <w:marBottom w:val="0"/>
              <w:divBdr>
                <w:top w:val="none" w:sz="0" w:space="0" w:color="auto"/>
                <w:left w:val="none" w:sz="0" w:space="0" w:color="auto"/>
                <w:bottom w:val="none" w:sz="0" w:space="0" w:color="auto"/>
                <w:right w:val="none" w:sz="0" w:space="0" w:color="auto"/>
              </w:divBdr>
              <w:divsChild>
                <w:div w:id="161626525">
                  <w:marLeft w:val="0"/>
                  <w:marRight w:val="0"/>
                  <w:marTop w:val="0"/>
                  <w:marBottom w:val="0"/>
                  <w:divBdr>
                    <w:top w:val="none" w:sz="0" w:space="0" w:color="auto"/>
                    <w:left w:val="none" w:sz="0" w:space="0" w:color="auto"/>
                    <w:bottom w:val="none" w:sz="0" w:space="0" w:color="auto"/>
                    <w:right w:val="none" w:sz="0" w:space="0" w:color="auto"/>
                  </w:divBdr>
                  <w:divsChild>
                    <w:div w:id="1223323679">
                      <w:marLeft w:val="0"/>
                      <w:marRight w:val="0"/>
                      <w:marTop w:val="0"/>
                      <w:marBottom w:val="0"/>
                      <w:divBdr>
                        <w:top w:val="none" w:sz="0" w:space="0" w:color="auto"/>
                        <w:left w:val="none" w:sz="0" w:space="0" w:color="auto"/>
                        <w:bottom w:val="none" w:sz="0" w:space="0" w:color="auto"/>
                        <w:right w:val="none" w:sz="0" w:space="0" w:color="auto"/>
                      </w:divBdr>
                    </w:div>
                    <w:div w:id="1877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1400">
      <w:bodyDiv w:val="1"/>
      <w:marLeft w:val="0"/>
      <w:marRight w:val="0"/>
      <w:marTop w:val="0"/>
      <w:marBottom w:val="0"/>
      <w:divBdr>
        <w:top w:val="none" w:sz="0" w:space="0" w:color="auto"/>
        <w:left w:val="none" w:sz="0" w:space="0" w:color="auto"/>
        <w:bottom w:val="none" w:sz="0" w:space="0" w:color="auto"/>
        <w:right w:val="none" w:sz="0" w:space="0" w:color="auto"/>
      </w:divBdr>
    </w:div>
    <w:div w:id="2060013203">
      <w:bodyDiv w:val="1"/>
      <w:marLeft w:val="0"/>
      <w:marRight w:val="0"/>
      <w:marTop w:val="0"/>
      <w:marBottom w:val="0"/>
      <w:divBdr>
        <w:top w:val="none" w:sz="0" w:space="0" w:color="auto"/>
        <w:left w:val="none" w:sz="0" w:space="0" w:color="auto"/>
        <w:bottom w:val="none" w:sz="0" w:space="0" w:color="auto"/>
        <w:right w:val="none" w:sz="0" w:space="0" w:color="auto"/>
      </w:divBdr>
    </w:div>
    <w:div w:id="21170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6CAA8C11FC7449A4689843A7277A2A" ma:contentTypeVersion="14" ma:contentTypeDescription="Vytvoří nový dokument" ma:contentTypeScope="" ma:versionID="2a7aabd4df9a590b52fa45459f518735">
  <xsd:schema xmlns:xsd="http://www.w3.org/2001/XMLSchema" xmlns:xs="http://www.w3.org/2001/XMLSchema" xmlns:p="http://schemas.microsoft.com/office/2006/metadata/properties" xmlns:ns2="3848efb2-dc0b-47a0-b1f8-0f610fb0e147" xmlns:ns3="fdcdc727-cdef-4a82-91f1-c82bc2f2aa0d" targetNamespace="http://schemas.microsoft.com/office/2006/metadata/properties" ma:root="true" ma:fieldsID="699a28836603993977a7f52253e54443" ns2:_="" ns3:_="">
    <xsd:import namespace="3848efb2-dc0b-47a0-b1f8-0f610fb0e147"/>
    <xsd:import namespace="fdcdc727-cdef-4a82-91f1-c82bc2f2a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o_x010d_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efb2-dc0b-47a0-b1f8-0f610fb0e1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o_x010d_et" ma:index="21" nillable="true" ma:displayName="Počet" ma:default="1" ma:format="Dropdown" ma:internalName="Po_x010d_e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dcdc727-cdef-4a82-91f1-c82bc2f2aa0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_x010d_et xmlns="3848efb2-dc0b-47a0-b1f8-0f610fb0e147">1</Po_x010d_et>
  </documentManagement>
</p:properties>
</file>

<file path=customXml/itemProps1.xml><?xml version="1.0" encoding="utf-8"?>
<ds:datastoreItem xmlns:ds="http://schemas.openxmlformats.org/officeDocument/2006/customXml" ds:itemID="{65275B7D-5472-4B50-A05A-FE172326E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efb2-dc0b-47a0-b1f8-0f610fb0e147"/>
    <ds:schemaRef ds:uri="fdcdc727-cdef-4a82-91f1-c82bc2f2a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80D4B-66A0-4DDD-8CB2-4829115ABD84}">
  <ds:schemaRefs>
    <ds:schemaRef ds:uri="http://schemas.openxmlformats.org/officeDocument/2006/bibliography"/>
  </ds:schemaRefs>
</ds:datastoreItem>
</file>

<file path=customXml/itemProps3.xml><?xml version="1.0" encoding="utf-8"?>
<ds:datastoreItem xmlns:ds="http://schemas.openxmlformats.org/officeDocument/2006/customXml" ds:itemID="{F9264327-AF36-430B-9FF4-A50ED334DF44}">
  <ds:schemaRefs>
    <ds:schemaRef ds:uri="http://schemas.microsoft.com/sharepoint/v3/contenttype/forms"/>
  </ds:schemaRefs>
</ds:datastoreItem>
</file>

<file path=customXml/itemProps4.xml><?xml version="1.0" encoding="utf-8"?>
<ds:datastoreItem xmlns:ds="http://schemas.openxmlformats.org/officeDocument/2006/customXml" ds:itemID="{B005F0C3-FC75-46DC-B415-EF304C179CA8}">
  <ds:schemaRefs>
    <ds:schemaRef ds:uri="http://schemas.microsoft.com/office/2006/metadata/properties"/>
    <ds:schemaRef ds:uri="http://schemas.microsoft.com/office/infopath/2007/PartnerControls"/>
    <ds:schemaRef ds:uri="3848efb2-dc0b-47a0-b1f8-0f610fb0e147"/>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5491</Words>
  <Characters>32398</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trnka@cheb.cz</dc:creator>
  <cp:lastModifiedBy>Maroš Sovák z KROUPAHELÁN</cp:lastModifiedBy>
  <cp:revision>6</cp:revision>
  <dcterms:created xsi:type="dcterms:W3CDTF">2021-12-01T12:26:00Z</dcterms:created>
  <dcterms:modified xsi:type="dcterms:W3CDTF">2021-12-08T09:58:00Z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0x010100306CAA8C11FC7449A4689843A7277A2A</vt:lpwstr>
  </property>
</Properties>
</file>