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B53D" w14:textId="77777777" w:rsidR="009A7F20" w:rsidRDefault="009A7F20" w:rsidP="00CC50B7">
      <w:pPr>
        <w:pStyle w:val="Nzev"/>
        <w:widowControl/>
        <w:spacing w:before="120" w:after="120"/>
        <w:rPr>
          <w:rFonts w:ascii="Times New Roman" w:hAnsi="Times New Roman"/>
          <w:sz w:val="56"/>
          <w:szCs w:val="56"/>
        </w:rPr>
      </w:pPr>
    </w:p>
    <w:p w14:paraId="54AD025F" w14:textId="0B5D7F27" w:rsidR="00E91671" w:rsidRDefault="00E91671" w:rsidP="00CC50B7">
      <w:pPr>
        <w:pStyle w:val="Nzev"/>
        <w:widowControl/>
        <w:spacing w:before="120" w:after="120"/>
        <w:rPr>
          <w:rFonts w:ascii="Times New Roman" w:hAnsi="Times New Roman"/>
          <w:sz w:val="56"/>
          <w:szCs w:val="56"/>
        </w:rPr>
      </w:pPr>
      <w:r w:rsidRPr="002C731C">
        <w:rPr>
          <w:rFonts w:ascii="Times New Roman" w:hAnsi="Times New Roman"/>
          <w:sz w:val="56"/>
          <w:szCs w:val="56"/>
        </w:rPr>
        <w:t>SMLOUVA O DÍLO</w:t>
      </w:r>
    </w:p>
    <w:p w14:paraId="2B7B0191" w14:textId="18F545BB" w:rsidR="00063D90" w:rsidRPr="00063D90" w:rsidRDefault="00C76392" w:rsidP="00063D90">
      <w:pPr>
        <w:widowControl/>
        <w:spacing w:before="120" w:after="120"/>
        <w:jc w:val="center"/>
        <w:rPr>
          <w:b/>
          <w:bCs/>
          <w:sz w:val="32"/>
          <w:szCs w:val="32"/>
        </w:rPr>
      </w:pPr>
      <w:r w:rsidRPr="005629CF">
        <w:rPr>
          <w:b/>
          <w:bCs/>
          <w:sz w:val="36"/>
          <w:szCs w:val="36"/>
        </w:rPr>
        <w:t xml:space="preserve">Rekonstrukce zimního stadionu v </w:t>
      </w:r>
      <w:r w:rsidR="00DA3A49" w:rsidRPr="005629CF">
        <w:rPr>
          <w:b/>
          <w:bCs/>
          <w:sz w:val="36"/>
          <w:szCs w:val="36"/>
        </w:rPr>
        <w:t>Chebu – PD</w:t>
      </w:r>
    </w:p>
    <w:p w14:paraId="3148D30B" w14:textId="79F03ACB" w:rsidR="00E91671" w:rsidRPr="002C731C" w:rsidRDefault="00E91671" w:rsidP="00CC50B7">
      <w:pPr>
        <w:widowControl/>
        <w:spacing w:before="120" w:after="120"/>
        <w:jc w:val="both"/>
        <w:rPr>
          <w:sz w:val="24"/>
        </w:rPr>
      </w:pPr>
      <w:r w:rsidRPr="002C731C">
        <w:rPr>
          <w:sz w:val="24"/>
        </w:rPr>
        <w:t>uzavřená ve smyslu § 2586 a násl. zákona č. 89/2012 Sb., občanského zákoníku, ve znění pozdějších předpisů</w:t>
      </w:r>
      <w:r w:rsidR="00D21D6A">
        <w:rPr>
          <w:sz w:val="24"/>
        </w:rPr>
        <w:t xml:space="preserve"> </w:t>
      </w:r>
      <w:r w:rsidR="005F43B6" w:rsidRPr="005F43B6">
        <w:rPr>
          <w:sz w:val="24"/>
        </w:rPr>
        <w:t>(dále jen „občanský zákoník“)</w:t>
      </w:r>
      <w:r w:rsidRPr="002C731C">
        <w:rPr>
          <w:sz w:val="24"/>
        </w:rPr>
        <w:t>, mezi těmito smluvními stranami:</w:t>
      </w:r>
    </w:p>
    <w:p w14:paraId="79429148" w14:textId="77777777" w:rsidR="00E91671" w:rsidRPr="002C731C" w:rsidRDefault="00E91671" w:rsidP="00CC50B7">
      <w:pPr>
        <w:widowControl/>
        <w:spacing w:before="120" w:after="120"/>
        <w:rPr>
          <w:sz w:val="24"/>
        </w:rPr>
      </w:pPr>
    </w:p>
    <w:p w14:paraId="09CC72CB" w14:textId="00C6545B" w:rsidR="00E91671" w:rsidRPr="002C731C" w:rsidRDefault="00E91671" w:rsidP="00CC50B7">
      <w:pPr>
        <w:widowControl/>
        <w:tabs>
          <w:tab w:val="left" w:pos="284"/>
          <w:tab w:val="left" w:pos="1985"/>
        </w:tabs>
        <w:rPr>
          <w:sz w:val="24"/>
        </w:rPr>
      </w:pPr>
      <w:r w:rsidRPr="002C731C">
        <w:rPr>
          <w:b/>
          <w:sz w:val="24"/>
          <w:u w:val="single"/>
        </w:rPr>
        <w:t>1.</w:t>
      </w:r>
      <w:r w:rsidRPr="002C731C">
        <w:rPr>
          <w:sz w:val="24"/>
          <w:u w:val="single"/>
        </w:rPr>
        <w:t xml:space="preserve"> </w:t>
      </w:r>
      <w:r w:rsidR="006603F6" w:rsidRPr="002C731C">
        <w:rPr>
          <w:sz w:val="24"/>
          <w:u w:val="single"/>
        </w:rPr>
        <w:t xml:space="preserve"> </w:t>
      </w:r>
      <w:r w:rsidRPr="002C731C">
        <w:rPr>
          <w:sz w:val="24"/>
          <w:u w:val="single"/>
        </w:rPr>
        <w:t xml:space="preserve">objednatelem: </w:t>
      </w:r>
      <w:r w:rsidRPr="002C731C">
        <w:rPr>
          <w:sz w:val="24"/>
        </w:rPr>
        <w:tab/>
      </w:r>
      <w:r w:rsidRPr="002C731C">
        <w:rPr>
          <w:sz w:val="24"/>
        </w:rPr>
        <w:tab/>
      </w:r>
      <w:r w:rsidRPr="002C731C">
        <w:rPr>
          <w:sz w:val="24"/>
        </w:rPr>
        <w:tab/>
      </w:r>
      <w:r w:rsidRPr="002C731C">
        <w:rPr>
          <w:b/>
          <w:sz w:val="24"/>
        </w:rPr>
        <w:t>město Cheb</w:t>
      </w:r>
    </w:p>
    <w:p w14:paraId="035C7E23" w14:textId="77777777" w:rsidR="00E91671" w:rsidRPr="002C731C" w:rsidRDefault="00E91671" w:rsidP="00CC50B7">
      <w:pPr>
        <w:widowControl/>
        <w:tabs>
          <w:tab w:val="left" w:pos="284"/>
          <w:tab w:val="left" w:pos="1985"/>
        </w:tabs>
        <w:rPr>
          <w:sz w:val="24"/>
        </w:rPr>
      </w:pPr>
      <w:r w:rsidRPr="002C731C">
        <w:rPr>
          <w:sz w:val="24"/>
        </w:rPr>
        <w:tab/>
        <w:t xml:space="preserve">se sídlem: </w:t>
      </w:r>
      <w:r w:rsidRPr="002C731C">
        <w:rPr>
          <w:sz w:val="24"/>
        </w:rPr>
        <w:tab/>
      </w:r>
      <w:r w:rsidRPr="002C731C">
        <w:rPr>
          <w:sz w:val="24"/>
        </w:rPr>
        <w:tab/>
      </w:r>
      <w:r w:rsidRPr="002C731C">
        <w:rPr>
          <w:sz w:val="24"/>
        </w:rPr>
        <w:tab/>
      </w:r>
      <w:r w:rsidRPr="002C731C">
        <w:rPr>
          <w:b/>
          <w:sz w:val="24"/>
        </w:rPr>
        <w:t>náměstí Krále Jiřího z Poděbrad 1/14, 350 20 Cheb</w:t>
      </w:r>
    </w:p>
    <w:p w14:paraId="0E5FB486" w14:textId="77777777" w:rsidR="00E91671" w:rsidRPr="002C731C" w:rsidRDefault="00E91671" w:rsidP="00CC50B7">
      <w:pPr>
        <w:widowControl/>
        <w:tabs>
          <w:tab w:val="left" w:pos="284"/>
          <w:tab w:val="left" w:pos="1985"/>
        </w:tabs>
        <w:rPr>
          <w:sz w:val="24"/>
        </w:rPr>
      </w:pPr>
      <w:r w:rsidRPr="002C731C">
        <w:rPr>
          <w:sz w:val="24"/>
        </w:rPr>
        <w:tab/>
        <w:t xml:space="preserve">IČO: </w:t>
      </w:r>
      <w:r w:rsidRPr="002C731C">
        <w:rPr>
          <w:sz w:val="24"/>
        </w:rPr>
        <w:tab/>
      </w:r>
      <w:r w:rsidRPr="002C731C">
        <w:rPr>
          <w:sz w:val="24"/>
        </w:rPr>
        <w:tab/>
      </w:r>
      <w:r w:rsidRPr="002C731C">
        <w:rPr>
          <w:sz w:val="24"/>
        </w:rPr>
        <w:tab/>
      </w:r>
      <w:r w:rsidRPr="002C731C">
        <w:rPr>
          <w:b/>
          <w:sz w:val="24"/>
        </w:rPr>
        <w:t>00253979</w:t>
      </w:r>
    </w:p>
    <w:p w14:paraId="089D27D0" w14:textId="77777777" w:rsidR="00E91671" w:rsidRPr="002C731C" w:rsidRDefault="00E91671" w:rsidP="00CC50B7">
      <w:pPr>
        <w:pStyle w:val="Nadpis7"/>
        <w:tabs>
          <w:tab w:val="clear" w:pos="426"/>
          <w:tab w:val="left" w:pos="284"/>
        </w:tabs>
        <w:rPr>
          <w:rFonts w:ascii="Times New Roman" w:hAnsi="Times New Roman"/>
        </w:rPr>
      </w:pPr>
      <w:r w:rsidRPr="002C731C">
        <w:rPr>
          <w:rFonts w:ascii="Times New Roman" w:hAnsi="Times New Roman"/>
        </w:rPr>
        <w:tab/>
        <w:t xml:space="preserve">DIČ: </w:t>
      </w:r>
      <w:r w:rsidRPr="002C731C">
        <w:rPr>
          <w:rFonts w:ascii="Times New Roman" w:hAnsi="Times New Roman"/>
        </w:rPr>
        <w:tab/>
      </w:r>
      <w:r w:rsidRPr="002C731C">
        <w:rPr>
          <w:rFonts w:ascii="Times New Roman" w:hAnsi="Times New Roman"/>
        </w:rPr>
        <w:tab/>
      </w:r>
      <w:r w:rsidRPr="002C731C">
        <w:rPr>
          <w:rFonts w:ascii="Times New Roman" w:hAnsi="Times New Roman"/>
        </w:rPr>
        <w:tab/>
      </w:r>
      <w:r w:rsidRPr="002C731C">
        <w:rPr>
          <w:rFonts w:ascii="Times New Roman" w:hAnsi="Times New Roman"/>
          <w:b/>
        </w:rPr>
        <w:t>CZ 00253979</w:t>
      </w:r>
    </w:p>
    <w:p w14:paraId="100D13B5" w14:textId="77777777" w:rsidR="00E91671" w:rsidRPr="002C731C" w:rsidRDefault="00E91671" w:rsidP="00CC50B7">
      <w:pPr>
        <w:widowControl/>
        <w:tabs>
          <w:tab w:val="left" w:pos="284"/>
          <w:tab w:val="left" w:pos="1985"/>
        </w:tabs>
        <w:rPr>
          <w:sz w:val="24"/>
        </w:rPr>
      </w:pPr>
      <w:r w:rsidRPr="002C731C">
        <w:rPr>
          <w:sz w:val="24"/>
        </w:rPr>
        <w:tab/>
        <w:t xml:space="preserve">bankovní spojení: </w:t>
      </w:r>
      <w:r w:rsidRPr="002C731C">
        <w:rPr>
          <w:sz w:val="24"/>
        </w:rPr>
        <w:tab/>
      </w:r>
      <w:r w:rsidRPr="002C731C">
        <w:rPr>
          <w:sz w:val="24"/>
        </w:rPr>
        <w:tab/>
      </w:r>
      <w:r w:rsidRPr="002C731C">
        <w:rPr>
          <w:b/>
          <w:sz w:val="24"/>
        </w:rPr>
        <w:t xml:space="preserve">KB Cheb; č. </w:t>
      </w:r>
      <w:proofErr w:type="spellStart"/>
      <w:r w:rsidRPr="002C731C">
        <w:rPr>
          <w:b/>
          <w:sz w:val="24"/>
        </w:rPr>
        <w:t>ú.</w:t>
      </w:r>
      <w:proofErr w:type="spellEnd"/>
      <w:r w:rsidRPr="002C731C">
        <w:rPr>
          <w:b/>
          <w:sz w:val="24"/>
        </w:rPr>
        <w:t xml:space="preserve"> 528331/0100</w:t>
      </w:r>
    </w:p>
    <w:p w14:paraId="60B9C29F" w14:textId="63AF761C" w:rsidR="00E91671" w:rsidRPr="002C731C" w:rsidRDefault="00E91671" w:rsidP="00CC50B7">
      <w:pPr>
        <w:widowControl/>
        <w:tabs>
          <w:tab w:val="left" w:pos="284"/>
          <w:tab w:val="left" w:pos="1985"/>
        </w:tabs>
        <w:rPr>
          <w:sz w:val="24"/>
        </w:rPr>
      </w:pPr>
      <w:r w:rsidRPr="002C731C">
        <w:rPr>
          <w:sz w:val="24"/>
        </w:rPr>
        <w:tab/>
        <w:t xml:space="preserve">zastoupený: </w:t>
      </w:r>
      <w:r w:rsidRPr="002C731C">
        <w:rPr>
          <w:sz w:val="24"/>
        </w:rPr>
        <w:tab/>
      </w:r>
      <w:r w:rsidRPr="002C731C">
        <w:rPr>
          <w:sz w:val="24"/>
        </w:rPr>
        <w:tab/>
      </w:r>
      <w:r w:rsidRPr="002C731C">
        <w:rPr>
          <w:sz w:val="24"/>
        </w:rPr>
        <w:tab/>
      </w:r>
      <w:r w:rsidR="00E526A4" w:rsidRPr="001E5E96">
        <w:rPr>
          <w:b/>
          <w:sz w:val="24"/>
        </w:rPr>
        <w:t>Ing. Janem Vrbou</w:t>
      </w:r>
      <w:r w:rsidRPr="001E5E96">
        <w:rPr>
          <w:b/>
          <w:sz w:val="24"/>
        </w:rPr>
        <w:t>, starostou města</w:t>
      </w:r>
    </w:p>
    <w:p w14:paraId="516C2C9F" w14:textId="77777777" w:rsidR="00E91671" w:rsidRPr="002C731C" w:rsidRDefault="00E91671" w:rsidP="00CC50B7">
      <w:pPr>
        <w:widowControl/>
        <w:tabs>
          <w:tab w:val="left" w:pos="284"/>
          <w:tab w:val="left" w:pos="1985"/>
        </w:tabs>
        <w:rPr>
          <w:sz w:val="24"/>
        </w:rPr>
      </w:pPr>
    </w:p>
    <w:p w14:paraId="3DF8A7F4" w14:textId="77777777" w:rsidR="00E91671" w:rsidRPr="002C731C" w:rsidRDefault="00E91671" w:rsidP="00CC50B7">
      <w:pPr>
        <w:widowControl/>
        <w:tabs>
          <w:tab w:val="left" w:pos="426"/>
        </w:tabs>
        <w:rPr>
          <w:sz w:val="24"/>
        </w:rPr>
      </w:pPr>
      <w:r w:rsidRPr="002C731C">
        <w:rPr>
          <w:sz w:val="24"/>
        </w:rPr>
        <w:t>a</w:t>
      </w:r>
    </w:p>
    <w:p w14:paraId="07500D77" w14:textId="77777777" w:rsidR="00E91671" w:rsidRPr="002C731C" w:rsidRDefault="00E91671" w:rsidP="00CC50B7">
      <w:pPr>
        <w:widowControl/>
        <w:tabs>
          <w:tab w:val="left" w:pos="426"/>
        </w:tabs>
        <w:rPr>
          <w:sz w:val="24"/>
        </w:rPr>
      </w:pPr>
    </w:p>
    <w:p w14:paraId="3CCA01FF" w14:textId="11072B06" w:rsidR="00B21EC1" w:rsidRPr="002F4658" w:rsidRDefault="00D423B4" w:rsidP="00CC50B7">
      <w:pPr>
        <w:widowControl/>
        <w:tabs>
          <w:tab w:val="left" w:pos="284"/>
          <w:tab w:val="left" w:pos="1985"/>
        </w:tabs>
        <w:rPr>
          <w:b/>
          <w:sz w:val="24"/>
        </w:rPr>
      </w:pPr>
      <w:r w:rsidRPr="002F4658">
        <w:rPr>
          <w:b/>
          <w:sz w:val="24"/>
          <w:u w:val="single"/>
        </w:rPr>
        <w:t>2</w:t>
      </w:r>
      <w:r w:rsidR="00B21EC1" w:rsidRPr="002F4658">
        <w:rPr>
          <w:b/>
          <w:sz w:val="24"/>
          <w:u w:val="single"/>
        </w:rPr>
        <w:t>.</w:t>
      </w:r>
      <w:r w:rsidR="00B21EC1" w:rsidRPr="002F4658">
        <w:rPr>
          <w:sz w:val="24"/>
          <w:u w:val="single"/>
        </w:rPr>
        <w:t xml:space="preserve">  zhotovitelem:</w:t>
      </w:r>
      <w:r w:rsidR="00B21EC1" w:rsidRPr="002F4658">
        <w:rPr>
          <w:sz w:val="24"/>
        </w:rPr>
        <w:tab/>
      </w:r>
      <w:r w:rsidR="00B21EC1" w:rsidRPr="002F4658">
        <w:rPr>
          <w:sz w:val="24"/>
        </w:rPr>
        <w:tab/>
      </w:r>
      <w:r w:rsidR="00B21EC1" w:rsidRPr="002F4658">
        <w:rPr>
          <w:sz w:val="24"/>
        </w:rPr>
        <w:tab/>
      </w:r>
      <w:permStart w:id="1118976582" w:edGrp="everyone"/>
      <w:r w:rsidR="00DC67C6" w:rsidRPr="00DC67C6">
        <w:rPr>
          <w:b/>
          <w:sz w:val="24"/>
          <w:highlight w:val="yellow"/>
        </w:rPr>
        <w:t>XXXXXX</w:t>
      </w:r>
      <w:permEnd w:id="1118976582"/>
    </w:p>
    <w:p w14:paraId="64ABB725" w14:textId="33293688" w:rsidR="00B21EC1" w:rsidRPr="002F4658" w:rsidRDefault="00B21EC1" w:rsidP="00CC50B7">
      <w:pPr>
        <w:widowControl/>
        <w:tabs>
          <w:tab w:val="left" w:pos="426"/>
        </w:tabs>
        <w:ind w:firstLine="284"/>
        <w:rPr>
          <w:sz w:val="24"/>
        </w:rPr>
      </w:pPr>
      <w:r w:rsidRPr="002F4658">
        <w:rPr>
          <w:sz w:val="24"/>
        </w:rPr>
        <w:t>zapsaná v obchodním rejstříku vedeném Krajským soudem</w:t>
      </w:r>
      <w:r w:rsidRPr="002F4658">
        <w:rPr>
          <w:b/>
          <w:sz w:val="24"/>
        </w:rPr>
        <w:t xml:space="preserve"> </w:t>
      </w:r>
      <w:permStart w:id="1320157418" w:edGrp="everyone"/>
      <w:r w:rsidR="00DC67C6" w:rsidRPr="00DC67C6">
        <w:rPr>
          <w:b/>
          <w:sz w:val="24"/>
          <w:highlight w:val="yellow"/>
        </w:rPr>
        <w:t>XXXXXX</w:t>
      </w:r>
      <w:permEnd w:id="1320157418"/>
    </w:p>
    <w:p w14:paraId="2CBB6157" w14:textId="477D338D" w:rsidR="00B21EC1" w:rsidRPr="002F4658" w:rsidRDefault="00B21EC1" w:rsidP="00CC50B7">
      <w:pPr>
        <w:widowControl/>
        <w:tabs>
          <w:tab w:val="left" w:pos="284"/>
          <w:tab w:val="left" w:pos="1985"/>
        </w:tabs>
        <w:rPr>
          <w:sz w:val="24"/>
        </w:rPr>
      </w:pPr>
      <w:r w:rsidRPr="002F4658">
        <w:rPr>
          <w:sz w:val="24"/>
        </w:rPr>
        <w:tab/>
        <w:t xml:space="preserve">se sídlem: </w:t>
      </w:r>
      <w:r w:rsidRPr="002F4658">
        <w:rPr>
          <w:sz w:val="24"/>
        </w:rPr>
        <w:tab/>
      </w:r>
      <w:r w:rsidRPr="002F4658">
        <w:rPr>
          <w:sz w:val="24"/>
        </w:rPr>
        <w:tab/>
      </w:r>
      <w:r w:rsidRPr="002F4658">
        <w:rPr>
          <w:sz w:val="24"/>
        </w:rPr>
        <w:tab/>
      </w:r>
      <w:permStart w:id="848456708" w:edGrp="everyone"/>
      <w:r w:rsidR="00DC67C6" w:rsidRPr="00DC67C6">
        <w:rPr>
          <w:b/>
          <w:sz w:val="24"/>
          <w:highlight w:val="yellow"/>
        </w:rPr>
        <w:t>XXXXXX</w:t>
      </w:r>
      <w:permEnd w:id="848456708"/>
    </w:p>
    <w:p w14:paraId="31FF6089" w14:textId="77777777" w:rsidR="00DC67C6" w:rsidRDefault="00B21EC1" w:rsidP="00DC67C6">
      <w:pPr>
        <w:widowControl/>
        <w:tabs>
          <w:tab w:val="left" w:pos="284"/>
          <w:tab w:val="left" w:pos="1985"/>
        </w:tabs>
      </w:pPr>
      <w:r w:rsidRPr="002F4658">
        <w:rPr>
          <w:sz w:val="24"/>
        </w:rPr>
        <w:tab/>
        <w:t xml:space="preserve">IČO: </w:t>
      </w:r>
      <w:r w:rsidRPr="002F4658">
        <w:rPr>
          <w:sz w:val="24"/>
        </w:rPr>
        <w:tab/>
      </w:r>
      <w:r w:rsidRPr="002F4658">
        <w:rPr>
          <w:sz w:val="24"/>
        </w:rPr>
        <w:tab/>
      </w:r>
      <w:r w:rsidRPr="002F4658">
        <w:rPr>
          <w:sz w:val="24"/>
        </w:rPr>
        <w:tab/>
      </w:r>
      <w:permStart w:id="1034317809" w:edGrp="everyone"/>
      <w:r w:rsidR="00DC67C6" w:rsidRPr="00DC67C6">
        <w:rPr>
          <w:b/>
          <w:sz w:val="24"/>
          <w:highlight w:val="yellow"/>
        </w:rPr>
        <w:t>XXXXXX</w:t>
      </w:r>
      <w:permEnd w:id="1034317809"/>
      <w:r w:rsidRPr="002F4658">
        <w:tab/>
      </w:r>
    </w:p>
    <w:p w14:paraId="1C479161" w14:textId="1FB6D5B5" w:rsidR="00B21EC1" w:rsidRPr="002F4658" w:rsidRDefault="00DC67C6" w:rsidP="00DC67C6">
      <w:pPr>
        <w:widowControl/>
        <w:tabs>
          <w:tab w:val="left" w:pos="284"/>
          <w:tab w:val="left" w:pos="1985"/>
        </w:tabs>
      </w:pPr>
      <w:r>
        <w:t xml:space="preserve">     </w:t>
      </w:r>
      <w:r w:rsidR="00B21EC1" w:rsidRPr="002F4658">
        <w:t xml:space="preserve">DIČ: </w:t>
      </w:r>
      <w:r w:rsidR="00B21EC1" w:rsidRPr="002F4658">
        <w:tab/>
      </w:r>
      <w:r w:rsidR="00B21EC1" w:rsidRPr="002F4658">
        <w:tab/>
      </w:r>
      <w:r w:rsidR="00B21EC1" w:rsidRPr="002F4658">
        <w:tab/>
      </w:r>
      <w:permStart w:id="316220802" w:edGrp="everyone"/>
      <w:r w:rsidRPr="00DC67C6">
        <w:rPr>
          <w:b/>
          <w:sz w:val="24"/>
          <w:highlight w:val="yellow"/>
        </w:rPr>
        <w:t>XXXXXX</w:t>
      </w:r>
      <w:permEnd w:id="316220802"/>
    </w:p>
    <w:p w14:paraId="00A0EE24" w14:textId="1C0819D5" w:rsidR="00B21EC1" w:rsidRPr="002F4658" w:rsidRDefault="00B21EC1" w:rsidP="00CC50B7">
      <w:pPr>
        <w:widowControl/>
        <w:tabs>
          <w:tab w:val="left" w:pos="284"/>
          <w:tab w:val="left" w:pos="1985"/>
        </w:tabs>
        <w:rPr>
          <w:sz w:val="24"/>
        </w:rPr>
      </w:pPr>
      <w:r w:rsidRPr="002F4658">
        <w:rPr>
          <w:sz w:val="24"/>
        </w:rPr>
        <w:tab/>
        <w:t xml:space="preserve">bankovní spojení: </w:t>
      </w:r>
      <w:r w:rsidRPr="002F4658">
        <w:rPr>
          <w:sz w:val="24"/>
        </w:rPr>
        <w:tab/>
      </w:r>
      <w:r w:rsidRPr="002F4658">
        <w:rPr>
          <w:sz w:val="24"/>
        </w:rPr>
        <w:tab/>
      </w:r>
      <w:permStart w:id="1874203548" w:edGrp="everyone"/>
      <w:r w:rsidR="00DC67C6" w:rsidRPr="00DC67C6">
        <w:rPr>
          <w:b/>
          <w:sz w:val="24"/>
          <w:highlight w:val="yellow"/>
        </w:rPr>
        <w:t>XXXXXX</w:t>
      </w:r>
      <w:permEnd w:id="1874203548"/>
    </w:p>
    <w:p w14:paraId="38DC7B86" w14:textId="3DE6E763" w:rsidR="00B21EC1" w:rsidRPr="002C731C" w:rsidRDefault="00B21EC1" w:rsidP="00CC50B7">
      <w:pPr>
        <w:widowControl/>
        <w:tabs>
          <w:tab w:val="left" w:pos="284"/>
          <w:tab w:val="left" w:pos="1985"/>
        </w:tabs>
        <w:rPr>
          <w:sz w:val="24"/>
        </w:rPr>
      </w:pPr>
      <w:r w:rsidRPr="002F4658">
        <w:rPr>
          <w:sz w:val="24"/>
        </w:rPr>
        <w:tab/>
        <w:t xml:space="preserve">zastoupený: </w:t>
      </w:r>
      <w:r w:rsidRPr="002F4658">
        <w:rPr>
          <w:sz w:val="24"/>
        </w:rPr>
        <w:tab/>
      </w:r>
      <w:r w:rsidRPr="002F4658">
        <w:rPr>
          <w:sz w:val="24"/>
        </w:rPr>
        <w:tab/>
      </w:r>
      <w:r w:rsidRPr="002F4658">
        <w:rPr>
          <w:sz w:val="24"/>
        </w:rPr>
        <w:tab/>
      </w:r>
      <w:permStart w:id="2018779454" w:edGrp="everyone"/>
      <w:r w:rsidR="00DC67C6" w:rsidRPr="00DC67C6">
        <w:rPr>
          <w:b/>
          <w:sz w:val="24"/>
          <w:highlight w:val="yellow"/>
        </w:rPr>
        <w:t>XXXXXX</w:t>
      </w:r>
      <w:permEnd w:id="2018779454"/>
    </w:p>
    <w:p w14:paraId="6E0123DF" w14:textId="77777777" w:rsidR="00B21EC1" w:rsidRPr="002C731C" w:rsidRDefault="00B21EC1" w:rsidP="00CC50B7">
      <w:pPr>
        <w:widowControl/>
        <w:tabs>
          <w:tab w:val="left" w:pos="426"/>
        </w:tabs>
        <w:spacing w:before="120" w:after="120"/>
        <w:rPr>
          <w:sz w:val="24"/>
        </w:rPr>
      </w:pPr>
    </w:p>
    <w:p w14:paraId="787E33E0" w14:textId="77777777" w:rsidR="00E91671" w:rsidRPr="002C731C" w:rsidRDefault="00E91671" w:rsidP="008D389A">
      <w:pPr>
        <w:pStyle w:val="Odstavecseseznamem"/>
        <w:widowControl/>
        <w:numPr>
          <w:ilvl w:val="0"/>
          <w:numId w:val="8"/>
        </w:numPr>
        <w:tabs>
          <w:tab w:val="left" w:pos="567"/>
          <w:tab w:val="left" w:pos="1304"/>
        </w:tabs>
        <w:spacing w:before="120" w:after="120"/>
        <w:ind w:left="357" w:hanging="357"/>
        <w:contextualSpacing w:val="0"/>
        <w:jc w:val="center"/>
        <w:rPr>
          <w:b/>
          <w:sz w:val="28"/>
          <w:szCs w:val="28"/>
        </w:rPr>
      </w:pPr>
      <w:r w:rsidRPr="002C731C">
        <w:rPr>
          <w:b/>
          <w:sz w:val="28"/>
          <w:szCs w:val="28"/>
        </w:rPr>
        <w:t>Předmět smlouvy</w:t>
      </w:r>
    </w:p>
    <w:p w14:paraId="1C990818" w14:textId="45BBF7E8" w:rsidR="00E91671" w:rsidRPr="002C731C" w:rsidRDefault="00E91671" w:rsidP="008D389A">
      <w:pPr>
        <w:widowControl/>
        <w:numPr>
          <w:ilvl w:val="1"/>
          <w:numId w:val="9"/>
        </w:numPr>
        <w:spacing w:before="120" w:after="120"/>
        <w:ind w:left="851" w:hanging="851"/>
        <w:jc w:val="both"/>
        <w:rPr>
          <w:sz w:val="24"/>
        </w:rPr>
      </w:pPr>
      <w:r w:rsidRPr="002C731C">
        <w:rPr>
          <w:sz w:val="24"/>
        </w:rPr>
        <w:t xml:space="preserve">Zhotovitel se touto smlouvou zavazuje provést pro objednatele řádně a včas, na svůj náklad a nebezpečí sjednané dílo dle článku </w:t>
      </w:r>
      <w:r w:rsidR="006B2E50" w:rsidRPr="002C731C">
        <w:rPr>
          <w:sz w:val="24"/>
        </w:rPr>
        <w:t>2</w:t>
      </w:r>
      <w:r w:rsidRPr="002C731C">
        <w:rPr>
          <w:sz w:val="24"/>
        </w:rPr>
        <w:t>.</w:t>
      </w:r>
      <w:r w:rsidR="008C4701" w:rsidRPr="002C731C">
        <w:rPr>
          <w:sz w:val="24"/>
        </w:rPr>
        <w:t> </w:t>
      </w:r>
      <w:r w:rsidRPr="002C731C">
        <w:rPr>
          <w:sz w:val="24"/>
        </w:rPr>
        <w:t>této smlouvy a objednatel se zavazuje za provedené dílo zaplatit zhotoviteli cenu ve výši a za podmínek sjednaných v této smlouvě.</w:t>
      </w:r>
    </w:p>
    <w:p w14:paraId="5E151988" w14:textId="01FB5772" w:rsidR="002770C2" w:rsidRPr="002C731C" w:rsidRDefault="004D4EE2" w:rsidP="008D389A">
      <w:pPr>
        <w:widowControl/>
        <w:numPr>
          <w:ilvl w:val="1"/>
          <w:numId w:val="9"/>
        </w:numPr>
        <w:tabs>
          <w:tab w:val="left" w:pos="851"/>
        </w:tabs>
        <w:spacing w:before="120" w:after="120"/>
        <w:ind w:left="851" w:hanging="851"/>
        <w:jc w:val="both"/>
        <w:rPr>
          <w:sz w:val="24"/>
        </w:rPr>
      </w:pPr>
      <w:r w:rsidRPr="002C731C">
        <w:rPr>
          <w:sz w:val="24"/>
        </w:rPr>
        <w:t>Místo</w:t>
      </w:r>
      <w:r w:rsidR="002770C2" w:rsidRPr="002C731C">
        <w:rPr>
          <w:sz w:val="24"/>
        </w:rPr>
        <w:t xml:space="preserve"> plnění:</w:t>
      </w:r>
    </w:p>
    <w:p w14:paraId="6A817183" w14:textId="77777777" w:rsidR="002770C2" w:rsidRPr="002C731C" w:rsidRDefault="002770C2" w:rsidP="008D389A">
      <w:pPr>
        <w:pStyle w:val="Odstavecseseznamem"/>
        <w:widowControl/>
        <w:numPr>
          <w:ilvl w:val="1"/>
          <w:numId w:val="11"/>
        </w:numPr>
        <w:tabs>
          <w:tab w:val="left" w:pos="1418"/>
        </w:tabs>
        <w:spacing w:before="120" w:after="120"/>
        <w:ind w:left="851" w:firstLine="0"/>
        <w:contextualSpacing w:val="0"/>
        <w:jc w:val="both"/>
        <w:rPr>
          <w:sz w:val="24"/>
        </w:rPr>
      </w:pPr>
      <w:r w:rsidRPr="002C731C">
        <w:rPr>
          <w:sz w:val="24"/>
        </w:rPr>
        <w:t>Místem projektované stavby je:</w:t>
      </w:r>
    </w:p>
    <w:p w14:paraId="61FAF534" w14:textId="1480E503" w:rsidR="002C1BF2" w:rsidRPr="002C731C" w:rsidRDefault="00C76392" w:rsidP="008D389A">
      <w:pPr>
        <w:pStyle w:val="2odrka"/>
        <w:numPr>
          <w:ilvl w:val="1"/>
          <w:numId w:val="10"/>
        </w:numPr>
        <w:tabs>
          <w:tab w:val="clear" w:pos="567"/>
        </w:tabs>
        <w:spacing w:before="120" w:after="120"/>
        <w:ind w:left="851" w:firstLine="567"/>
      </w:pPr>
      <w:r>
        <w:rPr>
          <w:lang w:val="cs-CZ"/>
        </w:rPr>
        <w:t xml:space="preserve">Zimní stadion </w:t>
      </w:r>
      <w:r w:rsidRPr="002C731C">
        <w:rPr>
          <w:lang w:val="cs-CZ"/>
        </w:rPr>
        <w:t xml:space="preserve">Cheb, </w:t>
      </w:r>
      <w:r w:rsidRPr="002C731C">
        <w:t xml:space="preserve">ulice </w:t>
      </w:r>
      <w:proofErr w:type="spellStart"/>
      <w:r>
        <w:rPr>
          <w:lang w:val="cs-CZ"/>
        </w:rPr>
        <w:t>Valdštejnova</w:t>
      </w:r>
      <w:proofErr w:type="spellEnd"/>
      <w:r>
        <w:rPr>
          <w:lang w:val="cs-CZ"/>
        </w:rPr>
        <w:t xml:space="preserve"> 1513/70, 350 02 Cheb</w:t>
      </w:r>
      <w:r w:rsidR="000B4ECD">
        <w:rPr>
          <w:lang w:val="cs-CZ"/>
        </w:rPr>
        <w:t>;</w:t>
      </w:r>
    </w:p>
    <w:p w14:paraId="06EAFD4F" w14:textId="77777777" w:rsidR="00C76392" w:rsidRPr="00AE72B8" w:rsidRDefault="00C76392" w:rsidP="00C76392">
      <w:pPr>
        <w:pStyle w:val="2odrka"/>
        <w:numPr>
          <w:ilvl w:val="1"/>
          <w:numId w:val="10"/>
        </w:numPr>
        <w:tabs>
          <w:tab w:val="clear" w:pos="567"/>
        </w:tabs>
        <w:spacing w:before="120" w:after="120" w:line="276" w:lineRule="auto"/>
        <w:ind w:left="851" w:firstLine="567"/>
      </w:pPr>
      <w:r w:rsidRPr="002C731C">
        <w:t>katastrální území Cheb</w:t>
      </w:r>
      <w:r w:rsidRPr="002C731C">
        <w:rPr>
          <w:lang w:val="cs-CZ"/>
        </w:rPr>
        <w:t>,</w:t>
      </w:r>
    </w:p>
    <w:p w14:paraId="02EC9924" w14:textId="36256775" w:rsidR="002770C2" w:rsidRPr="00DA3A49" w:rsidRDefault="00C76392" w:rsidP="00DA3A49">
      <w:pPr>
        <w:pStyle w:val="2odrka"/>
        <w:numPr>
          <w:ilvl w:val="0"/>
          <w:numId w:val="0"/>
        </w:numPr>
        <w:tabs>
          <w:tab w:val="clear" w:pos="567"/>
        </w:tabs>
        <w:spacing w:before="120" w:after="120" w:line="276" w:lineRule="auto"/>
        <w:ind w:left="1418"/>
        <w:rPr>
          <w:lang w:val="cs-CZ"/>
        </w:rPr>
      </w:pPr>
      <w:r>
        <w:rPr>
          <w:lang w:val="cs-CZ"/>
        </w:rPr>
        <w:tab/>
      </w:r>
      <w:r w:rsidRPr="002C731C">
        <w:rPr>
          <w:lang w:val="cs-CZ"/>
        </w:rPr>
        <w:t>parcel</w:t>
      </w:r>
      <w:r>
        <w:rPr>
          <w:lang w:val="cs-CZ"/>
        </w:rPr>
        <w:t>a</w:t>
      </w:r>
      <w:r w:rsidRPr="002C731C">
        <w:rPr>
          <w:lang w:val="cs-CZ"/>
        </w:rPr>
        <w:t xml:space="preserve"> č. st. </w:t>
      </w:r>
      <w:r>
        <w:rPr>
          <w:lang w:val="cs-CZ"/>
        </w:rPr>
        <w:t xml:space="preserve">7342 a 7343, </w:t>
      </w:r>
      <w:proofErr w:type="spellStart"/>
      <w:r>
        <w:rPr>
          <w:lang w:val="cs-CZ"/>
        </w:rPr>
        <w:t>poz</w:t>
      </w:r>
      <w:proofErr w:type="spellEnd"/>
      <w:r>
        <w:rPr>
          <w:lang w:val="cs-CZ"/>
        </w:rPr>
        <w:t>. 1631/1,12,13 a 18 a 1635/4,5,6,7 a 8</w:t>
      </w:r>
      <w:r w:rsidR="000973F8">
        <w:rPr>
          <w:lang w:val="cs-CZ"/>
        </w:rPr>
        <w:t>.</w:t>
      </w:r>
      <w:r w:rsidR="000B4ECD" w:rsidRPr="002C731C">
        <w:t xml:space="preserve"> </w:t>
      </w:r>
    </w:p>
    <w:p w14:paraId="1BF4B7CC" w14:textId="607EB4A0" w:rsidR="005A793F" w:rsidRPr="002C731C" w:rsidRDefault="002770C2" w:rsidP="008D389A">
      <w:pPr>
        <w:pStyle w:val="Odstavecseseznamem"/>
        <w:widowControl/>
        <w:numPr>
          <w:ilvl w:val="1"/>
          <w:numId w:val="11"/>
        </w:numPr>
        <w:tabs>
          <w:tab w:val="left" w:pos="1418"/>
        </w:tabs>
        <w:spacing w:before="120" w:after="120"/>
        <w:ind w:left="1418" w:hanging="567"/>
        <w:contextualSpacing w:val="0"/>
        <w:jc w:val="both"/>
        <w:rPr>
          <w:sz w:val="24"/>
        </w:rPr>
      </w:pPr>
      <w:r w:rsidRPr="002C731C">
        <w:rPr>
          <w:sz w:val="24"/>
        </w:rPr>
        <w:t>Protokolárním místem předání a převzetí díla je Městský úřad Cheb, náměstí Krále</w:t>
      </w:r>
      <w:r w:rsidR="00642971" w:rsidRPr="002C731C">
        <w:rPr>
          <w:sz w:val="24"/>
        </w:rPr>
        <w:t xml:space="preserve"> </w:t>
      </w:r>
      <w:r w:rsidRPr="002C731C">
        <w:rPr>
          <w:sz w:val="24"/>
        </w:rPr>
        <w:t>Jiřího z Poděbrad 1/14, Cheb.</w:t>
      </w:r>
    </w:p>
    <w:p w14:paraId="60803E7A" w14:textId="5FCF9C23" w:rsidR="00382503" w:rsidRPr="002F4658" w:rsidRDefault="005A793F" w:rsidP="008D389A">
      <w:pPr>
        <w:widowControl/>
        <w:numPr>
          <w:ilvl w:val="1"/>
          <w:numId w:val="9"/>
        </w:numPr>
        <w:tabs>
          <w:tab w:val="left" w:pos="851"/>
        </w:tabs>
        <w:spacing w:before="120" w:after="120"/>
        <w:ind w:left="851" w:hanging="851"/>
        <w:jc w:val="both"/>
        <w:rPr>
          <w:sz w:val="24"/>
        </w:rPr>
      </w:pPr>
      <w:r w:rsidRPr="002C731C">
        <w:rPr>
          <w:sz w:val="24"/>
        </w:rPr>
        <w:t xml:space="preserve">Podkladem pro uzavření smlouvy je zadávací dokumentace a nabídka zhotovitele </w:t>
      </w:r>
      <w:r w:rsidRPr="002F4658">
        <w:rPr>
          <w:sz w:val="24"/>
        </w:rPr>
        <w:t>předložená v rámci příslušného</w:t>
      </w:r>
      <w:r w:rsidR="00ED09B4">
        <w:rPr>
          <w:sz w:val="24"/>
        </w:rPr>
        <w:t xml:space="preserve"> </w:t>
      </w:r>
      <w:r w:rsidR="00245116">
        <w:rPr>
          <w:sz w:val="24"/>
        </w:rPr>
        <w:t>zadávacího</w:t>
      </w:r>
      <w:r w:rsidRPr="002F4658">
        <w:rPr>
          <w:sz w:val="24"/>
        </w:rPr>
        <w:t xml:space="preserve"> řízení ze dne </w:t>
      </w:r>
      <w:r w:rsidR="00063D90" w:rsidRPr="00063D90">
        <w:rPr>
          <w:sz w:val="24"/>
          <w:highlight w:val="yellow"/>
        </w:rPr>
        <w:t>XXXXXXXX</w:t>
      </w:r>
      <w:r w:rsidR="00216AA1" w:rsidRPr="002F4658">
        <w:rPr>
          <w:sz w:val="24"/>
        </w:rPr>
        <w:t>.</w:t>
      </w:r>
    </w:p>
    <w:p w14:paraId="0EBC3543" w14:textId="7860E027" w:rsidR="00CC50B7" w:rsidRDefault="00E57E27" w:rsidP="00512163">
      <w:pPr>
        <w:widowControl/>
        <w:numPr>
          <w:ilvl w:val="1"/>
          <w:numId w:val="9"/>
        </w:numPr>
        <w:tabs>
          <w:tab w:val="left" w:pos="851"/>
        </w:tabs>
        <w:spacing w:before="120" w:after="120"/>
        <w:ind w:left="851" w:hanging="851"/>
        <w:jc w:val="both"/>
        <w:rPr>
          <w:sz w:val="24"/>
        </w:rPr>
      </w:pPr>
      <w:r w:rsidRPr="00CD21E3">
        <w:rPr>
          <w:sz w:val="24"/>
        </w:rPr>
        <w:t xml:space="preserve">Zhotovitel je povinen splňovat základní způsobilost, profesní způsobilost a technickou kvalifikaci v souladu s požadavky zadávací dokumentace a nabídkou, na </w:t>
      </w:r>
      <w:proofErr w:type="gramStart"/>
      <w:r w:rsidRPr="00CD21E3">
        <w:rPr>
          <w:sz w:val="24"/>
        </w:rPr>
        <w:t>základě</w:t>
      </w:r>
      <w:proofErr w:type="gramEnd"/>
      <w:r w:rsidRPr="00CD21E3">
        <w:rPr>
          <w:sz w:val="24"/>
        </w:rPr>
        <w:t xml:space="preserve"> které je tato smlouva uzavírána, a to po celou dobu trvání této smlouvy. V případě, že byť jen </w:t>
      </w:r>
      <w:r w:rsidRPr="00CD21E3">
        <w:rPr>
          <w:sz w:val="24"/>
        </w:rPr>
        <w:lastRenderedPageBreak/>
        <w:t>jeden z</w:t>
      </w:r>
      <w:r w:rsidR="001F5FDB" w:rsidRPr="00CD21E3">
        <w:rPr>
          <w:sz w:val="24"/>
        </w:rPr>
        <w:t> </w:t>
      </w:r>
      <w:r w:rsidRPr="00CD21E3">
        <w:rPr>
          <w:sz w:val="24"/>
        </w:rPr>
        <w:t xml:space="preserve">předpokladů základní či profesní způsobilosti přestane splňovat, je povinen tuto skutečnost </w:t>
      </w:r>
      <w:r w:rsidR="00536530" w:rsidRPr="00CD21E3">
        <w:rPr>
          <w:sz w:val="24"/>
        </w:rPr>
        <w:t xml:space="preserve">objednateli </w:t>
      </w:r>
      <w:r w:rsidRPr="00CD21E3">
        <w:rPr>
          <w:sz w:val="24"/>
        </w:rPr>
        <w:t xml:space="preserve">písemně oznámit nejpozději ve lhůtě 5 pracovních dnů ode dne, kdy taková skutečnost nastala. Povinnost se vztahuje rovněž na všechny poddodavatele zhotovitele, kterými byla prokazována část profesní způsobilosti či technické kvalifikace. V případě, že </w:t>
      </w:r>
      <w:r w:rsidR="00AD6807" w:rsidRPr="00CD21E3">
        <w:rPr>
          <w:sz w:val="24"/>
        </w:rPr>
        <w:t xml:space="preserve">zhotovitel </w:t>
      </w:r>
      <w:r w:rsidRPr="00CD21E3">
        <w:rPr>
          <w:sz w:val="24"/>
        </w:rPr>
        <w:t>přestane splňovat</w:t>
      </w:r>
      <w:r w:rsidR="0068129B">
        <w:rPr>
          <w:sz w:val="24"/>
        </w:rPr>
        <w:t>,</w:t>
      </w:r>
      <w:r w:rsidRPr="00CD21E3">
        <w:rPr>
          <w:sz w:val="24"/>
        </w:rPr>
        <w:t xml:space="preserve"> byť jen některý z</w:t>
      </w:r>
      <w:r w:rsidR="001F5FDB" w:rsidRPr="00CD21E3">
        <w:rPr>
          <w:sz w:val="24"/>
        </w:rPr>
        <w:t> </w:t>
      </w:r>
      <w:r w:rsidRPr="00CD21E3">
        <w:rPr>
          <w:sz w:val="24"/>
        </w:rPr>
        <w:t xml:space="preserve">předpokladů základní či profesní způsobilosti a do 15 pracovních dnů nedoloží náhradní rovnocenné dokumenty, je </w:t>
      </w:r>
      <w:r w:rsidR="00536530" w:rsidRPr="00CD21E3">
        <w:rPr>
          <w:sz w:val="24"/>
        </w:rPr>
        <w:t xml:space="preserve">objednatel </w:t>
      </w:r>
      <w:r w:rsidRPr="00CD21E3">
        <w:rPr>
          <w:sz w:val="24"/>
        </w:rPr>
        <w:t xml:space="preserve">oprávněn od této smlouvy odstoupit. </w:t>
      </w:r>
    </w:p>
    <w:p w14:paraId="61FCB129" w14:textId="77777777" w:rsidR="00154CF1" w:rsidRPr="00CD21E3" w:rsidRDefault="00154CF1" w:rsidP="00154CF1">
      <w:pPr>
        <w:widowControl/>
        <w:tabs>
          <w:tab w:val="left" w:pos="851"/>
        </w:tabs>
        <w:spacing w:before="120" w:after="120"/>
        <w:jc w:val="both"/>
        <w:rPr>
          <w:sz w:val="24"/>
        </w:rPr>
      </w:pPr>
    </w:p>
    <w:p w14:paraId="3A0912CB" w14:textId="0A3DE528" w:rsidR="00642971" w:rsidRPr="002C731C" w:rsidRDefault="00E91671" w:rsidP="008D389A">
      <w:pPr>
        <w:pStyle w:val="Odstavecseseznamem"/>
        <w:widowControl/>
        <w:numPr>
          <w:ilvl w:val="0"/>
          <w:numId w:val="6"/>
        </w:numPr>
        <w:tabs>
          <w:tab w:val="left" w:pos="851"/>
          <w:tab w:val="left" w:pos="1304"/>
        </w:tabs>
        <w:spacing w:before="120" w:after="120"/>
        <w:ind w:left="567" w:hanging="425"/>
        <w:contextualSpacing w:val="0"/>
        <w:jc w:val="center"/>
        <w:rPr>
          <w:b/>
          <w:sz w:val="28"/>
          <w:szCs w:val="28"/>
        </w:rPr>
      </w:pPr>
      <w:r w:rsidRPr="002C731C">
        <w:rPr>
          <w:b/>
          <w:sz w:val="28"/>
          <w:szCs w:val="28"/>
        </w:rPr>
        <w:t>Specifikace díla</w:t>
      </w:r>
    </w:p>
    <w:p w14:paraId="22A22129" w14:textId="66F0BDCE" w:rsidR="000973F8" w:rsidRPr="000973F8" w:rsidRDefault="00961AF6" w:rsidP="000973F8">
      <w:pPr>
        <w:widowControl/>
        <w:spacing w:before="120" w:after="120"/>
        <w:jc w:val="center"/>
        <w:rPr>
          <w:b/>
          <w:bCs/>
          <w:sz w:val="24"/>
          <w:szCs w:val="24"/>
        </w:rPr>
      </w:pPr>
      <w:r w:rsidRPr="002C731C">
        <w:rPr>
          <w:sz w:val="24"/>
        </w:rPr>
        <w:t>Předmětem smlouvy je provedení díla</w:t>
      </w:r>
      <w:r w:rsidRPr="002C731C">
        <w:rPr>
          <w:b/>
          <w:sz w:val="24"/>
        </w:rPr>
        <w:t>: „</w:t>
      </w:r>
      <w:r w:rsidR="00C76392" w:rsidRPr="00C76392">
        <w:rPr>
          <w:b/>
          <w:bCs/>
          <w:sz w:val="24"/>
          <w:szCs w:val="24"/>
        </w:rPr>
        <w:t>Rekonstrukce zimního stadionu v</w:t>
      </w:r>
      <w:r w:rsidR="00DA3A49">
        <w:rPr>
          <w:b/>
          <w:bCs/>
          <w:sz w:val="24"/>
          <w:szCs w:val="24"/>
        </w:rPr>
        <w:t> </w:t>
      </w:r>
      <w:r w:rsidR="00DA3A49" w:rsidRPr="00C76392">
        <w:rPr>
          <w:b/>
          <w:bCs/>
          <w:sz w:val="24"/>
          <w:szCs w:val="24"/>
        </w:rPr>
        <w:t>Chebu</w:t>
      </w:r>
      <w:r w:rsidR="00DA3A49">
        <w:rPr>
          <w:b/>
          <w:bCs/>
          <w:sz w:val="24"/>
          <w:szCs w:val="24"/>
        </w:rPr>
        <w:t xml:space="preserve"> – PD</w:t>
      </w:r>
      <w:r w:rsidR="000973F8">
        <w:rPr>
          <w:b/>
          <w:bCs/>
          <w:sz w:val="24"/>
          <w:szCs w:val="24"/>
        </w:rPr>
        <w:t>“.</w:t>
      </w:r>
    </w:p>
    <w:p w14:paraId="74AF1D39" w14:textId="1F48B418" w:rsidR="009E6B25" w:rsidRPr="009E6B25" w:rsidRDefault="009E6B25" w:rsidP="008D389A">
      <w:pPr>
        <w:pStyle w:val="Odstavecseseznamem"/>
        <w:widowControl/>
        <w:numPr>
          <w:ilvl w:val="1"/>
          <w:numId w:val="6"/>
        </w:numPr>
        <w:tabs>
          <w:tab w:val="left" w:pos="851"/>
          <w:tab w:val="left" w:pos="1304"/>
        </w:tabs>
        <w:spacing w:before="120" w:after="120"/>
        <w:ind w:left="851" w:hanging="777"/>
        <w:contextualSpacing w:val="0"/>
        <w:jc w:val="both"/>
        <w:rPr>
          <w:bCs/>
          <w:sz w:val="24"/>
          <w:szCs w:val="24"/>
        </w:rPr>
      </w:pPr>
      <w:r w:rsidRPr="009E6B25">
        <w:rPr>
          <w:bCs/>
          <w:sz w:val="24"/>
          <w:szCs w:val="24"/>
        </w:rPr>
        <w:t>Stupně projektové dokumentace a další činnosti, které jsou předmětem plnění:</w:t>
      </w:r>
    </w:p>
    <w:p w14:paraId="7D00FACE" w14:textId="6B6EEAB9" w:rsidR="009E6B25" w:rsidRPr="009E6B25" w:rsidRDefault="009E6B25" w:rsidP="008D389A">
      <w:pPr>
        <w:widowControl/>
        <w:numPr>
          <w:ilvl w:val="0"/>
          <w:numId w:val="15"/>
        </w:numPr>
        <w:spacing w:line="276" w:lineRule="auto"/>
        <w:jc w:val="both"/>
        <w:rPr>
          <w:bCs/>
          <w:sz w:val="24"/>
          <w:szCs w:val="24"/>
        </w:rPr>
      </w:pPr>
      <w:r w:rsidRPr="009E6B25">
        <w:rPr>
          <w:bCs/>
          <w:sz w:val="24"/>
          <w:szCs w:val="24"/>
        </w:rPr>
        <w:t xml:space="preserve">Projektová dokumentace pro </w:t>
      </w:r>
      <w:r w:rsidR="00C76392">
        <w:rPr>
          <w:bCs/>
          <w:sz w:val="24"/>
          <w:szCs w:val="24"/>
        </w:rPr>
        <w:t>povolení stavebního záměru</w:t>
      </w:r>
      <w:r w:rsidR="00DB60F9">
        <w:rPr>
          <w:bCs/>
          <w:sz w:val="24"/>
          <w:szCs w:val="24"/>
        </w:rPr>
        <w:t>.</w:t>
      </w:r>
      <w:r w:rsidRPr="009E6B25">
        <w:rPr>
          <w:bCs/>
          <w:sz w:val="24"/>
          <w:szCs w:val="24"/>
        </w:rPr>
        <w:t xml:space="preserve"> </w:t>
      </w:r>
    </w:p>
    <w:p w14:paraId="29A2AEA4" w14:textId="00628996" w:rsidR="009E6B25" w:rsidRPr="009E6B25" w:rsidRDefault="009E6B25" w:rsidP="008D389A">
      <w:pPr>
        <w:widowControl/>
        <w:numPr>
          <w:ilvl w:val="0"/>
          <w:numId w:val="15"/>
        </w:numPr>
        <w:spacing w:line="276" w:lineRule="auto"/>
        <w:jc w:val="both"/>
        <w:rPr>
          <w:bCs/>
          <w:sz w:val="24"/>
          <w:szCs w:val="24"/>
        </w:rPr>
      </w:pPr>
      <w:r w:rsidRPr="009E6B25">
        <w:rPr>
          <w:bCs/>
          <w:sz w:val="24"/>
          <w:szCs w:val="24"/>
        </w:rPr>
        <w:t>Projektová dokumentace pro provádění stavby včetně položkového rozpočtu a</w:t>
      </w:r>
      <w:r w:rsidR="00DB60F9">
        <w:rPr>
          <w:bCs/>
          <w:sz w:val="24"/>
          <w:szCs w:val="24"/>
        </w:rPr>
        <w:t> </w:t>
      </w:r>
      <w:r w:rsidRPr="009E6B25">
        <w:rPr>
          <w:bCs/>
          <w:sz w:val="24"/>
          <w:szCs w:val="24"/>
        </w:rPr>
        <w:t>soupisu stavebních prací, dodávek a služeb</w:t>
      </w:r>
      <w:r w:rsidR="00DB60F9">
        <w:rPr>
          <w:bCs/>
          <w:sz w:val="24"/>
          <w:szCs w:val="24"/>
        </w:rPr>
        <w:t>.</w:t>
      </w:r>
    </w:p>
    <w:p w14:paraId="6112A284" w14:textId="275F6409" w:rsidR="009E6B25" w:rsidRPr="009E6B25" w:rsidRDefault="009E6B25" w:rsidP="008D389A">
      <w:pPr>
        <w:widowControl/>
        <w:numPr>
          <w:ilvl w:val="0"/>
          <w:numId w:val="15"/>
        </w:numPr>
        <w:spacing w:line="276" w:lineRule="auto"/>
        <w:jc w:val="both"/>
        <w:rPr>
          <w:bCs/>
          <w:sz w:val="24"/>
          <w:szCs w:val="24"/>
        </w:rPr>
      </w:pPr>
      <w:r w:rsidRPr="009E6B25">
        <w:rPr>
          <w:bCs/>
          <w:sz w:val="24"/>
          <w:szCs w:val="24"/>
        </w:rPr>
        <w:t xml:space="preserve">Výkon inženýrské činnosti pro </w:t>
      </w:r>
      <w:r w:rsidR="000828D1">
        <w:rPr>
          <w:bCs/>
          <w:sz w:val="24"/>
          <w:szCs w:val="24"/>
        </w:rPr>
        <w:t>vydání stavebního povolení</w:t>
      </w:r>
      <w:r w:rsidR="00DB60F9">
        <w:rPr>
          <w:bCs/>
          <w:sz w:val="24"/>
          <w:szCs w:val="24"/>
        </w:rPr>
        <w:t>.</w:t>
      </w:r>
    </w:p>
    <w:p w14:paraId="749E8D59" w14:textId="66BF9F45" w:rsidR="000013FA" w:rsidRDefault="000013FA" w:rsidP="008D389A">
      <w:pPr>
        <w:pStyle w:val="Odstavecseseznamem"/>
        <w:widowControl/>
        <w:numPr>
          <w:ilvl w:val="1"/>
          <w:numId w:val="6"/>
        </w:numPr>
        <w:tabs>
          <w:tab w:val="left" w:pos="851"/>
          <w:tab w:val="left" w:pos="1304"/>
        </w:tabs>
        <w:spacing w:before="120" w:after="120"/>
        <w:contextualSpacing w:val="0"/>
        <w:jc w:val="both"/>
        <w:rPr>
          <w:sz w:val="24"/>
        </w:rPr>
      </w:pPr>
      <w:r w:rsidRPr="008D2A0D">
        <w:rPr>
          <w:b/>
          <w:sz w:val="24"/>
        </w:rPr>
        <w:t xml:space="preserve">Předmět díla zahrnuje následující </w:t>
      </w:r>
      <w:r w:rsidR="009E6B25" w:rsidRPr="008D2A0D">
        <w:rPr>
          <w:b/>
          <w:sz w:val="24"/>
        </w:rPr>
        <w:t>opatření</w:t>
      </w:r>
      <w:r w:rsidRPr="002C731C">
        <w:rPr>
          <w:sz w:val="24"/>
        </w:rPr>
        <w:t xml:space="preserve"> zhotovitele ve prospěch objednatele</w:t>
      </w:r>
      <w:r w:rsidR="008D2A0D">
        <w:rPr>
          <w:sz w:val="24"/>
        </w:rPr>
        <w:t xml:space="preserve"> v rozsahu</w:t>
      </w:r>
      <w:r w:rsidRPr="002C731C">
        <w:rPr>
          <w:sz w:val="24"/>
        </w:rPr>
        <w:t xml:space="preserve">: </w:t>
      </w:r>
    </w:p>
    <w:p w14:paraId="73D60B4E" w14:textId="66680765" w:rsidR="00C76392" w:rsidRDefault="00C76392" w:rsidP="00C76392">
      <w:pPr>
        <w:widowControl/>
        <w:numPr>
          <w:ilvl w:val="0"/>
          <w:numId w:val="15"/>
        </w:numPr>
        <w:spacing w:line="276" w:lineRule="auto"/>
        <w:jc w:val="both"/>
        <w:rPr>
          <w:bCs/>
          <w:sz w:val="24"/>
          <w:szCs w:val="24"/>
        </w:rPr>
      </w:pPr>
      <w:r w:rsidRPr="00C76392">
        <w:rPr>
          <w:bCs/>
          <w:sz w:val="24"/>
          <w:szCs w:val="24"/>
        </w:rPr>
        <w:t>Záchytná drenážní, opěrná betonová stěna včetně parkoviště a retenční nádrže.</w:t>
      </w:r>
    </w:p>
    <w:p w14:paraId="4A9EF5C8" w14:textId="24036E28" w:rsidR="00363B1B" w:rsidRPr="00C76392" w:rsidRDefault="00363B1B" w:rsidP="00C76392">
      <w:pPr>
        <w:widowControl/>
        <w:numPr>
          <w:ilvl w:val="0"/>
          <w:numId w:val="15"/>
        </w:numPr>
        <w:spacing w:line="276" w:lineRule="auto"/>
        <w:jc w:val="both"/>
        <w:rPr>
          <w:bCs/>
          <w:sz w:val="24"/>
          <w:szCs w:val="24"/>
        </w:rPr>
      </w:pPr>
      <w:r>
        <w:rPr>
          <w:bCs/>
          <w:sz w:val="24"/>
          <w:szCs w:val="24"/>
        </w:rPr>
        <w:t>Nové parkovací plochy dle studie včetně příjezdových komunikací.</w:t>
      </w:r>
    </w:p>
    <w:p w14:paraId="757C9C94" w14:textId="77777777" w:rsidR="00C76392" w:rsidRPr="00C76392" w:rsidRDefault="00C76392" w:rsidP="00C76392">
      <w:pPr>
        <w:widowControl/>
        <w:numPr>
          <w:ilvl w:val="0"/>
          <w:numId w:val="15"/>
        </w:numPr>
        <w:spacing w:line="276" w:lineRule="auto"/>
        <w:jc w:val="both"/>
        <w:rPr>
          <w:bCs/>
          <w:sz w:val="24"/>
          <w:szCs w:val="24"/>
        </w:rPr>
      </w:pPr>
      <w:r w:rsidRPr="00C76392">
        <w:rPr>
          <w:bCs/>
          <w:sz w:val="24"/>
          <w:szCs w:val="24"/>
        </w:rPr>
        <w:t>Lávka mezi restaurací a venkovní terasou.</w:t>
      </w:r>
    </w:p>
    <w:p w14:paraId="488FD3AC" w14:textId="120767E4" w:rsidR="00C76392" w:rsidRPr="00C76392" w:rsidRDefault="00C76392" w:rsidP="00C76392">
      <w:pPr>
        <w:widowControl/>
        <w:numPr>
          <w:ilvl w:val="0"/>
          <w:numId w:val="15"/>
        </w:numPr>
        <w:spacing w:line="276" w:lineRule="auto"/>
        <w:jc w:val="both"/>
        <w:rPr>
          <w:bCs/>
          <w:sz w:val="24"/>
          <w:szCs w:val="24"/>
        </w:rPr>
      </w:pPr>
      <w:r w:rsidRPr="00C76392">
        <w:rPr>
          <w:bCs/>
          <w:sz w:val="24"/>
          <w:szCs w:val="24"/>
        </w:rPr>
        <w:t>Vstup do areálu zimního stadionu a rekonstrukce kabin a zázemí hokejového „A“ týmu</w:t>
      </w:r>
      <w:r w:rsidR="00363B1B">
        <w:rPr>
          <w:bCs/>
          <w:sz w:val="24"/>
          <w:szCs w:val="24"/>
        </w:rPr>
        <w:t>.</w:t>
      </w:r>
    </w:p>
    <w:p w14:paraId="50B85BB4" w14:textId="78F80394" w:rsidR="00C76392" w:rsidRPr="00C76392" w:rsidRDefault="00C76392" w:rsidP="00C76392">
      <w:pPr>
        <w:widowControl/>
        <w:numPr>
          <w:ilvl w:val="0"/>
          <w:numId w:val="15"/>
        </w:numPr>
        <w:spacing w:line="276" w:lineRule="auto"/>
        <w:jc w:val="both"/>
        <w:rPr>
          <w:bCs/>
          <w:sz w:val="24"/>
          <w:szCs w:val="24"/>
        </w:rPr>
      </w:pPr>
      <w:r w:rsidRPr="00C76392">
        <w:rPr>
          <w:bCs/>
          <w:sz w:val="24"/>
          <w:szCs w:val="24"/>
        </w:rPr>
        <w:t>Zastřešení stávajícího schodiště</w:t>
      </w:r>
      <w:r w:rsidR="00363B1B">
        <w:rPr>
          <w:bCs/>
          <w:sz w:val="24"/>
          <w:szCs w:val="24"/>
        </w:rPr>
        <w:t>.</w:t>
      </w:r>
    </w:p>
    <w:p w14:paraId="4BA2E9A6" w14:textId="3CAE84BE" w:rsidR="00C76392" w:rsidRPr="00C76392" w:rsidRDefault="00363B1B" w:rsidP="00C76392">
      <w:pPr>
        <w:widowControl/>
        <w:numPr>
          <w:ilvl w:val="0"/>
          <w:numId w:val="15"/>
        </w:numPr>
        <w:spacing w:line="276" w:lineRule="auto"/>
        <w:jc w:val="both"/>
        <w:rPr>
          <w:bCs/>
          <w:sz w:val="24"/>
          <w:szCs w:val="24"/>
        </w:rPr>
      </w:pPr>
      <w:r>
        <w:rPr>
          <w:bCs/>
          <w:sz w:val="24"/>
          <w:szCs w:val="24"/>
        </w:rPr>
        <w:t>Nová</w:t>
      </w:r>
      <w:r w:rsidRPr="00C76392">
        <w:rPr>
          <w:bCs/>
          <w:sz w:val="24"/>
          <w:szCs w:val="24"/>
        </w:rPr>
        <w:t xml:space="preserve"> </w:t>
      </w:r>
      <w:proofErr w:type="spellStart"/>
      <w:r w:rsidR="00C76392" w:rsidRPr="00C76392">
        <w:rPr>
          <w:bCs/>
          <w:sz w:val="24"/>
          <w:szCs w:val="24"/>
        </w:rPr>
        <w:t>rolbárna</w:t>
      </w:r>
      <w:proofErr w:type="spellEnd"/>
      <w:r w:rsidR="00C76392" w:rsidRPr="00C76392">
        <w:rPr>
          <w:bCs/>
          <w:sz w:val="24"/>
          <w:szCs w:val="24"/>
        </w:rPr>
        <w:t xml:space="preserve"> včetně chladící jámy.</w:t>
      </w:r>
    </w:p>
    <w:p w14:paraId="43EA564D" w14:textId="3E2CA0F6" w:rsidR="00C76392" w:rsidRPr="00C76392" w:rsidRDefault="00C76392" w:rsidP="00C76392">
      <w:pPr>
        <w:widowControl/>
        <w:numPr>
          <w:ilvl w:val="0"/>
          <w:numId w:val="15"/>
        </w:numPr>
        <w:spacing w:line="276" w:lineRule="auto"/>
        <w:jc w:val="both"/>
        <w:rPr>
          <w:bCs/>
          <w:sz w:val="24"/>
          <w:szCs w:val="24"/>
        </w:rPr>
      </w:pPr>
      <w:r w:rsidRPr="00C76392">
        <w:rPr>
          <w:bCs/>
          <w:sz w:val="24"/>
          <w:szCs w:val="24"/>
        </w:rPr>
        <w:t>Nástavba administrativy</w:t>
      </w:r>
      <w:r w:rsidR="00363B1B">
        <w:rPr>
          <w:bCs/>
          <w:sz w:val="24"/>
          <w:szCs w:val="24"/>
        </w:rPr>
        <w:t xml:space="preserve"> nad stávající restaurací</w:t>
      </w:r>
      <w:r w:rsidRPr="00C76392">
        <w:rPr>
          <w:bCs/>
          <w:sz w:val="24"/>
          <w:szCs w:val="24"/>
        </w:rPr>
        <w:t>.</w:t>
      </w:r>
    </w:p>
    <w:p w14:paraId="0FFDAF61" w14:textId="4EE7A899" w:rsidR="00C76392" w:rsidRPr="00C76392" w:rsidRDefault="00C76392" w:rsidP="00C76392">
      <w:pPr>
        <w:widowControl/>
        <w:numPr>
          <w:ilvl w:val="0"/>
          <w:numId w:val="15"/>
        </w:numPr>
        <w:spacing w:line="276" w:lineRule="auto"/>
        <w:jc w:val="both"/>
        <w:rPr>
          <w:bCs/>
          <w:sz w:val="24"/>
          <w:szCs w:val="24"/>
        </w:rPr>
      </w:pPr>
      <w:r w:rsidRPr="00C76392">
        <w:rPr>
          <w:bCs/>
          <w:sz w:val="24"/>
          <w:szCs w:val="24"/>
        </w:rPr>
        <w:t>Novostavba ubytovny</w:t>
      </w:r>
      <w:r w:rsidR="00363B1B">
        <w:rPr>
          <w:bCs/>
          <w:sz w:val="24"/>
          <w:szCs w:val="24"/>
        </w:rPr>
        <w:t xml:space="preserve"> nad hlavním vstupem</w:t>
      </w:r>
      <w:r w:rsidRPr="00C76392">
        <w:rPr>
          <w:bCs/>
          <w:sz w:val="24"/>
          <w:szCs w:val="24"/>
        </w:rPr>
        <w:t>.</w:t>
      </w:r>
    </w:p>
    <w:p w14:paraId="3AC240E1" w14:textId="123DC2D4" w:rsidR="008D2A0D" w:rsidRPr="008D2A0D" w:rsidRDefault="00C76392" w:rsidP="00C76392">
      <w:pPr>
        <w:widowControl/>
        <w:numPr>
          <w:ilvl w:val="0"/>
          <w:numId w:val="15"/>
        </w:numPr>
        <w:spacing w:line="276" w:lineRule="auto"/>
        <w:jc w:val="both"/>
        <w:rPr>
          <w:bCs/>
          <w:sz w:val="24"/>
          <w:szCs w:val="24"/>
        </w:rPr>
      </w:pPr>
      <w:r w:rsidRPr="00C76392">
        <w:rPr>
          <w:bCs/>
          <w:sz w:val="24"/>
          <w:szCs w:val="24"/>
        </w:rPr>
        <w:t>Úprava malé ledové plochy včetně zastřešení.</w:t>
      </w:r>
    </w:p>
    <w:p w14:paraId="7F2036C8" w14:textId="66FDEADF" w:rsidR="008D2A0D" w:rsidRPr="008D2A0D" w:rsidRDefault="008D2A0D" w:rsidP="008D389A">
      <w:pPr>
        <w:widowControl/>
        <w:tabs>
          <w:tab w:val="left" w:pos="567"/>
          <w:tab w:val="left" w:pos="1304"/>
        </w:tabs>
        <w:spacing w:before="120" w:after="120"/>
        <w:ind w:left="1304"/>
        <w:jc w:val="both"/>
        <w:rPr>
          <w:bCs/>
          <w:sz w:val="24"/>
          <w:szCs w:val="24"/>
        </w:rPr>
      </w:pPr>
      <w:r w:rsidRPr="00FC5DAA">
        <w:rPr>
          <w:sz w:val="24"/>
          <w:szCs w:val="24"/>
        </w:rPr>
        <w:t xml:space="preserve">Navržená opatření jsou blíže specifikována v projektové studii </w:t>
      </w:r>
      <w:r w:rsidR="00C76392" w:rsidRPr="00C76392">
        <w:rPr>
          <w:sz w:val="24"/>
          <w:szCs w:val="24"/>
        </w:rPr>
        <w:t>„</w:t>
      </w:r>
      <w:r w:rsidR="00DA3A49">
        <w:rPr>
          <w:sz w:val="24"/>
          <w:szCs w:val="24"/>
        </w:rPr>
        <w:t>Studie proveditelnosti</w:t>
      </w:r>
      <w:r w:rsidR="00DA3A49" w:rsidRPr="00C76392">
        <w:rPr>
          <w:sz w:val="24"/>
          <w:szCs w:val="24"/>
        </w:rPr>
        <w:t xml:space="preserve"> – zimního</w:t>
      </w:r>
      <w:r w:rsidR="00C76392" w:rsidRPr="00C76392">
        <w:rPr>
          <w:sz w:val="24"/>
          <w:szCs w:val="24"/>
        </w:rPr>
        <w:t xml:space="preserve"> stadionu v Chebu“ vyhotovené společností LUNGO s.r.o.</w:t>
      </w:r>
    </w:p>
    <w:p w14:paraId="05B3A88E" w14:textId="53E709DF" w:rsidR="000013FA" w:rsidRPr="002C731C" w:rsidRDefault="008671F5" w:rsidP="008D389A">
      <w:pPr>
        <w:pStyle w:val="Odstavecseseznamem"/>
        <w:widowControl/>
        <w:numPr>
          <w:ilvl w:val="2"/>
          <w:numId w:val="6"/>
        </w:numPr>
        <w:tabs>
          <w:tab w:val="left" w:pos="567"/>
          <w:tab w:val="left" w:pos="1304"/>
        </w:tabs>
        <w:spacing w:before="120" w:after="120"/>
        <w:ind w:left="1276" w:hanging="709"/>
        <w:contextualSpacing w:val="0"/>
        <w:jc w:val="both"/>
        <w:rPr>
          <w:b/>
          <w:sz w:val="24"/>
          <w:szCs w:val="24"/>
        </w:rPr>
      </w:pPr>
      <w:r w:rsidRPr="002C731C">
        <w:rPr>
          <w:b/>
          <w:sz w:val="24"/>
          <w:szCs w:val="24"/>
        </w:rPr>
        <w:t>Vy</w:t>
      </w:r>
      <w:r w:rsidR="000013FA" w:rsidRPr="002C731C">
        <w:rPr>
          <w:b/>
          <w:sz w:val="24"/>
          <w:szCs w:val="24"/>
        </w:rPr>
        <w:t xml:space="preserve">pracování </w:t>
      </w:r>
      <w:r w:rsidR="00583049" w:rsidRPr="002C731C">
        <w:rPr>
          <w:b/>
          <w:sz w:val="24"/>
          <w:szCs w:val="24"/>
        </w:rPr>
        <w:t xml:space="preserve">položkového </w:t>
      </w:r>
      <w:r w:rsidR="000013FA" w:rsidRPr="002C731C">
        <w:rPr>
          <w:b/>
          <w:sz w:val="24"/>
          <w:szCs w:val="24"/>
        </w:rPr>
        <w:t>soupisu prací, dodávek a služeb s výkazem výměr</w:t>
      </w:r>
      <w:r w:rsidR="003D5717">
        <w:rPr>
          <w:b/>
          <w:sz w:val="24"/>
          <w:szCs w:val="24"/>
        </w:rPr>
        <w:t xml:space="preserve"> </w:t>
      </w:r>
      <w:r w:rsidR="00550086" w:rsidRPr="002C731C">
        <w:rPr>
          <w:b/>
          <w:sz w:val="24"/>
          <w:szCs w:val="24"/>
        </w:rPr>
        <w:t>a</w:t>
      </w:r>
      <w:r w:rsidR="000B4ECD">
        <w:rPr>
          <w:b/>
          <w:sz w:val="24"/>
          <w:szCs w:val="24"/>
        </w:rPr>
        <w:t> </w:t>
      </w:r>
      <w:r w:rsidR="00550086" w:rsidRPr="002C731C">
        <w:rPr>
          <w:b/>
          <w:sz w:val="24"/>
          <w:szCs w:val="24"/>
        </w:rPr>
        <w:t xml:space="preserve">kontrolní rozpočet stavby </w:t>
      </w:r>
      <w:r w:rsidRPr="002C731C">
        <w:rPr>
          <w:b/>
          <w:sz w:val="24"/>
          <w:szCs w:val="24"/>
        </w:rPr>
        <w:t>dále jen „soupis prací“</w:t>
      </w:r>
      <w:r w:rsidR="00F25EA2" w:rsidRPr="002C731C">
        <w:rPr>
          <w:b/>
          <w:sz w:val="24"/>
          <w:szCs w:val="24"/>
        </w:rPr>
        <w:t xml:space="preserve"> </w:t>
      </w:r>
    </w:p>
    <w:p w14:paraId="75983BCD" w14:textId="6A33025C" w:rsidR="000013FA" w:rsidRPr="002C731C" w:rsidRDefault="000013FA" w:rsidP="00CC50B7">
      <w:pPr>
        <w:widowControl/>
        <w:tabs>
          <w:tab w:val="left" w:pos="567"/>
          <w:tab w:val="left" w:pos="1304"/>
        </w:tabs>
        <w:spacing w:before="120" w:after="120"/>
        <w:ind w:left="1304"/>
        <w:jc w:val="both"/>
        <w:rPr>
          <w:sz w:val="24"/>
          <w:szCs w:val="24"/>
        </w:rPr>
      </w:pPr>
      <w:r w:rsidRPr="002C731C">
        <w:rPr>
          <w:sz w:val="24"/>
          <w:szCs w:val="24"/>
        </w:rPr>
        <w:t>Soupis prací bude vykazovat druh a množství požadovaných prací, dodávek a služeb potřebných ke zhotovení projektované stavby.</w:t>
      </w:r>
    </w:p>
    <w:p w14:paraId="6C3B29B2" w14:textId="362860A1" w:rsidR="000013FA" w:rsidRPr="002C731C" w:rsidRDefault="000013FA" w:rsidP="00CC50B7">
      <w:pPr>
        <w:widowControl/>
        <w:spacing w:before="120" w:after="120"/>
        <w:ind w:left="1287" w:hanging="11"/>
        <w:jc w:val="both"/>
        <w:rPr>
          <w:sz w:val="24"/>
          <w:szCs w:val="24"/>
        </w:rPr>
      </w:pPr>
      <w:r w:rsidRPr="002C731C">
        <w:rPr>
          <w:sz w:val="24"/>
          <w:szCs w:val="24"/>
        </w:rPr>
        <w:t>Soupis prací</w:t>
      </w:r>
      <w:r w:rsidR="00550086" w:rsidRPr="002C731C">
        <w:rPr>
          <w:sz w:val="24"/>
          <w:szCs w:val="24"/>
        </w:rPr>
        <w:t xml:space="preserve"> </w:t>
      </w:r>
      <w:r w:rsidRPr="002C731C">
        <w:rPr>
          <w:sz w:val="24"/>
          <w:szCs w:val="24"/>
        </w:rPr>
        <w:t xml:space="preserve">bude </w:t>
      </w:r>
      <w:r w:rsidR="00550086" w:rsidRPr="002C731C">
        <w:rPr>
          <w:sz w:val="24"/>
          <w:szCs w:val="24"/>
        </w:rPr>
        <w:t>vy</w:t>
      </w:r>
      <w:r w:rsidRPr="002C731C">
        <w:rPr>
          <w:sz w:val="24"/>
          <w:szCs w:val="24"/>
        </w:rPr>
        <w:t xml:space="preserve">pracován </w:t>
      </w:r>
      <w:r w:rsidR="00550086" w:rsidRPr="002C731C">
        <w:rPr>
          <w:sz w:val="24"/>
          <w:szCs w:val="24"/>
        </w:rPr>
        <w:t>v rozsahu dle</w:t>
      </w:r>
      <w:r w:rsidR="00ED09B4">
        <w:rPr>
          <w:sz w:val="24"/>
          <w:szCs w:val="24"/>
        </w:rPr>
        <w:t xml:space="preserve"> platné</w:t>
      </w:r>
      <w:r w:rsidR="00550086" w:rsidRPr="002C731C">
        <w:rPr>
          <w:sz w:val="24"/>
          <w:szCs w:val="24"/>
        </w:rPr>
        <w:t> vyhl</w:t>
      </w:r>
      <w:r w:rsidR="00ED09B4">
        <w:rPr>
          <w:sz w:val="24"/>
          <w:szCs w:val="24"/>
        </w:rPr>
        <w:t>ášky</w:t>
      </w:r>
      <w:r w:rsidR="00550086" w:rsidRPr="002C731C">
        <w:rPr>
          <w:sz w:val="24"/>
          <w:szCs w:val="24"/>
        </w:rPr>
        <w:t>, a bude sloužit pro zadání veřejné zakázky na realizaci stavby</w:t>
      </w:r>
      <w:r w:rsidR="00185183" w:rsidRPr="002C731C">
        <w:rPr>
          <w:sz w:val="24"/>
          <w:szCs w:val="24"/>
        </w:rPr>
        <w:t>.</w:t>
      </w:r>
      <w:r w:rsidR="00550086" w:rsidRPr="002C731C">
        <w:rPr>
          <w:sz w:val="24"/>
          <w:szCs w:val="24"/>
        </w:rPr>
        <w:t xml:space="preserve"> </w:t>
      </w:r>
      <w:r w:rsidR="00185183" w:rsidRPr="002C731C">
        <w:rPr>
          <w:sz w:val="24"/>
          <w:szCs w:val="24"/>
        </w:rPr>
        <w:t>N</w:t>
      </w:r>
      <w:r w:rsidR="00550086" w:rsidRPr="002C731C">
        <w:rPr>
          <w:sz w:val="24"/>
          <w:szCs w:val="24"/>
        </w:rPr>
        <w:t>ebudou se v něm vyskytovat</w:t>
      </w:r>
      <w:r w:rsidRPr="002C731C">
        <w:rPr>
          <w:sz w:val="24"/>
          <w:szCs w:val="24"/>
        </w:rPr>
        <w:t xml:space="preserve"> agregovan</w:t>
      </w:r>
      <w:r w:rsidR="00550086" w:rsidRPr="002C731C">
        <w:rPr>
          <w:sz w:val="24"/>
          <w:szCs w:val="24"/>
        </w:rPr>
        <w:t>é</w:t>
      </w:r>
      <w:r w:rsidRPr="002C731C">
        <w:rPr>
          <w:sz w:val="24"/>
          <w:szCs w:val="24"/>
        </w:rPr>
        <w:t xml:space="preserve"> položk</w:t>
      </w:r>
      <w:r w:rsidR="00550086" w:rsidRPr="002C731C">
        <w:rPr>
          <w:sz w:val="24"/>
          <w:szCs w:val="24"/>
        </w:rPr>
        <w:t xml:space="preserve">y a </w:t>
      </w:r>
      <w:r w:rsidR="00185183" w:rsidRPr="002C731C">
        <w:rPr>
          <w:sz w:val="24"/>
          <w:szCs w:val="24"/>
        </w:rPr>
        <w:t xml:space="preserve">bude v aktuální cenové úrovni ke dni jeho předání </w:t>
      </w:r>
      <w:r w:rsidRPr="002C731C">
        <w:rPr>
          <w:sz w:val="24"/>
          <w:szCs w:val="24"/>
        </w:rPr>
        <w:t>v</w:t>
      </w:r>
      <w:r w:rsidR="00583049" w:rsidRPr="002C731C">
        <w:rPr>
          <w:sz w:val="24"/>
          <w:szCs w:val="24"/>
        </w:rPr>
        <w:t xml:space="preserve"> obecně dostupné </w:t>
      </w:r>
      <w:r w:rsidRPr="002C731C">
        <w:rPr>
          <w:sz w:val="24"/>
          <w:szCs w:val="24"/>
        </w:rPr>
        <w:t>cenové soustavě</w:t>
      </w:r>
      <w:r w:rsidR="00583049" w:rsidRPr="002C731C">
        <w:rPr>
          <w:sz w:val="24"/>
          <w:szCs w:val="24"/>
        </w:rPr>
        <w:t xml:space="preserve"> používané v ČR. </w:t>
      </w:r>
      <w:r w:rsidRPr="002C731C">
        <w:rPr>
          <w:sz w:val="24"/>
          <w:szCs w:val="24"/>
        </w:rPr>
        <w:t xml:space="preserve"> </w:t>
      </w:r>
    </w:p>
    <w:p w14:paraId="34BB862E" w14:textId="77777777" w:rsidR="000013FA" w:rsidRPr="002C731C" w:rsidRDefault="000013FA" w:rsidP="00CC50B7">
      <w:pPr>
        <w:widowControl/>
        <w:tabs>
          <w:tab w:val="left" w:pos="142"/>
        </w:tabs>
        <w:spacing w:before="120" w:after="120"/>
        <w:ind w:left="1287"/>
        <w:jc w:val="both"/>
        <w:rPr>
          <w:sz w:val="24"/>
          <w:szCs w:val="24"/>
        </w:rPr>
      </w:pPr>
      <w:r w:rsidRPr="002C731C">
        <w:rPr>
          <w:sz w:val="24"/>
          <w:szCs w:val="24"/>
        </w:rPr>
        <w:t>Soupis stavebních prací, dodávek a služeb bude zpracován jednotně a bude respektovat následující zásady:</w:t>
      </w:r>
    </w:p>
    <w:p w14:paraId="3BBAC3B0" w14:textId="207648E3" w:rsidR="00BF7173" w:rsidRPr="002C731C" w:rsidRDefault="000013FA" w:rsidP="00CC50B7">
      <w:pPr>
        <w:pStyle w:val="Odstavecseseznamem"/>
        <w:numPr>
          <w:ilvl w:val="0"/>
          <w:numId w:val="5"/>
        </w:numPr>
        <w:tabs>
          <w:tab w:val="left" w:pos="1304"/>
          <w:tab w:val="left" w:pos="1661"/>
        </w:tabs>
        <w:spacing w:before="120" w:after="120"/>
        <w:ind w:left="1661" w:hanging="357"/>
        <w:contextualSpacing w:val="0"/>
        <w:jc w:val="both"/>
        <w:rPr>
          <w:sz w:val="24"/>
          <w:szCs w:val="24"/>
        </w:rPr>
      </w:pPr>
      <w:r w:rsidRPr="002C731C">
        <w:rPr>
          <w:sz w:val="24"/>
          <w:szCs w:val="24"/>
        </w:rPr>
        <w:t>položka soupisu prací musí obsahovat pořadové číslo položky, číselné zatřídění položky dle použité cenové soustavy a</w:t>
      </w:r>
      <w:r w:rsidR="00E02398" w:rsidRPr="002C731C">
        <w:rPr>
          <w:sz w:val="24"/>
          <w:szCs w:val="24"/>
        </w:rPr>
        <w:t> </w:t>
      </w:r>
      <w:r w:rsidRPr="002C731C">
        <w:rPr>
          <w:sz w:val="24"/>
          <w:szCs w:val="24"/>
        </w:rPr>
        <w:t xml:space="preserve">označení cenové soustavy, popis položky jednoznačně vymezující druh a kvalitu práce, dodávky nebo služby, s případným odkazem na jiné dokumenty, zejména technické a cenové podmínky, dále měrnou jednotku a požadované množství v měrné jednotce; </w:t>
      </w:r>
    </w:p>
    <w:p w14:paraId="192FC995" w14:textId="03B2A3B8" w:rsidR="000013FA" w:rsidRPr="002C731C" w:rsidRDefault="000013FA" w:rsidP="00CC50B7">
      <w:pPr>
        <w:pStyle w:val="Odstavecseseznamem"/>
        <w:numPr>
          <w:ilvl w:val="0"/>
          <w:numId w:val="5"/>
        </w:numPr>
        <w:tabs>
          <w:tab w:val="left" w:pos="1304"/>
          <w:tab w:val="left" w:pos="1661"/>
        </w:tabs>
        <w:spacing w:before="120" w:after="120"/>
        <w:ind w:left="1661" w:hanging="357"/>
        <w:contextualSpacing w:val="0"/>
        <w:jc w:val="both"/>
        <w:rPr>
          <w:sz w:val="24"/>
          <w:szCs w:val="24"/>
        </w:rPr>
      </w:pPr>
      <w:r w:rsidRPr="002C731C">
        <w:rPr>
          <w:sz w:val="24"/>
          <w:szCs w:val="24"/>
        </w:rPr>
        <w:lastRenderedPageBreak/>
        <w:t>u každé položky musí být výkaz výměr k uvedenému množství tj., verbální a matematický popis výpočtu množství měrných jednotek</w:t>
      </w:r>
      <w:r w:rsidR="00A36D6E" w:rsidRPr="002C731C">
        <w:rPr>
          <w:sz w:val="24"/>
          <w:szCs w:val="24"/>
        </w:rPr>
        <w:t xml:space="preserve"> s odkazem na umístění ve stavbě dle výkresové dokumentace</w:t>
      </w:r>
      <w:r w:rsidR="00FD75E9" w:rsidRPr="002C731C">
        <w:rPr>
          <w:sz w:val="24"/>
          <w:szCs w:val="24"/>
        </w:rPr>
        <w:t>, případně</w:t>
      </w:r>
      <w:r w:rsidR="00402251" w:rsidRPr="002C731C">
        <w:rPr>
          <w:sz w:val="24"/>
          <w:szCs w:val="24"/>
        </w:rPr>
        <w:t xml:space="preserve"> výpisu stavebních prvků</w:t>
      </w:r>
      <w:r w:rsidR="00A36D6E" w:rsidRPr="002C731C">
        <w:rPr>
          <w:sz w:val="24"/>
          <w:szCs w:val="24"/>
        </w:rPr>
        <w:t>,</w:t>
      </w:r>
      <w:r w:rsidRPr="002C731C">
        <w:rPr>
          <w:sz w:val="24"/>
          <w:szCs w:val="24"/>
        </w:rPr>
        <w:t xml:space="preserve"> u položek, u nichž se výpočet množství shoduje, lze výkaz výměr nahradit odkazem;</w:t>
      </w:r>
    </w:p>
    <w:p w14:paraId="30BFD1BD" w14:textId="77777777" w:rsidR="000013FA" w:rsidRPr="002C731C" w:rsidRDefault="000013FA" w:rsidP="00CC50B7">
      <w:pPr>
        <w:pStyle w:val="Odstavecseseznamem"/>
        <w:numPr>
          <w:ilvl w:val="0"/>
          <w:numId w:val="5"/>
        </w:numPr>
        <w:tabs>
          <w:tab w:val="left" w:pos="1304"/>
          <w:tab w:val="left" w:pos="1661"/>
        </w:tabs>
        <w:spacing w:before="120" w:after="120"/>
        <w:ind w:left="1661" w:hanging="357"/>
        <w:contextualSpacing w:val="0"/>
        <w:jc w:val="both"/>
        <w:rPr>
          <w:sz w:val="24"/>
          <w:szCs w:val="24"/>
        </w:rPr>
      </w:pPr>
      <w:r w:rsidRPr="002C731C">
        <w:rPr>
          <w:sz w:val="24"/>
          <w:szCs w:val="24"/>
        </w:rPr>
        <w:t>nebude-li některá z položek v použité cenové soustavě obsažena, musí být její popis podrobný natolik, aby vylučoval jakýkoli nejednoznačný výklad, taková položka pak musí být zřetelně označena, že není součástí použité cenové soustavy;</w:t>
      </w:r>
    </w:p>
    <w:p w14:paraId="49DE06C4" w14:textId="4926F945" w:rsidR="000013FA" w:rsidRPr="002C731C" w:rsidRDefault="000013FA" w:rsidP="00CC50B7">
      <w:pPr>
        <w:pStyle w:val="Odstavecseseznamem"/>
        <w:numPr>
          <w:ilvl w:val="0"/>
          <w:numId w:val="5"/>
        </w:numPr>
        <w:tabs>
          <w:tab w:val="left" w:pos="1304"/>
          <w:tab w:val="left" w:pos="1661"/>
        </w:tabs>
        <w:spacing w:before="120" w:after="120"/>
        <w:ind w:left="1661" w:hanging="357"/>
        <w:contextualSpacing w:val="0"/>
        <w:jc w:val="both"/>
        <w:rPr>
          <w:sz w:val="24"/>
          <w:szCs w:val="24"/>
        </w:rPr>
      </w:pPr>
      <w:r w:rsidRPr="002C731C">
        <w:rPr>
          <w:sz w:val="24"/>
          <w:szCs w:val="24"/>
        </w:rPr>
        <w:t xml:space="preserve">soupis prací nesmí obsahovat obchodní jména konkrétních výrobků nebo materiálů a musí obsahovat jejich základní technické parametry tak, jak jsou </w:t>
      </w:r>
      <w:r w:rsidR="00402251" w:rsidRPr="002C731C">
        <w:rPr>
          <w:sz w:val="24"/>
          <w:szCs w:val="24"/>
        </w:rPr>
        <w:t xml:space="preserve">definovány </w:t>
      </w:r>
      <w:r w:rsidRPr="002C731C">
        <w:rPr>
          <w:sz w:val="24"/>
          <w:szCs w:val="24"/>
        </w:rPr>
        <w:t>v projektové dokumentaci</w:t>
      </w:r>
      <w:r w:rsidR="00402251" w:rsidRPr="002C731C">
        <w:rPr>
          <w:sz w:val="24"/>
          <w:szCs w:val="24"/>
        </w:rPr>
        <w:t>, případně s odkazem na výpis stavebních prvků</w:t>
      </w:r>
      <w:r w:rsidR="00203A10">
        <w:rPr>
          <w:sz w:val="24"/>
          <w:szCs w:val="24"/>
        </w:rPr>
        <w:t>.</w:t>
      </w:r>
    </w:p>
    <w:p w14:paraId="397A5680" w14:textId="412400BD" w:rsidR="00961AF6" w:rsidRPr="002C731C" w:rsidRDefault="00961AF6" w:rsidP="008D389A">
      <w:pPr>
        <w:pStyle w:val="Odstavecseseznamem"/>
        <w:widowControl/>
        <w:numPr>
          <w:ilvl w:val="1"/>
          <w:numId w:val="6"/>
        </w:numPr>
        <w:tabs>
          <w:tab w:val="left" w:pos="851"/>
          <w:tab w:val="left" w:pos="1304"/>
        </w:tabs>
        <w:spacing w:before="120" w:after="120"/>
        <w:ind w:left="851" w:hanging="777"/>
        <w:contextualSpacing w:val="0"/>
        <w:jc w:val="both"/>
        <w:rPr>
          <w:b/>
          <w:sz w:val="24"/>
        </w:rPr>
      </w:pPr>
      <w:r w:rsidRPr="002C731C">
        <w:rPr>
          <w:b/>
          <w:sz w:val="24"/>
        </w:rPr>
        <w:t>Forma výstupů:</w:t>
      </w:r>
    </w:p>
    <w:p w14:paraId="0DCED33E" w14:textId="5FD640A1" w:rsidR="00961AF6" w:rsidRPr="002C731C" w:rsidRDefault="00961AF6" w:rsidP="00CC50B7">
      <w:pPr>
        <w:widowControl/>
        <w:tabs>
          <w:tab w:val="left" w:pos="851"/>
        </w:tabs>
        <w:spacing w:before="120" w:after="120"/>
        <w:ind w:left="567" w:firstLine="284"/>
        <w:jc w:val="both"/>
        <w:rPr>
          <w:sz w:val="24"/>
          <w:szCs w:val="24"/>
        </w:rPr>
      </w:pPr>
      <w:r w:rsidRPr="002C731C">
        <w:rPr>
          <w:sz w:val="24"/>
          <w:szCs w:val="24"/>
        </w:rPr>
        <w:t>Zhotovitel předá objednateli:</w:t>
      </w:r>
    </w:p>
    <w:p w14:paraId="403BBF16" w14:textId="79E9C6E2" w:rsidR="0048035E" w:rsidRPr="002C731C" w:rsidRDefault="0048035E"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d</w:t>
      </w:r>
      <w:r w:rsidR="002C4B6E" w:rsidRPr="002C731C">
        <w:rPr>
          <w:sz w:val="24"/>
          <w:szCs w:val="24"/>
        </w:rPr>
        <w:t>okumentac</w:t>
      </w:r>
      <w:r w:rsidRPr="002C731C">
        <w:rPr>
          <w:sz w:val="24"/>
          <w:szCs w:val="24"/>
        </w:rPr>
        <w:t>i</w:t>
      </w:r>
      <w:r w:rsidR="002C4B6E" w:rsidRPr="002C731C">
        <w:rPr>
          <w:sz w:val="24"/>
          <w:szCs w:val="24"/>
        </w:rPr>
        <w:t xml:space="preserve"> ke stavebnímu řízení</w:t>
      </w:r>
      <w:r w:rsidR="00E52D57" w:rsidRPr="002C731C">
        <w:rPr>
          <w:sz w:val="24"/>
          <w:szCs w:val="24"/>
        </w:rPr>
        <w:t xml:space="preserve"> (včetně dokladové části a PENB)</w:t>
      </w:r>
      <w:r w:rsidR="002C4B6E" w:rsidRPr="002C731C">
        <w:rPr>
          <w:sz w:val="24"/>
          <w:szCs w:val="24"/>
        </w:rPr>
        <w:t xml:space="preserve">: </w:t>
      </w:r>
    </w:p>
    <w:p w14:paraId="1DA41888" w14:textId="344A6C0C" w:rsidR="0048035E" w:rsidRPr="002C731C" w:rsidRDefault="002C4B6E" w:rsidP="008D389A">
      <w:pPr>
        <w:pStyle w:val="Odstavecseseznamem"/>
        <w:widowControl/>
        <w:numPr>
          <w:ilvl w:val="2"/>
          <w:numId w:val="13"/>
        </w:numPr>
        <w:tabs>
          <w:tab w:val="left" w:pos="567"/>
          <w:tab w:val="left" w:pos="1304"/>
        </w:tabs>
        <w:spacing w:before="120" w:after="120"/>
        <w:ind w:left="1702" w:hanging="284"/>
        <w:contextualSpacing w:val="0"/>
        <w:jc w:val="both"/>
        <w:rPr>
          <w:sz w:val="24"/>
          <w:szCs w:val="24"/>
        </w:rPr>
      </w:pPr>
      <w:r w:rsidRPr="002C731C">
        <w:rPr>
          <w:sz w:val="24"/>
          <w:szCs w:val="24"/>
        </w:rPr>
        <w:t>pracovní verze</w:t>
      </w:r>
      <w:r w:rsidR="00C55BE5" w:rsidRPr="002C731C">
        <w:rPr>
          <w:sz w:val="24"/>
          <w:szCs w:val="24"/>
        </w:rPr>
        <w:t xml:space="preserve"> (hrubopis)</w:t>
      </w:r>
      <w:r w:rsidR="0048035E" w:rsidRPr="002C731C">
        <w:rPr>
          <w:sz w:val="24"/>
          <w:szCs w:val="24"/>
        </w:rPr>
        <w:t xml:space="preserve"> - tištěná papírová forma </w:t>
      </w:r>
      <w:r w:rsidR="001235D1" w:rsidRPr="002C731C">
        <w:rPr>
          <w:sz w:val="24"/>
          <w:szCs w:val="24"/>
        </w:rPr>
        <w:t>1x par</w:t>
      </w:r>
      <w:r w:rsidR="00595E19">
        <w:rPr>
          <w:sz w:val="24"/>
          <w:szCs w:val="24"/>
        </w:rPr>
        <w:t>e</w:t>
      </w:r>
      <w:r w:rsidR="001235D1" w:rsidRPr="002C731C">
        <w:rPr>
          <w:sz w:val="24"/>
          <w:szCs w:val="24"/>
        </w:rPr>
        <w:t xml:space="preserve"> a </w:t>
      </w:r>
      <w:r w:rsidRPr="002C731C">
        <w:rPr>
          <w:sz w:val="24"/>
          <w:szCs w:val="24"/>
        </w:rPr>
        <w:t xml:space="preserve">1x </w:t>
      </w:r>
      <w:r w:rsidR="0048035E" w:rsidRPr="002C731C">
        <w:rPr>
          <w:sz w:val="24"/>
          <w:szCs w:val="24"/>
        </w:rPr>
        <w:t xml:space="preserve">elektronická </w:t>
      </w:r>
      <w:r w:rsidRPr="002C731C">
        <w:rPr>
          <w:sz w:val="24"/>
          <w:szCs w:val="24"/>
        </w:rPr>
        <w:t>forma</w:t>
      </w:r>
      <w:r w:rsidR="0048035E" w:rsidRPr="002C731C">
        <w:rPr>
          <w:sz w:val="24"/>
          <w:szCs w:val="24"/>
        </w:rPr>
        <w:t xml:space="preserve"> </w:t>
      </w:r>
      <w:r w:rsidR="004011C5" w:rsidRPr="002C731C">
        <w:rPr>
          <w:sz w:val="24"/>
          <w:szCs w:val="24"/>
        </w:rPr>
        <w:t xml:space="preserve">ve </w:t>
      </w:r>
      <w:r w:rsidR="0048035E" w:rsidRPr="002C731C">
        <w:rPr>
          <w:sz w:val="24"/>
          <w:szCs w:val="24"/>
        </w:rPr>
        <w:t>formát</w:t>
      </w:r>
      <w:r w:rsidR="004011C5" w:rsidRPr="002C731C">
        <w:rPr>
          <w:sz w:val="24"/>
          <w:szCs w:val="24"/>
        </w:rPr>
        <w:t>u</w:t>
      </w:r>
      <w:r w:rsidR="0048035E" w:rsidRPr="002C731C">
        <w:rPr>
          <w:sz w:val="24"/>
          <w:szCs w:val="24"/>
        </w:rPr>
        <w:t xml:space="preserve"> </w:t>
      </w:r>
      <w:proofErr w:type="spellStart"/>
      <w:r w:rsidR="00C82E3A" w:rsidRPr="002C731C">
        <w:rPr>
          <w:sz w:val="24"/>
          <w:szCs w:val="24"/>
        </w:rPr>
        <w:t>pdf</w:t>
      </w:r>
      <w:proofErr w:type="spellEnd"/>
      <w:r w:rsidR="0048035E" w:rsidRPr="002C731C">
        <w:rPr>
          <w:sz w:val="24"/>
          <w:szCs w:val="24"/>
        </w:rPr>
        <w:t xml:space="preserve">; elektronickou </w:t>
      </w:r>
      <w:r w:rsidR="00282E1F" w:rsidRPr="002C731C">
        <w:rPr>
          <w:sz w:val="24"/>
          <w:szCs w:val="24"/>
        </w:rPr>
        <w:t>f</w:t>
      </w:r>
      <w:r w:rsidR="0048035E" w:rsidRPr="002C731C">
        <w:rPr>
          <w:sz w:val="24"/>
          <w:szCs w:val="24"/>
        </w:rPr>
        <w:t>ormu je</w:t>
      </w:r>
      <w:r w:rsidRPr="002C731C">
        <w:rPr>
          <w:sz w:val="24"/>
          <w:szCs w:val="24"/>
        </w:rPr>
        <w:t xml:space="preserve"> </w:t>
      </w:r>
      <w:r w:rsidR="0048035E" w:rsidRPr="002C731C">
        <w:rPr>
          <w:sz w:val="24"/>
          <w:szCs w:val="24"/>
        </w:rPr>
        <w:t xml:space="preserve">možno zaslat </w:t>
      </w:r>
      <w:r w:rsidRPr="002C731C">
        <w:rPr>
          <w:sz w:val="24"/>
          <w:szCs w:val="24"/>
        </w:rPr>
        <w:t>prostřednictvím elektronické komunikace (e-mail nebo datová schránka)</w:t>
      </w:r>
      <w:r w:rsidR="0048035E" w:rsidRPr="002C731C">
        <w:rPr>
          <w:sz w:val="24"/>
          <w:szCs w:val="24"/>
        </w:rPr>
        <w:t>;</w:t>
      </w:r>
    </w:p>
    <w:p w14:paraId="1FAF5BEF" w14:textId="2290D7D6" w:rsidR="002C4B6E" w:rsidRPr="002C731C" w:rsidRDefault="00F16F32" w:rsidP="008D389A">
      <w:pPr>
        <w:pStyle w:val="Odstavecseseznamem"/>
        <w:widowControl/>
        <w:numPr>
          <w:ilvl w:val="2"/>
          <w:numId w:val="13"/>
        </w:numPr>
        <w:tabs>
          <w:tab w:val="left" w:pos="567"/>
          <w:tab w:val="left" w:pos="1304"/>
        </w:tabs>
        <w:spacing w:before="120" w:after="120"/>
        <w:ind w:left="1702" w:hanging="284"/>
        <w:contextualSpacing w:val="0"/>
        <w:jc w:val="both"/>
        <w:rPr>
          <w:sz w:val="24"/>
          <w:szCs w:val="24"/>
        </w:rPr>
      </w:pPr>
      <w:r w:rsidRPr="002C731C">
        <w:rPr>
          <w:sz w:val="24"/>
          <w:szCs w:val="24"/>
        </w:rPr>
        <w:t>čistopis – tištěná</w:t>
      </w:r>
      <w:r w:rsidR="0048035E" w:rsidRPr="002C731C">
        <w:rPr>
          <w:sz w:val="24"/>
          <w:szCs w:val="24"/>
        </w:rPr>
        <w:t xml:space="preserve"> papírová forma</w:t>
      </w:r>
      <w:r w:rsidR="000E36E9">
        <w:rPr>
          <w:sz w:val="24"/>
          <w:szCs w:val="24"/>
        </w:rPr>
        <w:t xml:space="preserve"> </w:t>
      </w:r>
      <w:r w:rsidR="009E528C">
        <w:rPr>
          <w:sz w:val="24"/>
          <w:szCs w:val="24"/>
        </w:rPr>
        <w:t>6</w:t>
      </w:r>
      <w:r w:rsidR="002C4B6E" w:rsidRPr="002C731C">
        <w:rPr>
          <w:sz w:val="24"/>
          <w:szCs w:val="24"/>
        </w:rPr>
        <w:t>x par</w:t>
      </w:r>
      <w:r w:rsidR="00595E19">
        <w:rPr>
          <w:sz w:val="24"/>
          <w:szCs w:val="24"/>
        </w:rPr>
        <w:t>e</w:t>
      </w:r>
      <w:r w:rsidR="002C4B6E" w:rsidRPr="002C731C">
        <w:rPr>
          <w:sz w:val="24"/>
          <w:szCs w:val="24"/>
        </w:rPr>
        <w:t xml:space="preserve">, 1x </w:t>
      </w:r>
      <w:r w:rsidR="0048035E" w:rsidRPr="002C731C">
        <w:rPr>
          <w:sz w:val="24"/>
          <w:szCs w:val="24"/>
        </w:rPr>
        <w:t>elektronická forma (</w:t>
      </w:r>
      <w:r w:rsidR="00453E8B" w:rsidRPr="002C731C">
        <w:rPr>
          <w:sz w:val="24"/>
          <w:szCs w:val="24"/>
        </w:rPr>
        <w:t>viz odst. 2.</w:t>
      </w:r>
      <w:r w:rsidR="00864E8B" w:rsidRPr="002C731C">
        <w:rPr>
          <w:sz w:val="24"/>
          <w:szCs w:val="24"/>
        </w:rPr>
        <w:t>3</w:t>
      </w:r>
      <w:r w:rsidR="00453E8B" w:rsidRPr="002C731C">
        <w:rPr>
          <w:sz w:val="24"/>
          <w:szCs w:val="24"/>
        </w:rPr>
        <w:t>.5</w:t>
      </w:r>
      <w:r w:rsidR="00AD6807" w:rsidRPr="002C731C">
        <w:rPr>
          <w:sz w:val="24"/>
          <w:szCs w:val="24"/>
        </w:rPr>
        <w:t>.)</w:t>
      </w:r>
      <w:r w:rsidR="00AD6807">
        <w:rPr>
          <w:sz w:val="24"/>
          <w:szCs w:val="24"/>
        </w:rPr>
        <w:t>.</w:t>
      </w:r>
    </w:p>
    <w:p w14:paraId="3E0D6FEE" w14:textId="5443143F" w:rsidR="0048035E" w:rsidRPr="002C731C" w:rsidRDefault="001235D1"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dokumentac</w:t>
      </w:r>
      <w:r w:rsidR="0048035E" w:rsidRPr="002C731C">
        <w:rPr>
          <w:sz w:val="24"/>
          <w:szCs w:val="24"/>
        </w:rPr>
        <w:t>i</w:t>
      </w:r>
      <w:r w:rsidRPr="002C731C">
        <w:rPr>
          <w:sz w:val="24"/>
          <w:szCs w:val="24"/>
        </w:rPr>
        <w:t xml:space="preserve"> k provedení stavby:</w:t>
      </w:r>
    </w:p>
    <w:p w14:paraId="7684C963" w14:textId="2D1C33E5" w:rsidR="0048035E" w:rsidRPr="002C731C" w:rsidRDefault="001235D1" w:rsidP="008D389A">
      <w:pPr>
        <w:pStyle w:val="Odstavecseseznamem"/>
        <w:widowControl/>
        <w:numPr>
          <w:ilvl w:val="2"/>
          <w:numId w:val="13"/>
        </w:numPr>
        <w:tabs>
          <w:tab w:val="left" w:pos="567"/>
          <w:tab w:val="left" w:pos="1304"/>
        </w:tabs>
        <w:spacing w:before="120" w:after="120"/>
        <w:ind w:left="1702" w:hanging="284"/>
        <w:contextualSpacing w:val="0"/>
        <w:jc w:val="both"/>
        <w:rPr>
          <w:sz w:val="24"/>
          <w:szCs w:val="24"/>
        </w:rPr>
      </w:pPr>
      <w:r w:rsidRPr="002C731C">
        <w:rPr>
          <w:sz w:val="24"/>
          <w:szCs w:val="24"/>
        </w:rPr>
        <w:t xml:space="preserve"> pracovní verze</w:t>
      </w:r>
      <w:r w:rsidR="00C55BE5" w:rsidRPr="002C731C">
        <w:rPr>
          <w:sz w:val="24"/>
          <w:szCs w:val="24"/>
        </w:rPr>
        <w:t xml:space="preserve"> (hrubopis)</w:t>
      </w:r>
      <w:r w:rsidR="0048035E" w:rsidRPr="002C731C">
        <w:rPr>
          <w:sz w:val="24"/>
          <w:szCs w:val="24"/>
        </w:rPr>
        <w:t xml:space="preserve"> - tištěná papírová forma 1x par</w:t>
      </w:r>
      <w:r w:rsidR="00595E19">
        <w:rPr>
          <w:sz w:val="24"/>
          <w:szCs w:val="24"/>
        </w:rPr>
        <w:t>e</w:t>
      </w:r>
      <w:r w:rsidR="0048035E" w:rsidRPr="002C731C">
        <w:rPr>
          <w:sz w:val="24"/>
          <w:szCs w:val="24"/>
        </w:rPr>
        <w:t xml:space="preserve"> a 1x elektronická forma </w:t>
      </w:r>
      <w:r w:rsidR="004011C5" w:rsidRPr="002C731C">
        <w:rPr>
          <w:sz w:val="24"/>
          <w:szCs w:val="24"/>
        </w:rPr>
        <w:t xml:space="preserve">ve </w:t>
      </w:r>
      <w:r w:rsidR="0048035E" w:rsidRPr="002C731C">
        <w:rPr>
          <w:sz w:val="24"/>
          <w:szCs w:val="24"/>
        </w:rPr>
        <w:t>formát</w:t>
      </w:r>
      <w:r w:rsidR="004011C5" w:rsidRPr="002C731C">
        <w:rPr>
          <w:sz w:val="24"/>
          <w:szCs w:val="24"/>
        </w:rPr>
        <w:t>u</w:t>
      </w:r>
      <w:r w:rsidR="0048035E" w:rsidRPr="002C731C">
        <w:rPr>
          <w:sz w:val="24"/>
          <w:szCs w:val="24"/>
        </w:rPr>
        <w:t xml:space="preserve"> </w:t>
      </w:r>
      <w:proofErr w:type="spellStart"/>
      <w:r w:rsidR="00C82E3A" w:rsidRPr="002C731C">
        <w:rPr>
          <w:sz w:val="24"/>
          <w:szCs w:val="24"/>
        </w:rPr>
        <w:t>pdf</w:t>
      </w:r>
      <w:proofErr w:type="spellEnd"/>
      <w:r w:rsidR="0048035E" w:rsidRPr="002C731C">
        <w:rPr>
          <w:sz w:val="24"/>
          <w:szCs w:val="24"/>
        </w:rPr>
        <w:t>;</w:t>
      </w:r>
      <w:r w:rsidRPr="002C731C">
        <w:rPr>
          <w:sz w:val="24"/>
          <w:szCs w:val="24"/>
        </w:rPr>
        <w:t xml:space="preserve"> </w:t>
      </w:r>
    </w:p>
    <w:p w14:paraId="7C3BD383" w14:textId="1F2D5A0F" w:rsidR="002C4B6E" w:rsidRPr="002C731C" w:rsidRDefault="00F16F32" w:rsidP="008D389A">
      <w:pPr>
        <w:pStyle w:val="Odstavecseseznamem"/>
        <w:widowControl/>
        <w:numPr>
          <w:ilvl w:val="2"/>
          <w:numId w:val="13"/>
        </w:numPr>
        <w:tabs>
          <w:tab w:val="left" w:pos="567"/>
          <w:tab w:val="left" w:pos="1304"/>
        </w:tabs>
        <w:spacing w:before="120" w:after="120"/>
        <w:ind w:left="1702" w:hanging="284"/>
        <w:contextualSpacing w:val="0"/>
        <w:jc w:val="both"/>
        <w:rPr>
          <w:sz w:val="24"/>
          <w:szCs w:val="24"/>
        </w:rPr>
      </w:pPr>
      <w:r w:rsidRPr="002C731C">
        <w:rPr>
          <w:sz w:val="24"/>
          <w:szCs w:val="24"/>
        </w:rPr>
        <w:t>čistopis – tištěná</w:t>
      </w:r>
      <w:r w:rsidR="0048035E" w:rsidRPr="002C731C">
        <w:rPr>
          <w:sz w:val="24"/>
          <w:szCs w:val="24"/>
        </w:rPr>
        <w:t xml:space="preserve"> papírová forma</w:t>
      </w:r>
      <w:r w:rsidR="001235D1" w:rsidRPr="002C731C">
        <w:rPr>
          <w:sz w:val="24"/>
          <w:szCs w:val="24"/>
        </w:rPr>
        <w:t xml:space="preserve"> 6x par</w:t>
      </w:r>
      <w:r w:rsidR="00595E19">
        <w:rPr>
          <w:sz w:val="24"/>
          <w:szCs w:val="24"/>
        </w:rPr>
        <w:t>e</w:t>
      </w:r>
      <w:r w:rsidR="001235D1" w:rsidRPr="002C731C">
        <w:rPr>
          <w:sz w:val="24"/>
          <w:szCs w:val="24"/>
        </w:rPr>
        <w:t xml:space="preserve">, 1x </w:t>
      </w:r>
      <w:r w:rsidR="00282E1F" w:rsidRPr="002C731C">
        <w:rPr>
          <w:sz w:val="24"/>
          <w:szCs w:val="24"/>
        </w:rPr>
        <w:t>elektronická forma (</w:t>
      </w:r>
      <w:r w:rsidR="00453E8B" w:rsidRPr="002C731C">
        <w:rPr>
          <w:sz w:val="24"/>
          <w:szCs w:val="24"/>
        </w:rPr>
        <w:t>viz odst. 2.</w:t>
      </w:r>
      <w:r w:rsidR="001367A5" w:rsidRPr="002C731C">
        <w:rPr>
          <w:sz w:val="24"/>
          <w:szCs w:val="24"/>
        </w:rPr>
        <w:t>3</w:t>
      </w:r>
      <w:r w:rsidR="00453E8B" w:rsidRPr="002C731C">
        <w:rPr>
          <w:sz w:val="24"/>
          <w:szCs w:val="24"/>
        </w:rPr>
        <w:t>.5</w:t>
      </w:r>
      <w:r w:rsidR="00282E1F" w:rsidRPr="002C731C">
        <w:rPr>
          <w:sz w:val="24"/>
          <w:szCs w:val="24"/>
        </w:rPr>
        <w:t>.)</w:t>
      </w:r>
      <w:r w:rsidR="00AD6807">
        <w:rPr>
          <w:sz w:val="24"/>
          <w:szCs w:val="24"/>
        </w:rPr>
        <w:t>.</w:t>
      </w:r>
    </w:p>
    <w:p w14:paraId="2E64FD37" w14:textId="2C6C8BBB" w:rsidR="00282E1F" w:rsidRPr="002C731C" w:rsidRDefault="006B7474"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s</w:t>
      </w:r>
      <w:r w:rsidR="00961AF6" w:rsidRPr="002C731C">
        <w:rPr>
          <w:sz w:val="24"/>
          <w:szCs w:val="24"/>
        </w:rPr>
        <w:t>oupis stavebních prací, dodávek a služeb s výkazem výměr a kontrolní rozpočet</w:t>
      </w:r>
      <w:r w:rsidR="00282E1F" w:rsidRPr="002C731C">
        <w:rPr>
          <w:sz w:val="24"/>
          <w:szCs w:val="24"/>
        </w:rPr>
        <w:t>:</w:t>
      </w:r>
    </w:p>
    <w:p w14:paraId="206D8CD1" w14:textId="0495FEE7" w:rsidR="00282E1F" w:rsidRPr="002C731C" w:rsidRDefault="00282E1F" w:rsidP="008D389A">
      <w:pPr>
        <w:pStyle w:val="Odstavecseseznamem"/>
        <w:widowControl/>
        <w:numPr>
          <w:ilvl w:val="2"/>
          <w:numId w:val="13"/>
        </w:numPr>
        <w:tabs>
          <w:tab w:val="left" w:pos="567"/>
          <w:tab w:val="left" w:pos="1304"/>
        </w:tabs>
        <w:spacing w:before="120" w:after="120"/>
        <w:ind w:left="1702" w:hanging="284"/>
        <w:contextualSpacing w:val="0"/>
        <w:jc w:val="both"/>
        <w:rPr>
          <w:sz w:val="24"/>
          <w:szCs w:val="24"/>
        </w:rPr>
      </w:pPr>
      <w:r w:rsidRPr="002C731C">
        <w:rPr>
          <w:sz w:val="24"/>
          <w:szCs w:val="24"/>
        </w:rPr>
        <w:t>čistopis (oceněného i neoceněného) - 1x tištěná papírová forma obou dokumentů s podpisem projektanta, 1x elektronická forma obou dokumentů (</w:t>
      </w:r>
      <w:r w:rsidR="00453E8B" w:rsidRPr="002C731C">
        <w:rPr>
          <w:sz w:val="24"/>
          <w:szCs w:val="24"/>
        </w:rPr>
        <w:t>viz odst. 2.</w:t>
      </w:r>
      <w:r w:rsidR="00E918BF" w:rsidRPr="002C731C">
        <w:rPr>
          <w:sz w:val="24"/>
          <w:szCs w:val="24"/>
        </w:rPr>
        <w:t>3</w:t>
      </w:r>
      <w:r w:rsidR="00453E8B" w:rsidRPr="002C731C">
        <w:rPr>
          <w:sz w:val="24"/>
          <w:szCs w:val="24"/>
        </w:rPr>
        <w:t>.5</w:t>
      </w:r>
      <w:r w:rsidR="00AD6807" w:rsidRPr="002C731C">
        <w:rPr>
          <w:sz w:val="24"/>
          <w:szCs w:val="24"/>
        </w:rPr>
        <w:t>.)</w:t>
      </w:r>
      <w:r w:rsidR="00AD6807">
        <w:rPr>
          <w:sz w:val="24"/>
          <w:szCs w:val="24"/>
        </w:rPr>
        <w:t>.</w:t>
      </w:r>
    </w:p>
    <w:p w14:paraId="6B5469D9" w14:textId="75666D33" w:rsidR="00282E1F" w:rsidRPr="002C731C" w:rsidRDefault="00203284"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projektová příprava a inženýrská činnost</w:t>
      </w:r>
      <w:r w:rsidR="00667370" w:rsidRPr="002C731C">
        <w:rPr>
          <w:sz w:val="24"/>
          <w:szCs w:val="24"/>
        </w:rPr>
        <w:t>:</w:t>
      </w:r>
    </w:p>
    <w:p w14:paraId="7578230D" w14:textId="5A5F8AED" w:rsidR="00667370" w:rsidRPr="002C731C" w:rsidRDefault="00667370" w:rsidP="008D389A">
      <w:pPr>
        <w:pStyle w:val="Odstavecseseznamem"/>
        <w:widowControl/>
        <w:numPr>
          <w:ilvl w:val="2"/>
          <w:numId w:val="13"/>
        </w:numPr>
        <w:tabs>
          <w:tab w:val="left" w:pos="567"/>
          <w:tab w:val="left" w:pos="1304"/>
        </w:tabs>
        <w:spacing w:before="120" w:after="120"/>
        <w:ind w:left="1702" w:hanging="284"/>
        <w:contextualSpacing w:val="0"/>
        <w:jc w:val="both"/>
        <w:rPr>
          <w:sz w:val="24"/>
          <w:szCs w:val="24"/>
        </w:rPr>
      </w:pPr>
      <w:r w:rsidRPr="002C731C">
        <w:rPr>
          <w:sz w:val="24"/>
          <w:szCs w:val="24"/>
        </w:rPr>
        <w:t xml:space="preserve">dokumenty (např. vyjádření správců sítí, stanoviska DOS, zápisy z jednání, </w:t>
      </w:r>
      <w:r w:rsidR="00453E8B" w:rsidRPr="002C731C">
        <w:rPr>
          <w:sz w:val="24"/>
          <w:szCs w:val="24"/>
        </w:rPr>
        <w:t>zprávy revizní, výsledky měření, průzkumů apod.)</w:t>
      </w:r>
      <w:r w:rsidRPr="002C731C">
        <w:rPr>
          <w:sz w:val="24"/>
          <w:szCs w:val="24"/>
        </w:rPr>
        <w:t xml:space="preserve">, které nejsou součástí dokladové části </w:t>
      </w:r>
      <w:r w:rsidR="00F16F32" w:rsidRPr="002C731C">
        <w:rPr>
          <w:sz w:val="24"/>
          <w:szCs w:val="24"/>
        </w:rPr>
        <w:t>DSP – 1x</w:t>
      </w:r>
      <w:r w:rsidR="00453E8B" w:rsidRPr="002C731C">
        <w:rPr>
          <w:sz w:val="24"/>
          <w:szCs w:val="24"/>
        </w:rPr>
        <w:t xml:space="preserve"> elektronická </w:t>
      </w:r>
      <w:r w:rsidR="00555A2D" w:rsidRPr="002C731C">
        <w:rPr>
          <w:sz w:val="24"/>
          <w:szCs w:val="24"/>
        </w:rPr>
        <w:t>forma – formát</w:t>
      </w:r>
      <w:r w:rsidR="00453E8B" w:rsidRPr="002C731C">
        <w:rPr>
          <w:sz w:val="24"/>
          <w:szCs w:val="24"/>
        </w:rPr>
        <w:t xml:space="preserve"> *.</w:t>
      </w:r>
      <w:proofErr w:type="spellStart"/>
      <w:r w:rsidR="00453E8B" w:rsidRPr="002C731C">
        <w:rPr>
          <w:sz w:val="24"/>
          <w:szCs w:val="24"/>
        </w:rPr>
        <w:t>pdf</w:t>
      </w:r>
      <w:proofErr w:type="spellEnd"/>
      <w:r w:rsidR="00453E8B" w:rsidRPr="002C731C">
        <w:rPr>
          <w:sz w:val="24"/>
          <w:szCs w:val="24"/>
        </w:rPr>
        <w:t xml:space="preserve"> předat </w:t>
      </w:r>
      <w:r w:rsidR="00536530">
        <w:rPr>
          <w:sz w:val="24"/>
          <w:szCs w:val="24"/>
        </w:rPr>
        <w:t>o</w:t>
      </w:r>
      <w:r w:rsidR="00536530" w:rsidRPr="002C731C">
        <w:rPr>
          <w:sz w:val="24"/>
          <w:szCs w:val="24"/>
        </w:rPr>
        <w:t xml:space="preserve">bjednateli </w:t>
      </w:r>
      <w:r w:rsidR="00453E8B" w:rsidRPr="002C731C">
        <w:rPr>
          <w:sz w:val="24"/>
          <w:szCs w:val="24"/>
        </w:rPr>
        <w:t xml:space="preserve">na elektronickém nosiči CD/DVD nebo USB </w:t>
      </w:r>
      <w:proofErr w:type="spellStart"/>
      <w:r w:rsidR="00453E8B" w:rsidRPr="002C731C">
        <w:rPr>
          <w:sz w:val="24"/>
          <w:szCs w:val="24"/>
        </w:rPr>
        <w:t>flash</w:t>
      </w:r>
      <w:proofErr w:type="spellEnd"/>
      <w:r w:rsidR="00453E8B" w:rsidRPr="002C731C">
        <w:rPr>
          <w:sz w:val="24"/>
          <w:szCs w:val="24"/>
        </w:rPr>
        <w:t xml:space="preserve"> disku</w:t>
      </w:r>
      <w:r w:rsidR="008A29F5">
        <w:rPr>
          <w:sz w:val="24"/>
          <w:szCs w:val="24"/>
        </w:rPr>
        <w:t>.</w:t>
      </w:r>
    </w:p>
    <w:p w14:paraId="154FF942" w14:textId="77777777" w:rsidR="00961AF6" w:rsidRPr="002C731C" w:rsidRDefault="00961AF6"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bookmarkStart w:id="0" w:name="Elektronická_forma_projektové_dokumentac"/>
      <w:r w:rsidRPr="002C731C">
        <w:rPr>
          <w:sz w:val="24"/>
          <w:szCs w:val="24"/>
        </w:rPr>
        <w:t>Elektronická forma dokumentace</w:t>
      </w:r>
      <w:bookmarkEnd w:id="0"/>
      <w:r w:rsidRPr="002C731C">
        <w:rPr>
          <w:sz w:val="24"/>
          <w:szCs w:val="24"/>
        </w:rPr>
        <w:t>:</w:t>
      </w:r>
    </w:p>
    <w:p w14:paraId="3324B4E6" w14:textId="28F509D1" w:rsidR="00D02DEA" w:rsidRPr="003B6007" w:rsidRDefault="00961AF6" w:rsidP="008D389A">
      <w:pPr>
        <w:pStyle w:val="Odstavecseseznamem"/>
        <w:widowControl/>
        <w:tabs>
          <w:tab w:val="left" w:pos="567"/>
          <w:tab w:val="left" w:pos="1304"/>
        </w:tabs>
        <w:spacing w:before="120" w:after="120"/>
        <w:ind w:left="1276"/>
        <w:contextualSpacing w:val="0"/>
        <w:jc w:val="both"/>
      </w:pPr>
      <w:r w:rsidRPr="003B6007">
        <w:rPr>
          <w:sz w:val="24"/>
          <w:szCs w:val="24"/>
        </w:rPr>
        <w:t xml:space="preserve">Veškerá dokumentace, která má být odevzdána v elektronické podobě, bude objednateli předána na </w:t>
      </w:r>
      <w:r w:rsidR="00C82B08" w:rsidRPr="003B6007">
        <w:rPr>
          <w:sz w:val="24"/>
          <w:szCs w:val="24"/>
        </w:rPr>
        <w:t xml:space="preserve">elektronickém nosiči CD/DVD nebo USB </w:t>
      </w:r>
      <w:proofErr w:type="spellStart"/>
      <w:r w:rsidR="00C82B08" w:rsidRPr="003B6007">
        <w:rPr>
          <w:sz w:val="24"/>
          <w:szCs w:val="24"/>
        </w:rPr>
        <w:t>flash</w:t>
      </w:r>
      <w:proofErr w:type="spellEnd"/>
      <w:r w:rsidR="00C82B08" w:rsidRPr="003B6007">
        <w:rPr>
          <w:sz w:val="24"/>
          <w:szCs w:val="24"/>
        </w:rPr>
        <w:t xml:space="preserve"> disk </w:t>
      </w:r>
      <w:r w:rsidRPr="003B6007">
        <w:rPr>
          <w:sz w:val="24"/>
          <w:szCs w:val="24"/>
        </w:rPr>
        <w:t>se zajištěním antivirové ochrany, při nutném zachování kompatibility počítačového prostředí MS Windows a MS Office, ve formátech: *.</w:t>
      </w:r>
      <w:proofErr w:type="spellStart"/>
      <w:r w:rsidRPr="003B6007">
        <w:rPr>
          <w:sz w:val="24"/>
          <w:szCs w:val="24"/>
        </w:rPr>
        <w:t>pdf</w:t>
      </w:r>
      <w:proofErr w:type="spellEnd"/>
      <w:r w:rsidRPr="003B6007">
        <w:rPr>
          <w:sz w:val="24"/>
          <w:szCs w:val="24"/>
        </w:rPr>
        <w:t xml:space="preserve"> (textová i výkresová část), *.</w:t>
      </w:r>
      <w:proofErr w:type="spellStart"/>
      <w:r w:rsidRPr="003B6007">
        <w:rPr>
          <w:sz w:val="24"/>
          <w:szCs w:val="24"/>
        </w:rPr>
        <w:t>dwg</w:t>
      </w:r>
      <w:proofErr w:type="spellEnd"/>
      <w:r w:rsidRPr="003B6007">
        <w:rPr>
          <w:sz w:val="24"/>
          <w:szCs w:val="24"/>
        </w:rPr>
        <w:t xml:space="preserve"> a *.</w:t>
      </w:r>
      <w:proofErr w:type="spellStart"/>
      <w:r w:rsidRPr="003B6007">
        <w:rPr>
          <w:sz w:val="24"/>
          <w:szCs w:val="24"/>
        </w:rPr>
        <w:t>dgn</w:t>
      </w:r>
      <w:proofErr w:type="spellEnd"/>
      <w:r w:rsidRPr="003B6007">
        <w:rPr>
          <w:sz w:val="24"/>
          <w:szCs w:val="24"/>
        </w:rPr>
        <w:t xml:space="preserve"> (výkresová část – pro čtení a zápis), *.doc, *.</w:t>
      </w:r>
      <w:proofErr w:type="spellStart"/>
      <w:r w:rsidRPr="003B6007">
        <w:rPr>
          <w:sz w:val="24"/>
          <w:szCs w:val="24"/>
        </w:rPr>
        <w:t>docx</w:t>
      </w:r>
      <w:proofErr w:type="spellEnd"/>
      <w:r w:rsidRPr="003B6007">
        <w:rPr>
          <w:sz w:val="24"/>
          <w:szCs w:val="24"/>
        </w:rPr>
        <w:t xml:space="preserve"> (textová část). Soupisy prací s výkazy výměr včetně výkazů pro veškeré profese, oceněné i</w:t>
      </w:r>
      <w:r w:rsidR="008A29F5" w:rsidRPr="003B6007">
        <w:rPr>
          <w:sz w:val="24"/>
          <w:szCs w:val="24"/>
        </w:rPr>
        <w:t> </w:t>
      </w:r>
      <w:r w:rsidRPr="003B6007">
        <w:rPr>
          <w:sz w:val="24"/>
          <w:szCs w:val="24"/>
        </w:rPr>
        <w:t xml:space="preserve">neoceněné, budou </w:t>
      </w:r>
      <w:r w:rsidR="00E52D57" w:rsidRPr="003B6007">
        <w:rPr>
          <w:sz w:val="24"/>
          <w:szCs w:val="24"/>
        </w:rPr>
        <w:t xml:space="preserve">předávány </w:t>
      </w:r>
      <w:r w:rsidRPr="003B6007">
        <w:rPr>
          <w:sz w:val="24"/>
          <w:szCs w:val="24"/>
        </w:rPr>
        <w:t>ve formátu *.</w:t>
      </w:r>
      <w:proofErr w:type="spellStart"/>
      <w:r w:rsidRPr="003B6007">
        <w:rPr>
          <w:sz w:val="24"/>
          <w:szCs w:val="24"/>
        </w:rPr>
        <w:t>xls</w:t>
      </w:r>
      <w:proofErr w:type="spellEnd"/>
      <w:r w:rsidRPr="003B6007">
        <w:rPr>
          <w:sz w:val="24"/>
          <w:szCs w:val="24"/>
        </w:rPr>
        <w:t>, *.</w:t>
      </w:r>
      <w:proofErr w:type="spellStart"/>
      <w:r w:rsidRPr="003B6007">
        <w:rPr>
          <w:sz w:val="24"/>
          <w:szCs w:val="24"/>
        </w:rPr>
        <w:t>xlsx</w:t>
      </w:r>
      <w:proofErr w:type="spellEnd"/>
      <w:r w:rsidRPr="003B6007">
        <w:rPr>
          <w:sz w:val="24"/>
          <w:szCs w:val="24"/>
        </w:rPr>
        <w:t xml:space="preserve">, </w:t>
      </w:r>
      <w:proofErr w:type="gramStart"/>
      <w:r w:rsidRPr="003B6007">
        <w:rPr>
          <w:sz w:val="24"/>
          <w:szCs w:val="24"/>
        </w:rPr>
        <w:t>*.</w:t>
      </w:r>
      <w:proofErr w:type="spellStart"/>
      <w:r w:rsidR="00380B58" w:rsidRPr="003B6007">
        <w:rPr>
          <w:sz w:val="24"/>
          <w:szCs w:val="24"/>
        </w:rPr>
        <w:t>uniXML</w:t>
      </w:r>
      <w:proofErr w:type="spellEnd"/>
      <w:proofErr w:type="gramEnd"/>
      <w:r w:rsidRPr="003B6007">
        <w:rPr>
          <w:sz w:val="24"/>
          <w:szCs w:val="24"/>
        </w:rPr>
        <w:t>, *.xc4</w:t>
      </w:r>
      <w:r w:rsidR="00282E1F" w:rsidRPr="003B6007">
        <w:rPr>
          <w:sz w:val="24"/>
          <w:szCs w:val="24"/>
        </w:rPr>
        <w:t xml:space="preserve"> a </w:t>
      </w:r>
      <w:r w:rsidR="00667370" w:rsidRPr="003B6007">
        <w:rPr>
          <w:sz w:val="24"/>
          <w:szCs w:val="24"/>
        </w:rPr>
        <w:t>*.</w:t>
      </w:r>
      <w:proofErr w:type="spellStart"/>
      <w:r w:rsidR="00282E1F" w:rsidRPr="003B6007">
        <w:rPr>
          <w:sz w:val="24"/>
          <w:szCs w:val="24"/>
        </w:rPr>
        <w:t>pdf</w:t>
      </w:r>
      <w:proofErr w:type="spellEnd"/>
      <w:r w:rsidR="00E52D57" w:rsidRPr="003B6007">
        <w:rPr>
          <w:sz w:val="24"/>
          <w:szCs w:val="24"/>
        </w:rPr>
        <w:t>.</w:t>
      </w:r>
    </w:p>
    <w:p w14:paraId="25DC27EC" w14:textId="2B4DC5A9" w:rsidR="00E374B9" w:rsidRPr="002C731C" w:rsidRDefault="00D02DEA" w:rsidP="008D389A">
      <w:pPr>
        <w:pStyle w:val="Odstavecseseznamem"/>
        <w:widowControl/>
        <w:numPr>
          <w:ilvl w:val="1"/>
          <w:numId w:val="6"/>
        </w:numPr>
        <w:tabs>
          <w:tab w:val="left" w:pos="851"/>
          <w:tab w:val="left" w:pos="1304"/>
        </w:tabs>
        <w:spacing w:before="120" w:after="120"/>
        <w:ind w:left="851" w:hanging="777"/>
        <w:contextualSpacing w:val="0"/>
        <w:jc w:val="both"/>
        <w:rPr>
          <w:b/>
          <w:sz w:val="24"/>
        </w:rPr>
      </w:pPr>
      <w:r w:rsidRPr="002C731C">
        <w:rPr>
          <w:b/>
          <w:sz w:val="24"/>
        </w:rPr>
        <w:lastRenderedPageBreak/>
        <w:t>Formální náležitosti plnění:</w:t>
      </w:r>
    </w:p>
    <w:p w14:paraId="2258AF70" w14:textId="275C1D08" w:rsidR="00D02DEA" w:rsidRPr="002C731C" w:rsidRDefault="00D02DEA"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 xml:space="preserve">Projektová dokumentace bude vypracována osobou oprávněnou ke zpracování podle zákona č. </w:t>
      </w:r>
      <w:r w:rsidR="00663DCB">
        <w:rPr>
          <w:sz w:val="24"/>
          <w:szCs w:val="24"/>
        </w:rPr>
        <w:t xml:space="preserve"> 283/2021 </w:t>
      </w:r>
      <w:r w:rsidRPr="002C731C">
        <w:rPr>
          <w:sz w:val="24"/>
          <w:szCs w:val="24"/>
        </w:rPr>
        <w:t>Sb., o územním plánování a stavebním řádu (stavební zákon), ve znění pozdějších předpisů. Projektová dokumentace bude ve všech dílčích částech zpracována oprávněnou autorizovanou osobou dle zákona č. 360/1992 Sb., o výkonu povolání autorizovaných architektů a o výkonu povolání autorizovaných inženýrů a techniků činných ve výstavbě, ve znění pozdějších předpisů.</w:t>
      </w:r>
    </w:p>
    <w:p w14:paraId="3F4F2AF6" w14:textId="2AE2369E" w:rsidR="00D02DEA" w:rsidRPr="002C731C" w:rsidRDefault="00D02DEA"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Zhotovitel zhotoví projektovou dokumentaci v souladu s obecně závaznými právními předpisy</w:t>
      </w:r>
      <w:r w:rsidR="004242D0">
        <w:rPr>
          <w:sz w:val="24"/>
          <w:szCs w:val="24"/>
        </w:rPr>
        <w:t xml:space="preserve"> </w:t>
      </w:r>
      <w:r w:rsidRPr="002C731C">
        <w:rPr>
          <w:sz w:val="24"/>
          <w:szCs w:val="24"/>
        </w:rPr>
        <w:t xml:space="preserve">a prováděcími vyhláškami. </w:t>
      </w:r>
    </w:p>
    <w:p w14:paraId="5B7AEC49" w14:textId="77777777" w:rsidR="00D02DEA" w:rsidRPr="002C731C" w:rsidRDefault="00D02DEA"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 xml:space="preserve">Projektová dokumentace bude zpracována v souladu s požadavky zákona č. 309/2006 Sb., o zajištění dalších podmínek bezpečnosti a ochrany zdraví při práci, ve znění pozdějších předpisů, a to včetně stanovení podmínek pro provádění stavby z hlediska BOZP. </w:t>
      </w:r>
    </w:p>
    <w:p w14:paraId="2451B3E3" w14:textId="4EBEC45B" w:rsidR="00D02DEA" w:rsidRPr="002C731C" w:rsidRDefault="00D02DEA"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 xml:space="preserve">Projektová dokumentace bude objednateli sloužit i k výběru zhotovitele stavby, zhotovitel je proto povinen při plnění této části předmětu díla </w:t>
      </w:r>
      <w:r w:rsidR="00DB60F9">
        <w:rPr>
          <w:sz w:val="24"/>
          <w:szCs w:val="24"/>
        </w:rPr>
        <w:t>respektovat příslušná</w:t>
      </w:r>
      <w:r w:rsidRPr="002C731C">
        <w:rPr>
          <w:sz w:val="24"/>
          <w:szCs w:val="24"/>
        </w:rPr>
        <w:t xml:space="preserve"> ustanovením </w:t>
      </w:r>
      <w:r w:rsidR="000B7B14">
        <w:rPr>
          <w:sz w:val="24"/>
          <w:szCs w:val="24"/>
        </w:rPr>
        <w:t>zákona č. 134/2016 Sb., o zadávání veřejných zakázek, ve znění pozdějších předpisů (dále jen „</w:t>
      </w:r>
      <w:r w:rsidR="008A29F5">
        <w:rPr>
          <w:sz w:val="24"/>
          <w:szCs w:val="24"/>
        </w:rPr>
        <w:t>ZZVZ</w:t>
      </w:r>
      <w:r w:rsidR="000B7B14">
        <w:rPr>
          <w:sz w:val="24"/>
          <w:szCs w:val="24"/>
        </w:rPr>
        <w:t>“)</w:t>
      </w:r>
      <w:r w:rsidRPr="002C731C">
        <w:rPr>
          <w:sz w:val="24"/>
          <w:szCs w:val="24"/>
        </w:rPr>
        <w:t xml:space="preserve">. </w:t>
      </w:r>
      <w:r w:rsidR="0068129B" w:rsidRPr="0068129B">
        <w:rPr>
          <w:sz w:val="24"/>
          <w:szCs w:val="24"/>
        </w:rPr>
        <w:t>Pro případné používání přímých či nepřímých odkazů na označení výrobců, výrobků apod. platí omezení uvedená v § 89 odst. 5 a 6 ZZVZ.</w:t>
      </w:r>
    </w:p>
    <w:p w14:paraId="4BD8EA12" w14:textId="1BD215CA" w:rsidR="005410B6" w:rsidRPr="007253B1" w:rsidRDefault="005410B6"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7253B1">
        <w:rPr>
          <w:sz w:val="24"/>
          <w:szCs w:val="24"/>
        </w:rPr>
        <w:t>Zhotovitel je povinen splňovat základní způsobilost, profesní způsobilost a</w:t>
      </w:r>
      <w:r w:rsidR="003524BA" w:rsidRPr="007253B1">
        <w:rPr>
          <w:sz w:val="24"/>
          <w:szCs w:val="24"/>
        </w:rPr>
        <w:t> </w:t>
      </w:r>
      <w:r w:rsidRPr="007253B1">
        <w:rPr>
          <w:sz w:val="24"/>
          <w:szCs w:val="24"/>
        </w:rPr>
        <w:t xml:space="preserve">technickou kvalifikaci v souladu s požadavky zadávací dokumentace a nabídkou, na </w:t>
      </w:r>
      <w:proofErr w:type="gramStart"/>
      <w:r w:rsidRPr="007253B1">
        <w:rPr>
          <w:sz w:val="24"/>
          <w:szCs w:val="24"/>
        </w:rPr>
        <w:t>základě</w:t>
      </w:r>
      <w:proofErr w:type="gramEnd"/>
      <w:r w:rsidRPr="007253B1">
        <w:rPr>
          <w:sz w:val="24"/>
          <w:szCs w:val="24"/>
        </w:rPr>
        <w:t xml:space="preserve"> které je tato smlouva uzavírána, a to po celou dobu trvání této smlouvy</w:t>
      </w:r>
      <w:r w:rsidR="007253B1" w:rsidRPr="007253B1">
        <w:rPr>
          <w:sz w:val="24"/>
          <w:szCs w:val="24"/>
        </w:rPr>
        <w:t>.</w:t>
      </w:r>
      <w:r w:rsidRPr="007253B1">
        <w:rPr>
          <w:sz w:val="24"/>
          <w:szCs w:val="24"/>
        </w:rPr>
        <w:t xml:space="preserve"> </w:t>
      </w:r>
    </w:p>
    <w:p w14:paraId="4E384D6A" w14:textId="0D73D516" w:rsidR="00AF5FD0" w:rsidRPr="002C731C" w:rsidRDefault="00AF5FD0"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Objednatel se zavazuje umožnit zhotoviteli prohlídku projektované stavby a provedení potřebných doplňujících zaměření, průzkumů, zkoušek, sond a kontrol. Zhotovitel se při vstupech do objektu (zaměřování, sběr dat atd.) bude řídit pokyny provozovatele budovy, který má dotčené budovy svěřené k užívání a s předstihem si u něho zajistí termín přístupu do objektů v nezbytném rozsahu. </w:t>
      </w:r>
      <w:r w:rsidR="002F4658">
        <w:rPr>
          <w:sz w:val="24"/>
        </w:rPr>
        <w:t>O</w:t>
      </w:r>
      <w:r w:rsidR="00536530" w:rsidRPr="002C731C">
        <w:rPr>
          <w:sz w:val="24"/>
        </w:rPr>
        <w:t xml:space="preserve">bjednatel </w:t>
      </w:r>
      <w:r w:rsidRPr="002C731C">
        <w:rPr>
          <w:sz w:val="24"/>
        </w:rPr>
        <w:t xml:space="preserve">zajistí součinnost provozovatele budovy. </w:t>
      </w:r>
    </w:p>
    <w:p w14:paraId="4896864E" w14:textId="16D2A332" w:rsidR="001837A4" w:rsidRPr="002C731C" w:rsidRDefault="001837A4"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Smluvní strany se dohodly, že v rámci procesu tvorby projektové dokumentace bude kladen důraz na vzájemnou komunikaci mezi objednatelem a zhotovitelem. Tato vzájemná komunikace bude realizována na platformě osobních </w:t>
      </w:r>
      <w:r w:rsidR="002E76B9" w:rsidRPr="002C731C">
        <w:rPr>
          <w:sz w:val="24"/>
        </w:rPr>
        <w:t xml:space="preserve">koordinačních </w:t>
      </w:r>
      <w:r w:rsidRPr="002C731C">
        <w:rPr>
          <w:sz w:val="24"/>
        </w:rPr>
        <w:t>schůzek zástupců objednatele a zhotovitele. Podnět ke svolání koordinační schůzky mohou dát obě smluvní strany.</w:t>
      </w:r>
      <w:r w:rsidR="002E76B9" w:rsidRPr="002C731C">
        <w:rPr>
          <w:sz w:val="24"/>
        </w:rPr>
        <w:t xml:space="preserve"> </w:t>
      </w:r>
    </w:p>
    <w:p w14:paraId="3CB7E466" w14:textId="4A769C5D" w:rsidR="001837A4" w:rsidRPr="002C731C" w:rsidRDefault="001837A4"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Rozpracovaná projektová dokumentace a navrhovaná řešení jednotlivých částí obnovy objektu budou průběžně konzultována a odsouhlasována zástupci objednatele. Zhotovitel se zavazuje při vytváření projektové dokumentace spolupracovat se stavebním úřadem, jakož i dalšími příslušnými institucemi, a zavazuje se zapracovat do projektové dokumentace všechny jejich připomínky.</w:t>
      </w:r>
      <w:r w:rsidR="00AD5ADD" w:rsidRPr="002C731C">
        <w:rPr>
          <w:sz w:val="24"/>
        </w:rPr>
        <w:t xml:space="preserve"> </w:t>
      </w:r>
    </w:p>
    <w:p w14:paraId="43997C05" w14:textId="33F04263" w:rsidR="001837A4" w:rsidRPr="002C731C" w:rsidRDefault="002F7FCA"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Objednatel si vyhrazuje právo na nezávislé posouzení navrženého technického řešení. </w:t>
      </w:r>
    </w:p>
    <w:p w14:paraId="7565EF36" w14:textId="26AD938E" w:rsidR="0078030B" w:rsidRPr="002C731C" w:rsidRDefault="0078030B"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Předpokládaná hodnota provedení stavby činí 50</w:t>
      </w:r>
      <w:r w:rsidR="00DB60F9">
        <w:rPr>
          <w:sz w:val="24"/>
        </w:rPr>
        <w:t> </w:t>
      </w:r>
      <w:r w:rsidRPr="002C731C">
        <w:rPr>
          <w:sz w:val="24"/>
        </w:rPr>
        <w:t>000</w:t>
      </w:r>
      <w:r w:rsidR="00DB60F9">
        <w:rPr>
          <w:sz w:val="24"/>
        </w:rPr>
        <w:t> </w:t>
      </w:r>
      <w:r w:rsidRPr="002C731C">
        <w:rPr>
          <w:sz w:val="24"/>
        </w:rPr>
        <w:t>000</w:t>
      </w:r>
      <w:r w:rsidR="00DB60F9">
        <w:rPr>
          <w:sz w:val="24"/>
        </w:rPr>
        <w:t> </w:t>
      </w:r>
      <w:r w:rsidRPr="002C731C">
        <w:rPr>
          <w:sz w:val="24"/>
        </w:rPr>
        <w:t>Kč bez DPH. Zhotovitel projektové dokumentace bude veden snahou a</w:t>
      </w:r>
      <w:r w:rsidR="00B14188" w:rsidRPr="002C731C">
        <w:rPr>
          <w:sz w:val="24"/>
        </w:rPr>
        <w:t> </w:t>
      </w:r>
      <w:r w:rsidRPr="002C731C">
        <w:rPr>
          <w:sz w:val="24"/>
        </w:rPr>
        <w:t>zájmem o maximální hospodárnost a</w:t>
      </w:r>
      <w:r w:rsidR="008A29F5">
        <w:rPr>
          <w:sz w:val="24"/>
        </w:rPr>
        <w:t> </w:t>
      </w:r>
      <w:r w:rsidRPr="002C731C">
        <w:rPr>
          <w:sz w:val="24"/>
        </w:rPr>
        <w:t>ekonomickou výhodnost celkového řešení stavby (stavebních prací).</w:t>
      </w:r>
    </w:p>
    <w:p w14:paraId="01A7DF8E" w14:textId="4677C4C0" w:rsidR="00AD5ADD" w:rsidRDefault="001837A4"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potvrzuje, že se v plném rozsahu seznámil se zadáním díla a jeho rozsahem. Jsou mu známy technické, kvalitativní a jiné podmínky nezbytné k realizaci díla a disponuje takovými odbornými znalostmi, zkušenostmi a kapacitami, které jsou k provedení díla nezbytné.</w:t>
      </w:r>
    </w:p>
    <w:p w14:paraId="7BC3CCB1" w14:textId="77777777" w:rsidR="00AC6DE0" w:rsidRPr="00AC6DE0" w:rsidRDefault="00AC6DE0" w:rsidP="00AC6DE0">
      <w:pPr>
        <w:widowControl/>
        <w:tabs>
          <w:tab w:val="left" w:pos="851"/>
          <w:tab w:val="left" w:pos="1304"/>
        </w:tabs>
        <w:spacing w:before="120" w:after="120"/>
        <w:ind w:left="74"/>
        <w:jc w:val="both"/>
        <w:rPr>
          <w:sz w:val="24"/>
        </w:rPr>
      </w:pPr>
    </w:p>
    <w:p w14:paraId="0F740800" w14:textId="77777777" w:rsidR="00E91671" w:rsidRPr="002C731C" w:rsidRDefault="00E91671" w:rsidP="008D389A">
      <w:pPr>
        <w:pStyle w:val="Odstavecseseznamem"/>
        <w:widowControl/>
        <w:numPr>
          <w:ilvl w:val="0"/>
          <w:numId w:val="6"/>
        </w:numPr>
        <w:tabs>
          <w:tab w:val="left" w:pos="567"/>
          <w:tab w:val="left" w:pos="1304"/>
        </w:tabs>
        <w:spacing w:before="120" w:after="120"/>
        <w:ind w:left="539" w:hanging="539"/>
        <w:contextualSpacing w:val="0"/>
        <w:jc w:val="center"/>
        <w:rPr>
          <w:b/>
          <w:sz w:val="28"/>
          <w:szCs w:val="28"/>
        </w:rPr>
      </w:pPr>
      <w:r w:rsidRPr="002C731C">
        <w:rPr>
          <w:b/>
          <w:sz w:val="28"/>
          <w:szCs w:val="28"/>
        </w:rPr>
        <w:lastRenderedPageBreak/>
        <w:t>Doba plnění a dodací podmínky</w:t>
      </w:r>
    </w:p>
    <w:p w14:paraId="1B2862A3" w14:textId="1AD3FE0B" w:rsidR="00E91671" w:rsidRDefault="00E91671"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se zavazuje dílo řádně provést a protokolárně je předat objednateli nejpozději v následujících termínech:</w:t>
      </w:r>
    </w:p>
    <w:p w14:paraId="78ADBD59" w14:textId="0EDF1D2D" w:rsidR="00C33806" w:rsidRPr="00605F33" w:rsidRDefault="00C33806" w:rsidP="00605F33">
      <w:pPr>
        <w:pStyle w:val="odstavce"/>
        <w:numPr>
          <w:ilvl w:val="0"/>
          <w:numId w:val="17"/>
        </w:numPr>
        <w:rPr>
          <w:bCs/>
        </w:rPr>
      </w:pPr>
      <w:r w:rsidRPr="00605F33">
        <w:rPr>
          <w:bCs/>
        </w:rPr>
        <w:t xml:space="preserve">Zahájení práce na projektové dokumentaci: </w:t>
      </w:r>
      <w:r w:rsidRPr="00C33806">
        <w:rPr>
          <w:bCs/>
        </w:rPr>
        <w:t>ihned po nab</w:t>
      </w:r>
      <w:r w:rsidR="004242D0">
        <w:rPr>
          <w:bCs/>
        </w:rPr>
        <w:t>y</w:t>
      </w:r>
      <w:r w:rsidRPr="00C33806">
        <w:rPr>
          <w:bCs/>
        </w:rPr>
        <w:t>tí účinnosti SOD.</w:t>
      </w:r>
    </w:p>
    <w:p w14:paraId="3C45F21F" w14:textId="70A78FAA" w:rsidR="00C33806" w:rsidRPr="00555A2D" w:rsidRDefault="00C33806" w:rsidP="00555A2D">
      <w:pPr>
        <w:pStyle w:val="odstavce"/>
        <w:numPr>
          <w:ilvl w:val="0"/>
          <w:numId w:val="27"/>
        </w:numPr>
        <w:ind w:left="1701"/>
        <w:rPr>
          <w:bCs/>
          <w:sz w:val="20"/>
          <w:szCs w:val="16"/>
        </w:rPr>
      </w:pPr>
      <w:r w:rsidRPr="00605F33">
        <w:rPr>
          <w:bCs/>
        </w:rPr>
        <w:t xml:space="preserve">Hrubopis PD pro stavební povolení: </w:t>
      </w:r>
      <w:r w:rsidRPr="00C33806">
        <w:rPr>
          <w:bCs/>
        </w:rPr>
        <w:t xml:space="preserve">do </w:t>
      </w:r>
      <w:permStart w:id="497819233" w:edGrp="everyone"/>
      <w:r w:rsidR="00555A2D" w:rsidRPr="007557F5">
        <w:rPr>
          <w:bCs/>
          <w:szCs w:val="24"/>
        </w:rPr>
        <w:t>doplní dodavatel</w:t>
      </w:r>
      <w:r w:rsidR="00555A2D" w:rsidRPr="00555A2D">
        <w:rPr>
          <w:bCs/>
          <w:i/>
          <w:iCs/>
          <w:szCs w:val="24"/>
        </w:rPr>
        <w:t xml:space="preserve"> – </w:t>
      </w:r>
      <w:r w:rsidR="00555A2D">
        <w:rPr>
          <w:bCs/>
          <w:i/>
          <w:iCs/>
          <w:szCs w:val="24"/>
        </w:rPr>
        <w:t>o</w:t>
      </w:r>
      <w:r w:rsidR="00555A2D" w:rsidRPr="00555A2D">
        <w:rPr>
          <w:bCs/>
          <w:i/>
          <w:iCs/>
          <w:szCs w:val="24"/>
        </w:rPr>
        <w:t>bjednatel</w:t>
      </w:r>
      <w:r w:rsidR="00555A2D" w:rsidRPr="00555A2D">
        <w:rPr>
          <w:bCs/>
          <w:i/>
          <w:iCs/>
          <w:szCs w:val="24"/>
        </w:rPr>
        <w:t xml:space="preserve"> stanovuje minimální přípustnou lhůtu pro předložení hrubopisu PD pro stavební povolení, a to 120 kalendářních dnů, a maximální přípustnou lhůtu pro předložení hrubopisu PD pro stavební povolení, a to 250 kalendářních dnů.</w:t>
      </w:r>
      <w:r w:rsidR="00555A2D" w:rsidRPr="00555A2D">
        <w:rPr>
          <w:bCs/>
        </w:rPr>
        <w:t xml:space="preserve"> </w:t>
      </w:r>
      <w:permEnd w:id="497819233"/>
      <w:r w:rsidRPr="00555A2D">
        <w:rPr>
          <w:bCs/>
        </w:rPr>
        <w:t xml:space="preserve"> dnů od nab</w:t>
      </w:r>
      <w:r w:rsidR="004242D0" w:rsidRPr="00555A2D">
        <w:rPr>
          <w:bCs/>
        </w:rPr>
        <w:t>y</w:t>
      </w:r>
      <w:r w:rsidRPr="00555A2D">
        <w:rPr>
          <w:bCs/>
        </w:rPr>
        <w:t>tí právní účinnosti SOD</w:t>
      </w:r>
      <w:r w:rsidR="007D217B" w:rsidRPr="00555A2D">
        <w:rPr>
          <w:bCs/>
        </w:rPr>
        <w:t>.</w:t>
      </w:r>
    </w:p>
    <w:p w14:paraId="62667397" w14:textId="290D775F" w:rsidR="00C33806" w:rsidRPr="00605F33" w:rsidRDefault="00C33806" w:rsidP="00605F33">
      <w:pPr>
        <w:pStyle w:val="odstavce"/>
        <w:numPr>
          <w:ilvl w:val="0"/>
          <w:numId w:val="17"/>
        </w:numPr>
        <w:rPr>
          <w:bCs/>
        </w:rPr>
      </w:pPr>
      <w:r w:rsidRPr="00605F33">
        <w:rPr>
          <w:bCs/>
        </w:rPr>
        <w:t xml:space="preserve">Čistopis PD pro stavební povolení: </w:t>
      </w:r>
      <w:r w:rsidRPr="00C33806">
        <w:rPr>
          <w:bCs/>
        </w:rPr>
        <w:t xml:space="preserve">do </w:t>
      </w:r>
      <w:r w:rsidR="00C76392">
        <w:rPr>
          <w:bCs/>
        </w:rPr>
        <w:t>6</w:t>
      </w:r>
      <w:r w:rsidRPr="00C33806">
        <w:rPr>
          <w:bCs/>
        </w:rPr>
        <w:t>0 dnů od odsouhlasení hrubopisu PD</w:t>
      </w:r>
      <w:r w:rsidR="007D217B">
        <w:rPr>
          <w:bCs/>
        </w:rPr>
        <w:t>.</w:t>
      </w:r>
    </w:p>
    <w:p w14:paraId="0F6D4A04" w14:textId="65076A6D" w:rsidR="00C33806" w:rsidRPr="00605F33" w:rsidRDefault="00C33806" w:rsidP="00605F33">
      <w:pPr>
        <w:pStyle w:val="odstavce"/>
        <w:numPr>
          <w:ilvl w:val="0"/>
          <w:numId w:val="17"/>
        </w:numPr>
        <w:rPr>
          <w:bCs/>
        </w:rPr>
      </w:pPr>
      <w:r w:rsidRPr="00605F33">
        <w:rPr>
          <w:bCs/>
        </w:rPr>
        <w:t xml:space="preserve">Hrubopis PDPS, rozpočet: </w:t>
      </w:r>
      <w:r w:rsidRPr="00C33806">
        <w:rPr>
          <w:bCs/>
        </w:rPr>
        <w:t xml:space="preserve">do </w:t>
      </w:r>
      <w:r w:rsidR="003F7418">
        <w:rPr>
          <w:bCs/>
        </w:rPr>
        <w:t>6</w:t>
      </w:r>
      <w:r w:rsidR="003F7418" w:rsidRPr="00C33806">
        <w:rPr>
          <w:bCs/>
        </w:rPr>
        <w:t xml:space="preserve">0 </w:t>
      </w:r>
      <w:r w:rsidRPr="00C33806">
        <w:rPr>
          <w:bCs/>
        </w:rPr>
        <w:t>dnů od vydání stavebního povolení</w:t>
      </w:r>
      <w:r w:rsidR="007D217B">
        <w:rPr>
          <w:bCs/>
        </w:rPr>
        <w:t>.</w:t>
      </w:r>
    </w:p>
    <w:p w14:paraId="6EBD2CFA" w14:textId="51636E6F" w:rsidR="00C33806" w:rsidRPr="00C33806" w:rsidRDefault="00C33806" w:rsidP="00605F33">
      <w:pPr>
        <w:pStyle w:val="odstavce"/>
        <w:numPr>
          <w:ilvl w:val="0"/>
          <w:numId w:val="17"/>
        </w:numPr>
        <w:rPr>
          <w:bCs/>
        </w:rPr>
      </w:pPr>
      <w:r w:rsidRPr="00605F33">
        <w:rPr>
          <w:bCs/>
        </w:rPr>
        <w:t xml:space="preserve">Čistopis PDPS, rozpočet: </w:t>
      </w:r>
      <w:r w:rsidRPr="00C33806">
        <w:rPr>
          <w:bCs/>
        </w:rPr>
        <w:t>do 30 dnů od odsouhlasení hrubopisu PDPS</w:t>
      </w:r>
      <w:r w:rsidR="007D217B">
        <w:rPr>
          <w:bCs/>
        </w:rPr>
        <w:t>.</w:t>
      </w:r>
    </w:p>
    <w:p w14:paraId="6A54BDC8" w14:textId="4CA78B40" w:rsidR="006C3F6C" w:rsidRPr="002C731C" w:rsidRDefault="00E049C1" w:rsidP="00CC50B7">
      <w:pPr>
        <w:widowControl/>
        <w:tabs>
          <w:tab w:val="left" w:pos="851"/>
        </w:tabs>
        <w:spacing w:before="120" w:after="120"/>
        <w:ind w:left="851"/>
        <w:jc w:val="both"/>
        <w:rPr>
          <w:strike/>
          <w:sz w:val="24"/>
          <w:szCs w:val="24"/>
        </w:rPr>
      </w:pPr>
      <w:r w:rsidRPr="002C731C">
        <w:rPr>
          <w:sz w:val="24"/>
          <w:szCs w:val="24"/>
        </w:rPr>
        <w:t xml:space="preserve">Uvedené </w:t>
      </w:r>
      <w:r w:rsidR="001C156B">
        <w:rPr>
          <w:sz w:val="24"/>
          <w:szCs w:val="24"/>
        </w:rPr>
        <w:t>lhůty</w:t>
      </w:r>
      <w:r w:rsidR="001C156B" w:rsidRPr="002C731C">
        <w:rPr>
          <w:sz w:val="24"/>
          <w:szCs w:val="24"/>
        </w:rPr>
        <w:t xml:space="preserve"> </w:t>
      </w:r>
      <w:r w:rsidRPr="002C731C">
        <w:rPr>
          <w:sz w:val="24"/>
          <w:szCs w:val="24"/>
        </w:rPr>
        <w:t>jsou platné za předpokladu dodržení správních lhůt dle správního řádu, pokud k prodlení v plnění (a nedodržení lhůt dle správního řádu) nedojde z důvodu pochybení či nečinnosti na straně zhotovitele.</w:t>
      </w:r>
      <w:r w:rsidR="001D3DEE" w:rsidRPr="002C731C">
        <w:rPr>
          <w:sz w:val="24"/>
          <w:szCs w:val="24"/>
        </w:rPr>
        <w:t xml:space="preserve"> </w:t>
      </w:r>
      <w:r w:rsidR="00CF6FC3" w:rsidRPr="002C731C">
        <w:rPr>
          <w:sz w:val="24"/>
          <w:szCs w:val="24"/>
        </w:rPr>
        <w:t>Pokud toto nastane,</w:t>
      </w:r>
      <w:r w:rsidR="006C3F6C" w:rsidRPr="002C731C">
        <w:rPr>
          <w:sz w:val="24"/>
          <w:szCs w:val="24"/>
        </w:rPr>
        <w:t xml:space="preserve"> pořídí </w:t>
      </w:r>
      <w:r w:rsidR="00CF6FC3" w:rsidRPr="002C731C">
        <w:rPr>
          <w:sz w:val="24"/>
          <w:szCs w:val="24"/>
        </w:rPr>
        <w:t xml:space="preserve">se </w:t>
      </w:r>
      <w:r w:rsidR="006C3F6C" w:rsidRPr="002C731C">
        <w:rPr>
          <w:sz w:val="24"/>
          <w:szCs w:val="24"/>
        </w:rPr>
        <w:t>písemný protokol podepsaný oběma smluvními stranami.</w:t>
      </w:r>
    </w:p>
    <w:p w14:paraId="6ECF6A59" w14:textId="17235D39" w:rsidR="00E91671" w:rsidRPr="002C731C" w:rsidRDefault="00E91671"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Kompletním předáním </w:t>
      </w:r>
      <w:r w:rsidR="00F47438" w:rsidRPr="002C731C">
        <w:rPr>
          <w:sz w:val="24"/>
        </w:rPr>
        <w:t>díla se rozumí úplné dokončení předmětu plnění včetně předání všech náležitostí</w:t>
      </w:r>
      <w:r w:rsidR="00150F49" w:rsidRPr="002C731C">
        <w:rPr>
          <w:sz w:val="24"/>
        </w:rPr>
        <w:t xml:space="preserve"> v souladu s odstavcem 2.4. smlouvy včetně předávacího </w:t>
      </w:r>
      <w:r w:rsidR="00150F49" w:rsidRPr="002C731C">
        <w:rPr>
          <w:sz w:val="24"/>
          <w:szCs w:val="24"/>
        </w:rPr>
        <w:t xml:space="preserve">protokolu podepsaného oběma smluvními stranami. </w:t>
      </w:r>
      <w:r w:rsidR="00150F49" w:rsidRPr="002C731C">
        <w:rPr>
          <w:sz w:val="24"/>
        </w:rPr>
        <w:t xml:space="preserve"> </w:t>
      </w:r>
    </w:p>
    <w:p w14:paraId="6897F399" w14:textId="15FB3BD8" w:rsidR="00F47438" w:rsidRPr="002C731C" w:rsidRDefault="00F47438" w:rsidP="008D389A">
      <w:pPr>
        <w:pStyle w:val="Odstavecseseznamem"/>
        <w:widowControl/>
        <w:numPr>
          <w:ilvl w:val="1"/>
          <w:numId w:val="6"/>
        </w:numPr>
        <w:tabs>
          <w:tab w:val="left" w:pos="851"/>
          <w:tab w:val="left" w:pos="1304"/>
        </w:tabs>
        <w:spacing w:before="120" w:after="120"/>
        <w:ind w:left="851" w:hanging="777"/>
        <w:contextualSpacing w:val="0"/>
        <w:jc w:val="both"/>
        <w:rPr>
          <w:b/>
          <w:sz w:val="24"/>
        </w:rPr>
      </w:pPr>
      <w:r w:rsidRPr="002C731C">
        <w:rPr>
          <w:b/>
          <w:sz w:val="24"/>
        </w:rPr>
        <w:t>Předání a převzetí díla</w:t>
      </w:r>
    </w:p>
    <w:p w14:paraId="28692A25" w14:textId="7F8022CA" w:rsidR="00F47438" w:rsidRPr="002C731C" w:rsidRDefault="00F4743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Ke splnění povinností zhotovitele dojde předáním díla</w:t>
      </w:r>
      <w:r w:rsidR="00647FA7" w:rsidRPr="002C731C">
        <w:rPr>
          <w:sz w:val="24"/>
          <w:szCs w:val="24"/>
        </w:rPr>
        <w:t xml:space="preserve"> (nebo je</w:t>
      </w:r>
      <w:r w:rsidR="00CF70F6" w:rsidRPr="002C731C">
        <w:rPr>
          <w:sz w:val="24"/>
          <w:szCs w:val="24"/>
        </w:rPr>
        <w:t>ho</w:t>
      </w:r>
      <w:r w:rsidR="00647FA7" w:rsidRPr="002C731C">
        <w:rPr>
          <w:sz w:val="24"/>
          <w:szCs w:val="24"/>
        </w:rPr>
        <w:t xml:space="preserve"> části)</w:t>
      </w:r>
      <w:r w:rsidRPr="002C731C">
        <w:rPr>
          <w:sz w:val="24"/>
          <w:szCs w:val="24"/>
        </w:rPr>
        <w:t xml:space="preserve"> zhotovitelem se všemi náležitostmi, v</w:t>
      </w:r>
      <w:r w:rsidR="00647FA7" w:rsidRPr="002C731C">
        <w:rPr>
          <w:sz w:val="24"/>
          <w:szCs w:val="24"/>
        </w:rPr>
        <w:t> požadovaných termínech dle odst. 3.1. této smlouvy, v</w:t>
      </w:r>
      <w:r w:rsidR="008A29F5">
        <w:rPr>
          <w:sz w:val="24"/>
          <w:szCs w:val="24"/>
        </w:rPr>
        <w:t> </w:t>
      </w:r>
      <w:r w:rsidRPr="002C731C">
        <w:rPr>
          <w:sz w:val="24"/>
          <w:szCs w:val="24"/>
        </w:rPr>
        <w:t xml:space="preserve">požadovaném provedení a požadovaném počtu vyhotovení dle </w:t>
      </w:r>
      <w:r w:rsidR="00647FA7" w:rsidRPr="002C731C">
        <w:rPr>
          <w:sz w:val="24"/>
          <w:szCs w:val="24"/>
        </w:rPr>
        <w:t xml:space="preserve">odst. 2.4. </w:t>
      </w:r>
      <w:r w:rsidRPr="002C731C">
        <w:rPr>
          <w:sz w:val="24"/>
          <w:szCs w:val="24"/>
        </w:rPr>
        <w:t>této smlouvy</w:t>
      </w:r>
      <w:r w:rsidR="00647FA7" w:rsidRPr="002C731C">
        <w:rPr>
          <w:sz w:val="24"/>
          <w:szCs w:val="24"/>
        </w:rPr>
        <w:t>, v rozsahu dle odst. 2.3. této smlouvy</w:t>
      </w:r>
      <w:r w:rsidRPr="002C731C">
        <w:rPr>
          <w:sz w:val="24"/>
          <w:szCs w:val="24"/>
        </w:rPr>
        <w:t>, a převzetím objednatelem.</w:t>
      </w:r>
    </w:p>
    <w:p w14:paraId="6582A70E" w14:textId="5AB502A0" w:rsidR="00F47438" w:rsidRPr="002C731C" w:rsidRDefault="00F4743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Zhotovitel předá a objednatel převezme dílo</w:t>
      </w:r>
      <w:r w:rsidR="00CF70F6" w:rsidRPr="002C731C">
        <w:rPr>
          <w:sz w:val="24"/>
          <w:szCs w:val="24"/>
        </w:rPr>
        <w:t xml:space="preserve"> (nebo jeho část)</w:t>
      </w:r>
      <w:r w:rsidRPr="002C731C">
        <w:rPr>
          <w:sz w:val="24"/>
          <w:szCs w:val="24"/>
        </w:rPr>
        <w:t xml:space="preserve"> od zhotovitele v souladu s termíny a lhůtami uvedenými v odst. 3.1</w:t>
      </w:r>
      <w:r w:rsidR="009C074E">
        <w:rPr>
          <w:sz w:val="24"/>
          <w:szCs w:val="24"/>
        </w:rPr>
        <w:t>.</w:t>
      </w:r>
      <w:r w:rsidRPr="002C731C">
        <w:rPr>
          <w:sz w:val="24"/>
          <w:szCs w:val="24"/>
        </w:rPr>
        <w:t xml:space="preserve"> tohoto článku této smlouvy následujícím způsobem:</w:t>
      </w:r>
    </w:p>
    <w:p w14:paraId="604FA737" w14:textId="2E494F87" w:rsidR="00F47438" w:rsidRPr="002C731C" w:rsidRDefault="00F47438" w:rsidP="008D389A">
      <w:pPr>
        <w:pStyle w:val="Odstavecseseznamem"/>
        <w:widowControl/>
        <w:numPr>
          <w:ilvl w:val="0"/>
          <w:numId w:val="7"/>
        </w:numPr>
        <w:tabs>
          <w:tab w:val="left" w:pos="1304"/>
          <w:tab w:val="left" w:pos="1661"/>
        </w:tabs>
        <w:spacing w:before="120" w:after="120"/>
        <w:ind w:left="1661" w:hanging="357"/>
        <w:jc w:val="both"/>
        <w:rPr>
          <w:sz w:val="24"/>
          <w:szCs w:val="24"/>
        </w:rPr>
      </w:pPr>
      <w:r w:rsidRPr="002C731C">
        <w:rPr>
          <w:sz w:val="24"/>
          <w:szCs w:val="24"/>
        </w:rPr>
        <w:t xml:space="preserve">Dílo </w:t>
      </w:r>
      <w:r w:rsidR="00CF06A8" w:rsidRPr="002C731C">
        <w:rPr>
          <w:sz w:val="24"/>
          <w:szCs w:val="24"/>
        </w:rPr>
        <w:t xml:space="preserve">(nebo jeho část) </w:t>
      </w:r>
      <w:r w:rsidRPr="002C731C">
        <w:rPr>
          <w:sz w:val="24"/>
          <w:szCs w:val="24"/>
        </w:rPr>
        <w:t>podle této smlouvy je provedeno jeho řádným dokončením a předáním objednateli. Předáním díla</w:t>
      </w:r>
      <w:r w:rsidR="00CF70F6" w:rsidRPr="002C731C">
        <w:rPr>
          <w:sz w:val="24"/>
          <w:szCs w:val="24"/>
        </w:rPr>
        <w:t xml:space="preserve"> (nebo jeho části) </w:t>
      </w:r>
      <w:r w:rsidRPr="002C731C">
        <w:rPr>
          <w:sz w:val="24"/>
          <w:szCs w:val="24"/>
        </w:rPr>
        <w:t>se rozumí jeho osobní odevzdání objednateli s potvrzením o převzetí v sídle objednatele.</w:t>
      </w:r>
    </w:p>
    <w:p w14:paraId="6ACECEBB" w14:textId="637089ED" w:rsidR="00F47438" w:rsidRPr="002C731C" w:rsidRDefault="00F47438" w:rsidP="008D389A">
      <w:pPr>
        <w:pStyle w:val="Odstavecseseznamem"/>
        <w:widowControl/>
        <w:numPr>
          <w:ilvl w:val="0"/>
          <w:numId w:val="7"/>
        </w:numPr>
        <w:tabs>
          <w:tab w:val="left" w:pos="1304"/>
          <w:tab w:val="left" w:pos="1661"/>
        </w:tabs>
        <w:spacing w:before="120" w:after="120"/>
        <w:ind w:left="1661" w:hanging="357"/>
        <w:jc w:val="both"/>
        <w:rPr>
          <w:sz w:val="24"/>
          <w:szCs w:val="24"/>
        </w:rPr>
      </w:pPr>
      <w:r w:rsidRPr="002C731C">
        <w:rPr>
          <w:sz w:val="24"/>
          <w:szCs w:val="24"/>
        </w:rPr>
        <w:t>Objednatel se zavazuje řádně provedené dílo převzít. K převzetí díla jsou za objednatele oprávněni pověření pracovníci dle</w:t>
      </w:r>
      <w:r w:rsidR="00CF70F6" w:rsidRPr="002C731C">
        <w:rPr>
          <w:sz w:val="24"/>
          <w:szCs w:val="24"/>
        </w:rPr>
        <w:t xml:space="preserve"> odst. 10.2.1.</w:t>
      </w:r>
      <w:r w:rsidRPr="002C731C">
        <w:rPr>
          <w:sz w:val="24"/>
          <w:szCs w:val="24"/>
        </w:rPr>
        <w:t xml:space="preserve"> této smlouvy. </w:t>
      </w:r>
    </w:p>
    <w:p w14:paraId="4A6A5272" w14:textId="2D670F40" w:rsidR="00F47438" w:rsidRPr="002C731C" w:rsidRDefault="00F47438" w:rsidP="008D389A">
      <w:pPr>
        <w:pStyle w:val="Odstavecseseznamem"/>
        <w:widowControl/>
        <w:numPr>
          <w:ilvl w:val="0"/>
          <w:numId w:val="7"/>
        </w:numPr>
        <w:tabs>
          <w:tab w:val="left" w:pos="1304"/>
          <w:tab w:val="left" w:pos="1661"/>
        </w:tabs>
        <w:spacing w:before="120" w:after="120"/>
        <w:ind w:left="1661" w:hanging="357"/>
        <w:jc w:val="both"/>
        <w:rPr>
          <w:sz w:val="24"/>
          <w:szCs w:val="24"/>
        </w:rPr>
      </w:pPr>
      <w:r w:rsidRPr="002C731C">
        <w:rPr>
          <w:sz w:val="24"/>
          <w:szCs w:val="24"/>
        </w:rPr>
        <w:t xml:space="preserve">O předání a převzetí </w:t>
      </w:r>
      <w:r w:rsidR="00CF06A8" w:rsidRPr="002C731C">
        <w:rPr>
          <w:sz w:val="24"/>
          <w:szCs w:val="24"/>
        </w:rPr>
        <w:t xml:space="preserve">díla (nebo jeho části) </w:t>
      </w:r>
      <w:r w:rsidRPr="002C731C">
        <w:rPr>
          <w:sz w:val="24"/>
          <w:szCs w:val="24"/>
        </w:rPr>
        <w:t xml:space="preserve">se sepíše předávací protokol, ve kterém objednatel prohlásí, zda dílo přejímá či nikoli, a pokud ne, uvede důvod nepřevzetí. Objednatel tuto skutečnost potvrdí podpisem předávacího protokolu. </w:t>
      </w:r>
    </w:p>
    <w:p w14:paraId="6BE9C9CF" w14:textId="14425EBF" w:rsidR="00F47438" w:rsidRPr="002C731C" w:rsidRDefault="00F47438" w:rsidP="008D389A">
      <w:pPr>
        <w:pStyle w:val="Odstavecseseznamem"/>
        <w:widowControl/>
        <w:numPr>
          <w:ilvl w:val="1"/>
          <w:numId w:val="6"/>
        </w:numPr>
        <w:tabs>
          <w:tab w:val="left" w:pos="851"/>
          <w:tab w:val="left" w:pos="1304"/>
        </w:tabs>
        <w:spacing w:before="120" w:after="120"/>
        <w:ind w:left="851" w:hanging="777"/>
        <w:contextualSpacing w:val="0"/>
        <w:jc w:val="both"/>
        <w:rPr>
          <w:b/>
          <w:sz w:val="24"/>
        </w:rPr>
      </w:pPr>
      <w:r w:rsidRPr="002C731C">
        <w:rPr>
          <w:b/>
          <w:sz w:val="24"/>
        </w:rPr>
        <w:t>Odpovědnost zhotovitele</w:t>
      </w:r>
    </w:p>
    <w:p w14:paraId="02F007B5" w14:textId="6E6C42A4" w:rsidR="00F47438" w:rsidRPr="002C731C" w:rsidRDefault="00F47438" w:rsidP="00CC50B7">
      <w:pPr>
        <w:pStyle w:val="Odstavecseseznamem"/>
        <w:widowControl/>
        <w:tabs>
          <w:tab w:val="left" w:pos="851"/>
          <w:tab w:val="left" w:pos="1304"/>
        </w:tabs>
        <w:spacing w:before="120" w:after="120"/>
        <w:ind w:left="851"/>
        <w:contextualSpacing w:val="0"/>
        <w:jc w:val="both"/>
        <w:rPr>
          <w:sz w:val="24"/>
        </w:rPr>
      </w:pPr>
      <w:r w:rsidRPr="002C731C">
        <w:rPr>
          <w:sz w:val="24"/>
        </w:rPr>
        <w:t>Zhotovitel bere na vědomí, že objednatel není osobou odborně způsobilou a není schopen ani při vynaložení veškeré své odborné péče zkontrolovat při předání a převzetí díla veškeré údaje. Kontrola objednatele se týká prověření, zda dílo nemá zřejmé vady a</w:t>
      </w:r>
      <w:r w:rsidR="00ED51EC">
        <w:rPr>
          <w:sz w:val="24"/>
        </w:rPr>
        <w:t> </w:t>
      </w:r>
      <w:r w:rsidRPr="002C731C">
        <w:rPr>
          <w:sz w:val="24"/>
        </w:rPr>
        <w:t>nedostatky. Objednatel však není povinen přezkoumávat např. výpočty nebo takové výpočty provádět, zkoumat technická řešení apod. V případě skrytých vad nebo technických řešení, která jsou v rozporu s ČSN, ČSN EN nebo jinými závaznými předpisy, se zhotovitel při předání a převzetí díla nezbavuje odpovědnosti za škodu. Za tohoto stavu odpovídá zhotovitel za správnost a úplnost díla a nemůže se v budoucnu dovolávat toho, že předmět díla byl objednatelem převzat a akceptován bez výhrad.</w:t>
      </w:r>
    </w:p>
    <w:p w14:paraId="74CF0FA4" w14:textId="52544C4D" w:rsidR="00CD02DD" w:rsidRPr="002C731C" w:rsidRDefault="00CD02DD" w:rsidP="008D389A">
      <w:pPr>
        <w:pStyle w:val="Odstavecseseznamem"/>
        <w:widowControl/>
        <w:numPr>
          <w:ilvl w:val="1"/>
          <w:numId w:val="6"/>
        </w:numPr>
        <w:tabs>
          <w:tab w:val="left" w:pos="851"/>
          <w:tab w:val="left" w:pos="1304"/>
        </w:tabs>
        <w:spacing w:before="120" w:after="120"/>
        <w:ind w:left="851" w:hanging="777"/>
        <w:contextualSpacing w:val="0"/>
        <w:jc w:val="both"/>
        <w:rPr>
          <w:b/>
          <w:sz w:val="24"/>
        </w:rPr>
      </w:pPr>
      <w:r w:rsidRPr="002C731C">
        <w:rPr>
          <w:b/>
          <w:sz w:val="24"/>
        </w:rPr>
        <w:lastRenderedPageBreak/>
        <w:t>Závazek za řádné dokončení díla</w:t>
      </w:r>
    </w:p>
    <w:p w14:paraId="0C435A07" w14:textId="1A7748AC" w:rsidR="00CD02DD" w:rsidRPr="002F4658" w:rsidRDefault="00CD02DD" w:rsidP="00CC50B7">
      <w:pPr>
        <w:pStyle w:val="Odstavecseseznamem"/>
        <w:widowControl/>
        <w:tabs>
          <w:tab w:val="left" w:pos="851"/>
          <w:tab w:val="left" w:pos="1304"/>
        </w:tabs>
        <w:spacing w:before="120" w:after="120"/>
        <w:ind w:left="851"/>
        <w:jc w:val="both"/>
        <w:rPr>
          <w:sz w:val="24"/>
        </w:rPr>
      </w:pPr>
      <w:r w:rsidRPr="002F4658">
        <w:rPr>
          <w:sz w:val="24"/>
        </w:rPr>
        <w:t xml:space="preserve">Objednatel má právo zadržet v souladu s odst. </w:t>
      </w:r>
      <w:r w:rsidR="009C074E">
        <w:rPr>
          <w:sz w:val="24"/>
        </w:rPr>
        <w:t>5.4.</w:t>
      </w:r>
      <w:r w:rsidRPr="002F4658">
        <w:rPr>
          <w:sz w:val="24"/>
        </w:rPr>
        <w:t xml:space="preserve">této </w:t>
      </w:r>
      <w:r w:rsidR="004973D9">
        <w:rPr>
          <w:sz w:val="24"/>
        </w:rPr>
        <w:t>s</w:t>
      </w:r>
      <w:r w:rsidRPr="002F4658">
        <w:rPr>
          <w:sz w:val="24"/>
        </w:rPr>
        <w:t xml:space="preserve">mlouvy 10 % sjednané ceny za </w:t>
      </w:r>
      <w:r w:rsidR="00BB45EE">
        <w:rPr>
          <w:sz w:val="24"/>
        </w:rPr>
        <w:t>dílčí</w:t>
      </w:r>
      <w:r w:rsidR="00BB45EE" w:rsidRPr="002F4658">
        <w:rPr>
          <w:sz w:val="24"/>
        </w:rPr>
        <w:t xml:space="preserve"> </w:t>
      </w:r>
      <w:r w:rsidRPr="002F4658">
        <w:rPr>
          <w:sz w:val="24"/>
        </w:rPr>
        <w:t>plnění díla bez DPH</w:t>
      </w:r>
      <w:r w:rsidR="00852653" w:rsidRPr="002F4658">
        <w:rPr>
          <w:sz w:val="24"/>
        </w:rPr>
        <w:t xml:space="preserve"> uvedené v tabulce v čl. 5 této smlouvy </w:t>
      </w:r>
      <w:r w:rsidRPr="002F4658">
        <w:rPr>
          <w:sz w:val="24"/>
        </w:rPr>
        <w:t>do doby</w:t>
      </w:r>
      <w:r w:rsidR="00852653" w:rsidRPr="002F4658">
        <w:rPr>
          <w:sz w:val="24"/>
        </w:rPr>
        <w:t xml:space="preserve"> protokolárního</w:t>
      </w:r>
      <w:r w:rsidRPr="002F4658">
        <w:rPr>
          <w:sz w:val="24"/>
        </w:rPr>
        <w:t xml:space="preserve"> předání díla bez vad a nedodělků zhotovitelem</w:t>
      </w:r>
      <w:r w:rsidR="00852653" w:rsidRPr="002F4658">
        <w:rPr>
          <w:sz w:val="24"/>
        </w:rPr>
        <w:t xml:space="preserve"> dle odst. </w:t>
      </w:r>
      <w:r w:rsidR="003D7C35">
        <w:rPr>
          <w:sz w:val="24"/>
        </w:rPr>
        <w:t>3.3.2.</w:t>
      </w:r>
      <w:r w:rsidR="00F16F32">
        <w:rPr>
          <w:sz w:val="24"/>
        </w:rPr>
        <w:t xml:space="preserve"> </w:t>
      </w:r>
      <w:r w:rsidR="00852653" w:rsidRPr="002F4658">
        <w:rPr>
          <w:sz w:val="24"/>
        </w:rPr>
        <w:t xml:space="preserve">této smlouvy (po předání položkového rozpočtu oceněného i neoceněného a čistopisu </w:t>
      </w:r>
      <w:r w:rsidR="00442C58">
        <w:rPr>
          <w:sz w:val="24"/>
        </w:rPr>
        <w:t>P</w:t>
      </w:r>
      <w:r w:rsidR="00852653" w:rsidRPr="002F4658">
        <w:rPr>
          <w:sz w:val="24"/>
        </w:rPr>
        <w:t>DPS)</w:t>
      </w:r>
      <w:r w:rsidRPr="002F4658">
        <w:rPr>
          <w:sz w:val="24"/>
        </w:rPr>
        <w:t>, jako záruku za řádné dokončení</w:t>
      </w:r>
      <w:r w:rsidR="00345A18">
        <w:rPr>
          <w:sz w:val="24"/>
        </w:rPr>
        <w:t xml:space="preserve"> díla</w:t>
      </w:r>
      <w:r w:rsidR="00852653" w:rsidRPr="002F4658">
        <w:rPr>
          <w:sz w:val="24"/>
        </w:rPr>
        <w:t xml:space="preserve"> včetně poskytnutí součinnosti při výběru dodavatele stavby.</w:t>
      </w:r>
      <w:r w:rsidRPr="002F4658">
        <w:rPr>
          <w:sz w:val="24"/>
        </w:rPr>
        <w:t xml:space="preserve"> Objednatel je povinen uhradit případnou nevyčerpanou zadrženou část zádržného zhotoviteli bezodkladně, nejpozději do 15</w:t>
      </w:r>
      <w:r w:rsidR="00F16F32">
        <w:rPr>
          <w:sz w:val="24"/>
        </w:rPr>
        <w:t xml:space="preserve"> </w:t>
      </w:r>
      <w:r w:rsidRPr="002F4658">
        <w:rPr>
          <w:sz w:val="24"/>
        </w:rPr>
        <w:t>kalendářních dnů, po řádném předání díla</w:t>
      </w:r>
      <w:r w:rsidR="00852653" w:rsidRPr="002F4658">
        <w:rPr>
          <w:sz w:val="24"/>
        </w:rPr>
        <w:t xml:space="preserve"> dle odst.</w:t>
      </w:r>
      <w:r w:rsidR="00F16F32">
        <w:rPr>
          <w:sz w:val="24"/>
        </w:rPr>
        <w:t xml:space="preserve"> </w:t>
      </w:r>
      <w:r w:rsidR="00EB5037">
        <w:rPr>
          <w:sz w:val="24"/>
        </w:rPr>
        <w:t>3.3.2.</w:t>
      </w:r>
      <w:r w:rsidR="00852653" w:rsidRPr="002F4658">
        <w:rPr>
          <w:sz w:val="24"/>
        </w:rPr>
        <w:t xml:space="preserve"> této smlouvy</w:t>
      </w:r>
      <w:r w:rsidRPr="002F4658">
        <w:rPr>
          <w:sz w:val="24"/>
        </w:rPr>
        <w:t xml:space="preserve"> na základě oboustranně podepsaného protokolu o předání bez vad a nedodělků, pokud dílo při předání netrpělo žádnými vadami ani nedodělky, nebo po odstranění vad a nedodělků, uvedených v předávacím protokolu.</w:t>
      </w:r>
    </w:p>
    <w:p w14:paraId="0EE17445" w14:textId="77777777" w:rsidR="00CD02DD" w:rsidRPr="002F4658" w:rsidRDefault="00CD02DD" w:rsidP="00CC50B7">
      <w:pPr>
        <w:pStyle w:val="Odstavecseseznamem"/>
        <w:widowControl/>
        <w:tabs>
          <w:tab w:val="left" w:pos="851"/>
          <w:tab w:val="left" w:pos="1304"/>
        </w:tabs>
        <w:spacing w:before="120" w:after="120"/>
        <w:ind w:left="851"/>
        <w:jc w:val="both"/>
        <w:rPr>
          <w:sz w:val="24"/>
        </w:rPr>
      </w:pPr>
      <w:r w:rsidRPr="002F4658">
        <w:rPr>
          <w:sz w:val="24"/>
        </w:rPr>
        <w:t xml:space="preserve">Závazek za řádné dokončení díla si objednatel vyhrazuje zejména pro případ, že: </w:t>
      </w:r>
    </w:p>
    <w:p w14:paraId="7A36379B" w14:textId="234229BF" w:rsidR="00CD02DD" w:rsidRPr="002C731C" w:rsidRDefault="00CD02DD" w:rsidP="008D389A">
      <w:pPr>
        <w:pStyle w:val="Odstavecseseznamem"/>
        <w:widowControl/>
        <w:numPr>
          <w:ilvl w:val="1"/>
          <w:numId w:val="14"/>
        </w:numPr>
        <w:tabs>
          <w:tab w:val="left" w:pos="1134"/>
          <w:tab w:val="left" w:pos="1304"/>
        </w:tabs>
        <w:spacing w:before="120" w:after="120"/>
        <w:ind w:left="1134" w:hanging="283"/>
        <w:jc w:val="both"/>
        <w:rPr>
          <w:sz w:val="24"/>
        </w:rPr>
      </w:pPr>
      <w:r w:rsidRPr="002C731C">
        <w:rPr>
          <w:sz w:val="24"/>
        </w:rPr>
        <w:t>zhotovitel nesplní povinnost spočívající v odstranění vad a nedodělků uvedených v protokolu o předání a převzetí díla nebo jeho části,</w:t>
      </w:r>
    </w:p>
    <w:p w14:paraId="0D002C86" w14:textId="011CAC95" w:rsidR="00CD02DD" w:rsidRPr="002C731C" w:rsidRDefault="00CD02DD" w:rsidP="008D389A">
      <w:pPr>
        <w:pStyle w:val="Odstavecseseznamem"/>
        <w:widowControl/>
        <w:numPr>
          <w:ilvl w:val="1"/>
          <w:numId w:val="14"/>
        </w:numPr>
        <w:tabs>
          <w:tab w:val="left" w:pos="1134"/>
          <w:tab w:val="left" w:pos="1304"/>
        </w:tabs>
        <w:spacing w:before="120" w:after="120"/>
        <w:ind w:left="1134" w:hanging="283"/>
        <w:jc w:val="both"/>
        <w:rPr>
          <w:sz w:val="24"/>
        </w:rPr>
      </w:pPr>
      <w:r w:rsidRPr="002C731C">
        <w:rPr>
          <w:sz w:val="24"/>
        </w:rPr>
        <w:t xml:space="preserve">zhotovitel včas neuhradil sankce za nedodržení </w:t>
      </w:r>
      <w:r w:rsidR="007A73E7">
        <w:rPr>
          <w:sz w:val="24"/>
        </w:rPr>
        <w:t>lhůt</w:t>
      </w:r>
      <w:r w:rsidR="007A73E7" w:rsidRPr="002C731C">
        <w:rPr>
          <w:sz w:val="24"/>
        </w:rPr>
        <w:t xml:space="preserve"> </w:t>
      </w:r>
      <w:r w:rsidRPr="002C731C">
        <w:rPr>
          <w:sz w:val="24"/>
        </w:rPr>
        <w:t>pro odstranění vad a</w:t>
      </w:r>
      <w:r w:rsidR="00ED51EC">
        <w:rPr>
          <w:sz w:val="24"/>
        </w:rPr>
        <w:t> </w:t>
      </w:r>
      <w:r w:rsidRPr="002C731C">
        <w:rPr>
          <w:sz w:val="24"/>
        </w:rPr>
        <w:t>nedodělků,</w:t>
      </w:r>
    </w:p>
    <w:p w14:paraId="0CCFB815" w14:textId="4DD10003" w:rsidR="00CD02DD" w:rsidRPr="002C731C" w:rsidRDefault="00CD02DD" w:rsidP="008D389A">
      <w:pPr>
        <w:pStyle w:val="Odstavecseseznamem"/>
        <w:widowControl/>
        <w:numPr>
          <w:ilvl w:val="1"/>
          <w:numId w:val="14"/>
        </w:numPr>
        <w:tabs>
          <w:tab w:val="left" w:pos="1134"/>
          <w:tab w:val="left" w:pos="1304"/>
        </w:tabs>
        <w:spacing w:before="120" w:after="240"/>
        <w:ind w:left="1135" w:hanging="284"/>
        <w:jc w:val="both"/>
        <w:rPr>
          <w:sz w:val="24"/>
        </w:rPr>
      </w:pPr>
      <w:r w:rsidRPr="002C731C">
        <w:rPr>
          <w:sz w:val="24"/>
        </w:rPr>
        <w:t>zhotovitel nedokončil dílo nebo jeho část ve stanoveném termínu a včas neuhradil sankce za nedodržení termínu dokončení díla nebo jeho části</w:t>
      </w:r>
      <w:r w:rsidR="00ED51EC">
        <w:rPr>
          <w:sz w:val="24"/>
        </w:rPr>
        <w:t>.</w:t>
      </w:r>
    </w:p>
    <w:p w14:paraId="1FEFBE8E" w14:textId="77777777" w:rsidR="00F47438" w:rsidRPr="002C731C" w:rsidRDefault="00F4743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Objednatel je oprávněn pozastavit provádění prací celkově nebo jen částečně, pokud zjistí, že zhotovitel zhotovuje dílo v rozporu s touto smlouvou anebo s pokyny objednatele.</w:t>
      </w:r>
    </w:p>
    <w:p w14:paraId="4B6E2135" w14:textId="51398766" w:rsidR="00F47438" w:rsidRPr="002C731C" w:rsidRDefault="00F47438" w:rsidP="008D389A">
      <w:pPr>
        <w:pStyle w:val="Odstavecseseznamem"/>
        <w:widowControl/>
        <w:numPr>
          <w:ilvl w:val="1"/>
          <w:numId w:val="6"/>
        </w:numPr>
        <w:tabs>
          <w:tab w:val="left" w:pos="851"/>
          <w:tab w:val="left" w:pos="1304"/>
        </w:tabs>
        <w:spacing w:before="120" w:after="120"/>
        <w:ind w:left="851" w:hanging="777"/>
        <w:contextualSpacing w:val="0"/>
        <w:jc w:val="both"/>
        <w:rPr>
          <w:b/>
          <w:sz w:val="24"/>
        </w:rPr>
      </w:pPr>
      <w:r w:rsidRPr="002C731C">
        <w:rPr>
          <w:b/>
          <w:sz w:val="24"/>
        </w:rPr>
        <w:t>Lhůty pro poskytnutí součinnosti při výběru zhotovitele stavby</w:t>
      </w:r>
    </w:p>
    <w:p w14:paraId="5AFCBD01" w14:textId="742472B2" w:rsidR="00F47438" w:rsidRPr="002C731C" w:rsidRDefault="00F47438" w:rsidP="00CC50B7">
      <w:pPr>
        <w:pStyle w:val="Odstavecseseznamem"/>
        <w:widowControl/>
        <w:tabs>
          <w:tab w:val="left" w:pos="851"/>
          <w:tab w:val="left" w:pos="1304"/>
        </w:tabs>
        <w:spacing w:before="120" w:after="120"/>
        <w:ind w:left="851"/>
        <w:contextualSpacing w:val="0"/>
        <w:jc w:val="both"/>
        <w:rPr>
          <w:sz w:val="24"/>
          <w:szCs w:val="24"/>
        </w:rPr>
      </w:pPr>
      <w:r w:rsidRPr="002C731C">
        <w:rPr>
          <w:sz w:val="24"/>
          <w:szCs w:val="24"/>
        </w:rPr>
        <w:t xml:space="preserve">Činnosti, které jsou předmětem plnění zhotovitele a vztahují se k zadávacím řízením podle </w:t>
      </w:r>
      <w:r w:rsidR="008A29F5">
        <w:rPr>
          <w:sz w:val="24"/>
          <w:szCs w:val="24"/>
        </w:rPr>
        <w:t>ZZVZ</w:t>
      </w:r>
      <w:r w:rsidRPr="002C731C">
        <w:rPr>
          <w:sz w:val="24"/>
          <w:szCs w:val="24"/>
        </w:rPr>
        <w:t>, které zabezpečuje objednatel, provede zhotovitel ve lhůtách:</w:t>
      </w:r>
    </w:p>
    <w:p w14:paraId="2CEBA588" w14:textId="658EC9C6" w:rsidR="00F47438" w:rsidRPr="002C731C" w:rsidRDefault="00F4743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Součinnost při výběru zhotovitele stavby musí být zahájena nejpozději</w:t>
      </w:r>
      <w:r w:rsidR="00076B28" w:rsidRPr="002C731C">
        <w:rPr>
          <w:sz w:val="24"/>
          <w:szCs w:val="24"/>
        </w:rPr>
        <w:t xml:space="preserve"> </w:t>
      </w:r>
      <w:r w:rsidR="00F821BB" w:rsidRPr="002C731C">
        <w:rPr>
          <w:sz w:val="24"/>
          <w:szCs w:val="24"/>
        </w:rPr>
        <w:t xml:space="preserve">do </w:t>
      </w:r>
      <w:r w:rsidR="00345A18">
        <w:rPr>
          <w:sz w:val="24"/>
          <w:szCs w:val="24"/>
        </w:rPr>
        <w:t>10</w:t>
      </w:r>
      <w:r w:rsidR="00B71EFE" w:rsidRPr="002C731C">
        <w:rPr>
          <w:sz w:val="24"/>
          <w:szCs w:val="24"/>
        </w:rPr>
        <w:t xml:space="preserve"> </w:t>
      </w:r>
      <w:r w:rsidR="00F821BB" w:rsidRPr="002C731C">
        <w:rPr>
          <w:sz w:val="24"/>
          <w:szCs w:val="24"/>
        </w:rPr>
        <w:t>dnů od</w:t>
      </w:r>
      <w:r w:rsidR="00076B28" w:rsidRPr="002C731C">
        <w:rPr>
          <w:sz w:val="24"/>
          <w:szCs w:val="24"/>
        </w:rPr>
        <w:t> </w:t>
      </w:r>
      <w:r w:rsidR="00F821BB" w:rsidRPr="002C731C">
        <w:rPr>
          <w:sz w:val="24"/>
          <w:szCs w:val="24"/>
        </w:rPr>
        <w:t>dat</w:t>
      </w:r>
      <w:r w:rsidR="00076B28" w:rsidRPr="002C731C">
        <w:rPr>
          <w:sz w:val="24"/>
          <w:szCs w:val="24"/>
        </w:rPr>
        <w:t>a</w:t>
      </w:r>
      <w:r w:rsidR="00F821BB" w:rsidRPr="002C731C">
        <w:rPr>
          <w:sz w:val="24"/>
          <w:szCs w:val="24"/>
        </w:rPr>
        <w:t>,</w:t>
      </w:r>
      <w:r w:rsidRPr="002C731C">
        <w:rPr>
          <w:sz w:val="24"/>
          <w:szCs w:val="24"/>
        </w:rPr>
        <w:t xml:space="preserve"> ve kterém zhotovitel obdržel písemný pokyn objednatele.</w:t>
      </w:r>
    </w:p>
    <w:p w14:paraId="673A27E6" w14:textId="7F0DE6D2" w:rsidR="00F47438" w:rsidRPr="002C731C" w:rsidRDefault="00F4743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 xml:space="preserve">Zpracování odpovědí na dotazy k projektové části zadávací dokumentace v rámci vyjasňování zadávací dokumentace zájemci o veřejnou zakázku </w:t>
      </w:r>
      <w:r w:rsidR="00345A18">
        <w:rPr>
          <w:sz w:val="24"/>
          <w:szCs w:val="24"/>
        </w:rPr>
        <w:t>ihned</w:t>
      </w:r>
      <w:r w:rsidRPr="002C731C">
        <w:rPr>
          <w:sz w:val="24"/>
          <w:szCs w:val="24"/>
        </w:rPr>
        <w:t xml:space="preserve"> po jejich obdržení od objednatele.</w:t>
      </w:r>
    </w:p>
    <w:p w14:paraId="3D19860F" w14:textId="77777777" w:rsidR="00F47438" w:rsidRPr="002C731C" w:rsidRDefault="00F4743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Posouzení případných zdůvodnění mimořádně nízké nabídkové ceny do pěti dnů ode dne obdržení písemné žádosti objednatele.</w:t>
      </w:r>
    </w:p>
    <w:p w14:paraId="701CFFF9" w14:textId="57E41BB5" w:rsidR="00F47438" w:rsidRPr="002C731C" w:rsidRDefault="00F47438" w:rsidP="008D389A">
      <w:pPr>
        <w:pStyle w:val="Odstavecseseznamem"/>
        <w:widowControl/>
        <w:numPr>
          <w:ilvl w:val="1"/>
          <w:numId w:val="6"/>
        </w:numPr>
        <w:tabs>
          <w:tab w:val="left" w:pos="851"/>
          <w:tab w:val="left" w:pos="1304"/>
        </w:tabs>
        <w:spacing w:before="120" w:after="120"/>
        <w:ind w:left="851" w:hanging="777"/>
        <w:contextualSpacing w:val="0"/>
        <w:jc w:val="both"/>
        <w:rPr>
          <w:b/>
          <w:sz w:val="24"/>
        </w:rPr>
      </w:pPr>
      <w:r w:rsidRPr="002C731C">
        <w:rPr>
          <w:b/>
          <w:sz w:val="24"/>
        </w:rPr>
        <w:t>Podmínky pro změnu sjednaných termínů či lhůt</w:t>
      </w:r>
    </w:p>
    <w:p w14:paraId="2394DB3C" w14:textId="77777777" w:rsidR="00F47438" w:rsidRPr="002C731C" w:rsidRDefault="00F4743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Pokud zhotovitel zjistí, že pro řádné dokončení díla je nezbytné prodloužit lhůtu, předloží svůj návrh na změnu příslušné lhůty pro dokončení objednateli k projednání.</w:t>
      </w:r>
    </w:p>
    <w:p w14:paraId="20AB564E" w14:textId="77777777" w:rsidR="00F47438" w:rsidRPr="002C731C" w:rsidRDefault="00F4743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Prodloužení lhůty pro dokončení díla je možné jen v důsledku objektivně nepředvídatelných okolností, které nemají svůj původ v činnosti či nečinnosti zhotovitele.</w:t>
      </w:r>
    </w:p>
    <w:p w14:paraId="681AA914" w14:textId="77777777" w:rsidR="00F47438" w:rsidRPr="002C731C" w:rsidRDefault="00F4743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O případném prodloužení kterékoliv lhůty pro dokončení musí být sjednán písemný dodatek k této smlouvě, jinak je prodloužení lhůty pro dokončení neplatné.</w:t>
      </w:r>
    </w:p>
    <w:p w14:paraId="1E300CF6" w14:textId="2EEF9421" w:rsidR="005F1AF4" w:rsidRDefault="00EB402B"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Objedn</w:t>
      </w:r>
      <w:r w:rsidR="005F1AF4" w:rsidRPr="002C731C">
        <w:rPr>
          <w:sz w:val="24"/>
          <w:szCs w:val="24"/>
        </w:rPr>
        <w:t xml:space="preserve">atel si v souladu s § 100 odst. 1 ZZVZ v zadávací dokumentaci vyhradil prodloužení/zkrácení dodací lhůty, pokud dojde ke změně rozsahu závazku dle </w:t>
      </w:r>
      <w:proofErr w:type="spellStart"/>
      <w:r w:rsidR="005F1AF4" w:rsidRPr="002C731C">
        <w:rPr>
          <w:sz w:val="24"/>
          <w:szCs w:val="24"/>
        </w:rPr>
        <w:t>ust</w:t>
      </w:r>
      <w:proofErr w:type="spellEnd"/>
      <w:r w:rsidR="005F1AF4" w:rsidRPr="002C731C">
        <w:rPr>
          <w:sz w:val="24"/>
          <w:szCs w:val="24"/>
        </w:rPr>
        <w:t>. § 222 odst. 4, 5 nebo 6 ZZVZ, jejichž celkový finanční objem přesáhne 10</w:t>
      </w:r>
      <w:r w:rsidR="001F5FDB">
        <w:rPr>
          <w:sz w:val="24"/>
          <w:szCs w:val="24"/>
        </w:rPr>
        <w:t> </w:t>
      </w:r>
      <w:r w:rsidR="005F1AF4" w:rsidRPr="002C731C">
        <w:rPr>
          <w:sz w:val="24"/>
          <w:szCs w:val="24"/>
        </w:rPr>
        <w:t>% z</w:t>
      </w:r>
      <w:r w:rsidR="00750AFB">
        <w:rPr>
          <w:sz w:val="24"/>
          <w:szCs w:val="24"/>
        </w:rPr>
        <w:t> </w:t>
      </w:r>
      <w:r w:rsidR="005F1AF4" w:rsidRPr="002C731C">
        <w:rPr>
          <w:sz w:val="24"/>
          <w:szCs w:val="24"/>
        </w:rPr>
        <w:t>hodnoty ceny díla sjednané dle této smlouvy, a to v délce, která odpovídá procentuálnímu navýšení nebo snížení ceny ve vztahu k dodací lhůtě (příklad: při změně ceny o 15 % (vícepráce/méněpráce) se prodlouží/zkrátí dodací doba o 15 % délky, zaokrouhleno na celé dny).</w:t>
      </w:r>
    </w:p>
    <w:p w14:paraId="0F1315D1" w14:textId="77777777" w:rsidR="00154CF1" w:rsidRPr="00154CF1" w:rsidRDefault="00154CF1" w:rsidP="00154CF1">
      <w:pPr>
        <w:widowControl/>
        <w:tabs>
          <w:tab w:val="left" w:pos="567"/>
          <w:tab w:val="left" w:pos="1304"/>
        </w:tabs>
        <w:spacing w:before="120" w:after="120"/>
        <w:ind w:left="567"/>
        <w:jc w:val="both"/>
        <w:rPr>
          <w:sz w:val="24"/>
          <w:szCs w:val="24"/>
        </w:rPr>
      </w:pPr>
    </w:p>
    <w:p w14:paraId="4F4A5B12" w14:textId="0B833EC9" w:rsidR="00E91671" w:rsidRPr="002C731C" w:rsidRDefault="00E91671" w:rsidP="008D389A">
      <w:pPr>
        <w:pStyle w:val="Odstavecseseznamem"/>
        <w:widowControl/>
        <w:numPr>
          <w:ilvl w:val="0"/>
          <w:numId w:val="6"/>
        </w:numPr>
        <w:tabs>
          <w:tab w:val="left" w:pos="567"/>
          <w:tab w:val="left" w:pos="1304"/>
        </w:tabs>
        <w:spacing w:before="120" w:after="120"/>
        <w:contextualSpacing w:val="0"/>
        <w:jc w:val="center"/>
        <w:rPr>
          <w:b/>
          <w:sz w:val="28"/>
          <w:szCs w:val="28"/>
        </w:rPr>
      </w:pPr>
      <w:r w:rsidRPr="002C731C">
        <w:rPr>
          <w:b/>
          <w:sz w:val="28"/>
          <w:szCs w:val="28"/>
        </w:rPr>
        <w:lastRenderedPageBreak/>
        <w:t>Cena</w:t>
      </w:r>
    </w:p>
    <w:p w14:paraId="284461B3" w14:textId="77777777" w:rsidR="005B6F1E" w:rsidRPr="002C731C" w:rsidRDefault="005B6F1E"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Výše sjednané ceny díla:</w:t>
      </w:r>
    </w:p>
    <w:p w14:paraId="6264D363" w14:textId="77777777" w:rsidR="005B6F1E" w:rsidRDefault="005B6F1E" w:rsidP="00CC50B7">
      <w:pPr>
        <w:widowControl/>
        <w:spacing w:before="120" w:after="120"/>
        <w:ind w:left="851"/>
        <w:jc w:val="both"/>
        <w:rPr>
          <w:sz w:val="24"/>
          <w:szCs w:val="24"/>
        </w:rPr>
      </w:pPr>
      <w:r w:rsidRPr="002C731C">
        <w:rPr>
          <w:sz w:val="24"/>
          <w:szCs w:val="24"/>
        </w:rPr>
        <w:t xml:space="preserve">Celková cena za řádně zhotovené a předané dílo dle této smlouvy je cenou dohodnutou smluvními stranami ve smyslu zákona č. 526/1990 Sb., o cenách, ve znění pozdějších předpisů, přičemž vzájemně sjednaná cena díla je stanovena následovně: </w:t>
      </w:r>
    </w:p>
    <w:p w14:paraId="72BD8A3F" w14:textId="77777777" w:rsidR="00072F00" w:rsidRPr="002C731C" w:rsidRDefault="00072F00" w:rsidP="00C436BD">
      <w:pPr>
        <w:widowControl/>
        <w:spacing w:before="120" w:after="120"/>
        <w:jc w:val="both"/>
        <w:rPr>
          <w:sz w:val="24"/>
          <w:szCs w:val="24"/>
        </w:rPr>
      </w:pPr>
    </w:p>
    <w:tbl>
      <w:tblPr>
        <w:tblStyle w:val="Mkatabulky"/>
        <w:tblW w:w="0" w:type="auto"/>
        <w:tblInd w:w="567" w:type="dxa"/>
        <w:tblLook w:val="04A0" w:firstRow="1" w:lastRow="0" w:firstColumn="1" w:lastColumn="0" w:noHBand="0" w:noVBand="1"/>
      </w:tblPr>
      <w:tblGrid>
        <w:gridCol w:w="5154"/>
        <w:gridCol w:w="2263"/>
        <w:gridCol w:w="1370"/>
      </w:tblGrid>
      <w:tr w:rsidR="00D242A0" w:rsidRPr="002C731C" w14:paraId="7E6388D5" w14:textId="77777777" w:rsidTr="00495341">
        <w:tc>
          <w:tcPr>
            <w:tcW w:w="5245" w:type="dxa"/>
            <w:tcBorders>
              <w:top w:val="nil"/>
              <w:left w:val="nil"/>
              <w:bottom w:val="nil"/>
              <w:right w:val="nil"/>
            </w:tcBorders>
          </w:tcPr>
          <w:p w14:paraId="517A8D6E" w14:textId="419746EB" w:rsidR="00D242A0" w:rsidRPr="002C731C" w:rsidRDefault="00D242A0" w:rsidP="00CC50B7">
            <w:pPr>
              <w:widowControl/>
              <w:spacing w:before="120" w:after="120"/>
              <w:ind w:left="851" w:hanging="675"/>
              <w:jc w:val="both"/>
              <w:rPr>
                <w:b/>
                <w:sz w:val="24"/>
                <w:szCs w:val="24"/>
              </w:rPr>
            </w:pPr>
            <w:r w:rsidRPr="002C731C">
              <w:rPr>
                <w:b/>
                <w:sz w:val="24"/>
                <w:szCs w:val="24"/>
              </w:rPr>
              <w:t>Celková cena bez DPH</w:t>
            </w:r>
          </w:p>
        </w:tc>
        <w:tc>
          <w:tcPr>
            <w:tcW w:w="2268" w:type="dxa"/>
            <w:tcBorders>
              <w:top w:val="nil"/>
              <w:left w:val="nil"/>
              <w:bottom w:val="dotted" w:sz="4" w:space="0" w:color="auto"/>
              <w:right w:val="nil"/>
            </w:tcBorders>
            <w:tcMar>
              <w:right w:w="57" w:type="dxa"/>
            </w:tcMar>
            <w:vAlign w:val="bottom"/>
          </w:tcPr>
          <w:p w14:paraId="6590A221" w14:textId="64E06B96" w:rsidR="00D242A0" w:rsidRPr="002C731C" w:rsidRDefault="00C436BD" w:rsidP="00CC50B7">
            <w:pPr>
              <w:widowControl/>
              <w:spacing w:before="120" w:after="120"/>
              <w:ind w:left="851"/>
              <w:jc w:val="right"/>
              <w:rPr>
                <w:b/>
                <w:sz w:val="24"/>
                <w:szCs w:val="24"/>
              </w:rPr>
            </w:pPr>
            <w:permStart w:id="2128347979" w:edGrp="everyone"/>
            <w:r w:rsidRPr="00C436BD">
              <w:rPr>
                <w:b/>
                <w:sz w:val="24"/>
                <w:szCs w:val="24"/>
                <w:highlight w:val="yellow"/>
              </w:rPr>
              <w:t>XXXXXX</w:t>
            </w:r>
            <w:permEnd w:id="2128347979"/>
          </w:p>
        </w:tc>
        <w:tc>
          <w:tcPr>
            <w:tcW w:w="1312" w:type="dxa"/>
            <w:tcBorders>
              <w:top w:val="nil"/>
              <w:left w:val="nil"/>
              <w:bottom w:val="nil"/>
              <w:right w:val="nil"/>
            </w:tcBorders>
            <w:noWrap/>
            <w:tcMar>
              <w:left w:w="57" w:type="dxa"/>
            </w:tcMar>
            <w:vAlign w:val="bottom"/>
          </w:tcPr>
          <w:p w14:paraId="78A8CA3D" w14:textId="77777777" w:rsidR="00D242A0" w:rsidRPr="002C731C" w:rsidRDefault="00D242A0" w:rsidP="00CC50B7">
            <w:pPr>
              <w:widowControl/>
              <w:spacing w:before="120" w:after="120"/>
              <w:ind w:left="851"/>
              <w:jc w:val="both"/>
              <w:rPr>
                <w:b/>
                <w:sz w:val="24"/>
                <w:szCs w:val="24"/>
              </w:rPr>
            </w:pPr>
            <w:r w:rsidRPr="002C731C">
              <w:rPr>
                <w:b/>
                <w:sz w:val="24"/>
                <w:szCs w:val="24"/>
              </w:rPr>
              <w:t>Kč,</w:t>
            </w:r>
          </w:p>
        </w:tc>
      </w:tr>
      <w:tr w:rsidR="005B6F1E" w:rsidRPr="002C731C" w14:paraId="7FB6B773" w14:textId="77777777" w:rsidTr="00851263">
        <w:tc>
          <w:tcPr>
            <w:tcW w:w="5245" w:type="dxa"/>
            <w:tcBorders>
              <w:top w:val="nil"/>
              <w:left w:val="nil"/>
              <w:bottom w:val="nil"/>
              <w:right w:val="nil"/>
            </w:tcBorders>
          </w:tcPr>
          <w:p w14:paraId="71B71096" w14:textId="77777777" w:rsidR="005B6F1E" w:rsidRPr="002C731C" w:rsidRDefault="005B6F1E" w:rsidP="00CC50B7">
            <w:pPr>
              <w:widowControl/>
              <w:spacing w:before="120" w:after="120"/>
              <w:ind w:left="851" w:hanging="675"/>
              <w:jc w:val="both"/>
              <w:rPr>
                <w:b/>
                <w:sz w:val="24"/>
                <w:szCs w:val="24"/>
              </w:rPr>
            </w:pPr>
            <w:r w:rsidRPr="002C731C">
              <w:rPr>
                <w:b/>
                <w:sz w:val="24"/>
                <w:szCs w:val="24"/>
              </w:rPr>
              <w:t>DPH 21 %</w:t>
            </w:r>
          </w:p>
        </w:tc>
        <w:tc>
          <w:tcPr>
            <w:tcW w:w="2268" w:type="dxa"/>
            <w:tcBorders>
              <w:top w:val="dotted" w:sz="4" w:space="0" w:color="auto"/>
              <w:left w:val="nil"/>
              <w:bottom w:val="dotted" w:sz="4" w:space="0" w:color="auto"/>
              <w:right w:val="nil"/>
            </w:tcBorders>
            <w:tcMar>
              <w:right w:w="57" w:type="dxa"/>
            </w:tcMar>
            <w:vAlign w:val="bottom"/>
          </w:tcPr>
          <w:p w14:paraId="170439B0" w14:textId="744256EA" w:rsidR="005B6F1E" w:rsidRPr="002C731C" w:rsidRDefault="00C436BD" w:rsidP="00CC50B7">
            <w:pPr>
              <w:widowControl/>
              <w:spacing w:before="120" w:after="120"/>
              <w:ind w:left="851"/>
              <w:jc w:val="right"/>
              <w:rPr>
                <w:b/>
                <w:sz w:val="24"/>
                <w:szCs w:val="24"/>
              </w:rPr>
            </w:pPr>
            <w:permStart w:id="705765558" w:edGrp="everyone"/>
            <w:r w:rsidRPr="00C436BD">
              <w:rPr>
                <w:b/>
                <w:sz w:val="24"/>
                <w:szCs w:val="24"/>
                <w:highlight w:val="yellow"/>
              </w:rPr>
              <w:t>XXXXXX</w:t>
            </w:r>
            <w:permEnd w:id="705765558"/>
          </w:p>
        </w:tc>
        <w:tc>
          <w:tcPr>
            <w:tcW w:w="1312" w:type="dxa"/>
            <w:tcBorders>
              <w:top w:val="nil"/>
              <w:left w:val="nil"/>
              <w:bottom w:val="nil"/>
              <w:right w:val="nil"/>
            </w:tcBorders>
            <w:noWrap/>
            <w:tcMar>
              <w:left w:w="57" w:type="dxa"/>
            </w:tcMar>
            <w:vAlign w:val="bottom"/>
          </w:tcPr>
          <w:p w14:paraId="1825DDB2" w14:textId="77777777" w:rsidR="005B6F1E" w:rsidRPr="002C731C" w:rsidRDefault="005B6F1E" w:rsidP="00CC50B7">
            <w:pPr>
              <w:widowControl/>
              <w:spacing w:before="120" w:after="120"/>
              <w:ind w:left="851"/>
              <w:jc w:val="both"/>
              <w:rPr>
                <w:b/>
                <w:sz w:val="24"/>
                <w:szCs w:val="24"/>
              </w:rPr>
            </w:pPr>
            <w:r w:rsidRPr="002C731C">
              <w:rPr>
                <w:b/>
                <w:sz w:val="24"/>
                <w:szCs w:val="24"/>
              </w:rPr>
              <w:t>Kč,</w:t>
            </w:r>
          </w:p>
        </w:tc>
      </w:tr>
      <w:tr w:rsidR="005B6F1E" w:rsidRPr="002C731C" w14:paraId="5948FA75" w14:textId="77777777" w:rsidTr="00851263">
        <w:tc>
          <w:tcPr>
            <w:tcW w:w="5245" w:type="dxa"/>
            <w:tcBorders>
              <w:top w:val="nil"/>
              <w:left w:val="nil"/>
              <w:bottom w:val="nil"/>
              <w:right w:val="nil"/>
            </w:tcBorders>
          </w:tcPr>
          <w:p w14:paraId="1FA8A30D" w14:textId="77777777" w:rsidR="005B6F1E" w:rsidRPr="002C731C" w:rsidRDefault="005B6F1E" w:rsidP="00CC50B7">
            <w:pPr>
              <w:widowControl/>
              <w:spacing w:before="120" w:after="120"/>
              <w:ind w:left="851" w:hanging="675"/>
              <w:jc w:val="both"/>
              <w:rPr>
                <w:b/>
                <w:sz w:val="24"/>
                <w:szCs w:val="24"/>
              </w:rPr>
            </w:pPr>
            <w:r w:rsidRPr="002C731C">
              <w:rPr>
                <w:b/>
                <w:sz w:val="24"/>
                <w:szCs w:val="24"/>
              </w:rPr>
              <w:t>Celková cena včetně DPH</w:t>
            </w:r>
          </w:p>
        </w:tc>
        <w:tc>
          <w:tcPr>
            <w:tcW w:w="2268" w:type="dxa"/>
            <w:tcBorders>
              <w:top w:val="dotted" w:sz="4" w:space="0" w:color="auto"/>
              <w:left w:val="nil"/>
              <w:bottom w:val="dotted" w:sz="4" w:space="0" w:color="auto"/>
              <w:right w:val="nil"/>
            </w:tcBorders>
            <w:tcMar>
              <w:right w:w="57" w:type="dxa"/>
            </w:tcMar>
            <w:vAlign w:val="bottom"/>
          </w:tcPr>
          <w:p w14:paraId="2383EF55" w14:textId="06014645" w:rsidR="005B6F1E" w:rsidRPr="002C731C" w:rsidRDefault="00C436BD" w:rsidP="00CC50B7">
            <w:pPr>
              <w:widowControl/>
              <w:spacing w:before="120" w:after="120"/>
              <w:ind w:left="851"/>
              <w:jc w:val="right"/>
              <w:rPr>
                <w:b/>
                <w:sz w:val="24"/>
                <w:szCs w:val="24"/>
              </w:rPr>
            </w:pPr>
            <w:permStart w:id="92497726" w:edGrp="everyone"/>
            <w:r w:rsidRPr="00C436BD">
              <w:rPr>
                <w:b/>
                <w:sz w:val="24"/>
                <w:szCs w:val="24"/>
                <w:highlight w:val="yellow"/>
              </w:rPr>
              <w:t>XXXXXX</w:t>
            </w:r>
            <w:permEnd w:id="92497726"/>
          </w:p>
        </w:tc>
        <w:tc>
          <w:tcPr>
            <w:tcW w:w="1312" w:type="dxa"/>
            <w:tcBorders>
              <w:top w:val="nil"/>
              <w:left w:val="nil"/>
              <w:bottom w:val="nil"/>
              <w:right w:val="nil"/>
            </w:tcBorders>
            <w:noWrap/>
            <w:tcMar>
              <w:left w:w="57" w:type="dxa"/>
            </w:tcMar>
            <w:vAlign w:val="bottom"/>
          </w:tcPr>
          <w:p w14:paraId="17815FE8" w14:textId="77777777" w:rsidR="005B6F1E" w:rsidRPr="002C731C" w:rsidRDefault="005B6F1E" w:rsidP="00CC50B7">
            <w:pPr>
              <w:widowControl/>
              <w:spacing w:before="120" w:after="120"/>
              <w:ind w:left="851"/>
              <w:jc w:val="both"/>
              <w:rPr>
                <w:b/>
                <w:sz w:val="24"/>
                <w:szCs w:val="24"/>
              </w:rPr>
            </w:pPr>
            <w:r w:rsidRPr="002C731C">
              <w:rPr>
                <w:b/>
                <w:sz w:val="24"/>
                <w:szCs w:val="24"/>
              </w:rPr>
              <w:t>Kč.</w:t>
            </w:r>
          </w:p>
        </w:tc>
      </w:tr>
    </w:tbl>
    <w:p w14:paraId="5FBD36AA" w14:textId="77777777" w:rsidR="005B6F1E" w:rsidRPr="002C731C" w:rsidRDefault="005B6F1E" w:rsidP="00CC50B7">
      <w:pPr>
        <w:widowControl/>
        <w:spacing w:before="120" w:after="120"/>
        <w:ind w:left="851"/>
        <w:jc w:val="both"/>
        <w:rPr>
          <w:sz w:val="24"/>
          <w:szCs w:val="24"/>
        </w:rPr>
      </w:pPr>
      <w:r w:rsidRPr="002C731C">
        <w:rPr>
          <w:sz w:val="24"/>
          <w:szCs w:val="24"/>
        </w:rPr>
        <w:t xml:space="preserve">Sjednaná celková cena díla je cenou nejvýše přípustnou pro celý rozsah díla dle této smlouvy a je platná po celou dobu plnění dle této smlouvy.  </w:t>
      </w:r>
    </w:p>
    <w:p w14:paraId="0A122386" w14:textId="77777777" w:rsidR="003D7BEA" w:rsidRPr="002C731C" w:rsidRDefault="003D7BEA" w:rsidP="00CC50B7">
      <w:pPr>
        <w:widowControl/>
        <w:spacing w:before="120" w:after="120"/>
        <w:ind w:left="851"/>
        <w:jc w:val="both"/>
        <w:rPr>
          <w:sz w:val="24"/>
          <w:szCs w:val="24"/>
        </w:rPr>
      </w:pPr>
    </w:p>
    <w:p w14:paraId="78E701A1" w14:textId="6507D973" w:rsidR="005B6F1E" w:rsidRPr="002C731C" w:rsidRDefault="005B6F1E"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Cena za provedení díla bude splatná dle ustanovení čl. </w:t>
      </w:r>
      <w:r w:rsidR="00076B28" w:rsidRPr="002C731C">
        <w:rPr>
          <w:sz w:val="24"/>
        </w:rPr>
        <w:t>5</w:t>
      </w:r>
      <w:r w:rsidRPr="002C731C">
        <w:rPr>
          <w:sz w:val="24"/>
        </w:rPr>
        <w:t xml:space="preserve">. této smlouvy. </w:t>
      </w:r>
    </w:p>
    <w:p w14:paraId="1D8C7C28"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b/>
          <w:sz w:val="24"/>
        </w:rPr>
      </w:pPr>
      <w:r w:rsidRPr="002C731C">
        <w:rPr>
          <w:b/>
          <w:sz w:val="24"/>
        </w:rPr>
        <w:t>Obsah ceny díla:</w:t>
      </w:r>
    </w:p>
    <w:p w14:paraId="3183B9F6" w14:textId="77777777" w:rsidR="00642D58" w:rsidRPr="002C731C" w:rsidRDefault="00642D5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V ceně díla jsou obsaženy veškeré práce a činnosti pro řádné splnění předmětu díla dle této smlouvy. Cena díla obsahuje ocenění případně dalších prací a dodávek, které vyplývají z vymezení předmětu díla, a tedy v ceně díla jsou zahrnuty veškeré náklady, i vedlejší, které zhotoviteli v souvislosti se zhotovením díla vznikly nebo vzniknou.</w:t>
      </w:r>
    </w:p>
    <w:p w14:paraId="5D473F07" w14:textId="18616D29" w:rsidR="008A5B6B" w:rsidRPr="002C731C" w:rsidRDefault="008A5B6B"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V ceně díl</w:t>
      </w:r>
      <w:r w:rsidR="00714BE7">
        <w:rPr>
          <w:sz w:val="24"/>
          <w:szCs w:val="24"/>
        </w:rPr>
        <w:t>a</w:t>
      </w:r>
      <w:r w:rsidRPr="002C731C">
        <w:rPr>
          <w:sz w:val="24"/>
          <w:szCs w:val="24"/>
        </w:rPr>
        <w:t xml:space="preserve"> je obsaženo i poskytnutí výhradní a neomezené licence k autorskému dílu nebo jeho částem dle čl. 11. této smlouvy.</w:t>
      </w:r>
    </w:p>
    <w:p w14:paraId="2581EB62" w14:textId="2AB5582F" w:rsidR="00642D58" w:rsidRPr="002C731C" w:rsidRDefault="00642D58"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Zhotovitel prohlašuje, že se před podpisem této smlouvy seznámil se všemi okolnostmi a podmínkami svého plnění, které mohou mít jakýkoliv vliv na sjednanou cenu díla. Veškeré náklady zhotovitele vyplývající z plnění této smlouvy jsou zahrnuty ve sjednané ceně díla</w:t>
      </w:r>
      <w:r w:rsidR="0068129B" w:rsidRPr="0068129B">
        <w:t>, ručí za správnost i úplnost cenové nabídky</w:t>
      </w:r>
      <w:r w:rsidR="00AC6DE0">
        <w:t xml:space="preserve"> </w:t>
      </w:r>
      <w:r w:rsidR="006B317C" w:rsidRPr="006B317C">
        <w:rPr>
          <w:sz w:val="24"/>
          <w:szCs w:val="24"/>
        </w:rPr>
        <w:t>a že přebírá na sebe nebezpečí změny okolností dle § 1765 odst. 2 občanského zákoníku</w:t>
      </w:r>
      <w:r w:rsidRPr="002C731C">
        <w:rPr>
          <w:sz w:val="24"/>
          <w:szCs w:val="24"/>
        </w:rPr>
        <w:t xml:space="preserve">. </w:t>
      </w:r>
    </w:p>
    <w:p w14:paraId="042FE05A"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b/>
          <w:sz w:val="24"/>
        </w:rPr>
      </w:pPr>
      <w:r w:rsidRPr="002C731C">
        <w:rPr>
          <w:b/>
          <w:sz w:val="24"/>
        </w:rPr>
        <w:t>Podmínky pro změnu sjednané ceny díla:</w:t>
      </w:r>
    </w:p>
    <w:p w14:paraId="3BBE96B1" w14:textId="77777777" w:rsidR="00642D58" w:rsidRPr="002C731C" w:rsidRDefault="00642D58" w:rsidP="00CC50B7">
      <w:pPr>
        <w:widowControl/>
        <w:spacing w:before="120" w:after="120"/>
        <w:ind w:left="567"/>
        <w:jc w:val="both"/>
        <w:rPr>
          <w:sz w:val="24"/>
          <w:szCs w:val="24"/>
        </w:rPr>
      </w:pPr>
      <w:r w:rsidRPr="002C731C">
        <w:rPr>
          <w:sz w:val="24"/>
          <w:szCs w:val="24"/>
        </w:rPr>
        <w:t>Sjednanou celkovou cenu díla je možné změnit pouze z objektivních a nepředvídatelných důvodů, a to za níže uvedených podmínek:</w:t>
      </w:r>
    </w:p>
    <w:p w14:paraId="19A7CE68" w14:textId="6CA574F7" w:rsidR="00642D58" w:rsidRPr="004973D9" w:rsidRDefault="003A71C3" w:rsidP="00512163">
      <w:pPr>
        <w:pStyle w:val="Odstavecseseznamem"/>
        <w:widowControl/>
        <w:numPr>
          <w:ilvl w:val="2"/>
          <w:numId w:val="6"/>
        </w:numPr>
        <w:tabs>
          <w:tab w:val="left" w:pos="567"/>
          <w:tab w:val="left" w:pos="1304"/>
        </w:tabs>
        <w:spacing w:before="120" w:after="120"/>
        <w:ind w:left="1276" w:hanging="709"/>
        <w:contextualSpacing w:val="0"/>
        <w:jc w:val="both"/>
        <w:rPr>
          <w:sz w:val="24"/>
        </w:rPr>
      </w:pPr>
      <w:r w:rsidRPr="00BE4F5E">
        <w:rPr>
          <w:sz w:val="24"/>
          <w:szCs w:val="24"/>
        </w:rPr>
        <w:t>Objednatel</w:t>
      </w:r>
      <w:r w:rsidRPr="003A71C3">
        <w:rPr>
          <w:sz w:val="24"/>
        </w:rPr>
        <w:t xml:space="preserve"> si v souladu s § 100 odst. 1 ZZVZ </w:t>
      </w:r>
      <w:r>
        <w:rPr>
          <w:sz w:val="24"/>
        </w:rPr>
        <w:t>v</w:t>
      </w:r>
      <w:r w:rsidRPr="003A71C3">
        <w:rPr>
          <w:sz w:val="24"/>
        </w:rPr>
        <w:t>yhrazuje právo změny závazku ze smlouvy a připouští navýšení nabídkové ceny v 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w:t>
      </w:r>
    </w:p>
    <w:p w14:paraId="0F12E7BA" w14:textId="77777777" w:rsidR="00642D58" w:rsidRPr="002C731C" w:rsidRDefault="00642D58" w:rsidP="00832071">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t xml:space="preserve">Veškeré práce nad rámec smlouvy, změny, doplňky nebo rozšíření, které nejsou součástí díla dle této smlouvy, musí být vždy před realizací písemně objednány a odsouhlaseny objednatelem včetně jejich ocenění. Pokud zhotovitel provede některé z těchto prací bez potvrzeného dodatku této smlouvy, má objednatel právo odmítnout jejich úhradu s tím, že cena za jejich provedení je součástí sjednané ceny za provedení díla. </w:t>
      </w:r>
    </w:p>
    <w:p w14:paraId="2312DAD0" w14:textId="7F52356C" w:rsidR="00C51DAD" w:rsidRPr="002C731C" w:rsidRDefault="00C51DAD" w:rsidP="008D389A">
      <w:pPr>
        <w:pStyle w:val="Odstavecseseznamem"/>
        <w:widowControl/>
        <w:numPr>
          <w:ilvl w:val="2"/>
          <w:numId w:val="6"/>
        </w:numPr>
        <w:tabs>
          <w:tab w:val="left" w:pos="567"/>
          <w:tab w:val="left" w:pos="1304"/>
        </w:tabs>
        <w:spacing w:before="120" w:after="120"/>
        <w:ind w:left="1276" w:hanging="709"/>
        <w:contextualSpacing w:val="0"/>
        <w:jc w:val="both"/>
        <w:rPr>
          <w:sz w:val="24"/>
          <w:szCs w:val="24"/>
        </w:rPr>
      </w:pPr>
      <w:r w:rsidRPr="002C731C">
        <w:rPr>
          <w:sz w:val="24"/>
          <w:szCs w:val="24"/>
        </w:rPr>
        <w:lastRenderedPageBreak/>
        <w:t>Celkovou smluvní cenu lze zvýšit pouze formou písemného dodatku ke smlouvě uzavřeného mezi objednatelem a zhotovitelem a způsobem, který bude v souladu se </w:t>
      </w:r>
      <w:r w:rsidR="008A29F5">
        <w:rPr>
          <w:sz w:val="24"/>
          <w:szCs w:val="24"/>
        </w:rPr>
        <w:t>ZZVZ</w:t>
      </w:r>
      <w:r w:rsidRPr="002C731C">
        <w:rPr>
          <w:sz w:val="24"/>
          <w:szCs w:val="24"/>
        </w:rPr>
        <w:t>, a to zejména s ustanoveními § 222.</w:t>
      </w:r>
    </w:p>
    <w:p w14:paraId="0FFB9601" w14:textId="2AA20E26" w:rsidR="00E91671" w:rsidRPr="002C731C" w:rsidRDefault="00E91671"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V ceně za provedení díla jsou zahrnuty veškeré náklady zhotovitele, které při plnění svého závazku dle této smlouvy vynaloží, včetně započtení rezerv na úhradu nepředvídatelných nákladů vyplývajících z rizik u akce tohoto charakteru obvyklých, pokud není smlouvou stanoveno jinak.</w:t>
      </w:r>
      <w:r w:rsidR="001537FB" w:rsidRPr="002C731C">
        <w:rPr>
          <w:sz w:val="24"/>
        </w:rPr>
        <w:t xml:space="preserve"> Cena nezahrnuje správní poplatky související s </w:t>
      </w:r>
      <w:r w:rsidR="00E72FD4">
        <w:rPr>
          <w:sz w:val="24"/>
        </w:rPr>
        <w:t>i</w:t>
      </w:r>
      <w:r w:rsidR="001537FB" w:rsidRPr="002C731C">
        <w:rPr>
          <w:sz w:val="24"/>
        </w:rPr>
        <w:t>nženýrskou činností.</w:t>
      </w:r>
      <w:r w:rsidRPr="002C731C">
        <w:rPr>
          <w:sz w:val="24"/>
        </w:rPr>
        <w:t xml:space="preserve"> Cena za provedení díla nebude po dobu do ukončení díla předmětem zvýšení, pokud tato smlouva výslovně nestanoví jinak. Zhotovitel prohlašuje, že všechny technické, finanční, věcné a ostatní podmínky díla zahrnul do kalkulace ceny za provedení díla. </w:t>
      </w:r>
    </w:p>
    <w:p w14:paraId="0ADBEA36" w14:textId="6D2BA0D5" w:rsidR="00E91671" w:rsidRPr="003B6007" w:rsidRDefault="00E91671"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Veškeré práce nad rámec smlouvy, změny, doplňky nebo rozšíření, které nejsou součástí díla dle této smlouvy, musí být vždy před realizací písemně objednány a odsouhlaseny objednatelem včetně jejich ocenění.</w:t>
      </w:r>
      <w:r w:rsidR="00F64574" w:rsidRPr="002C731C">
        <w:rPr>
          <w:sz w:val="24"/>
        </w:rPr>
        <w:t xml:space="preserve"> Podmínky pro změnu sjednané ceny díla jsou uvedeny v </w:t>
      </w:r>
      <w:r w:rsidR="00F07661">
        <w:rPr>
          <w:sz w:val="24"/>
        </w:rPr>
        <w:t>odst</w:t>
      </w:r>
      <w:r w:rsidR="00F64574" w:rsidRPr="002C731C">
        <w:rPr>
          <w:sz w:val="24"/>
        </w:rPr>
        <w:t>. 4.4.</w:t>
      </w:r>
      <w:r w:rsidR="00FA2EE0" w:rsidRPr="002C731C">
        <w:rPr>
          <w:sz w:val="24"/>
        </w:rPr>
        <w:t xml:space="preserve"> </w:t>
      </w:r>
      <w:r w:rsidR="00F64574" w:rsidRPr="002C731C">
        <w:rPr>
          <w:sz w:val="24"/>
        </w:rPr>
        <w:t>této smlouvy.</w:t>
      </w:r>
      <w:r w:rsidRPr="002C731C">
        <w:rPr>
          <w:sz w:val="24"/>
        </w:rPr>
        <w:t xml:space="preserve"> Pokud zhotovitel provede některé z těchto prací bez potvrzeného dodatku této smlouvy, má objednatel právo odmítnout jejich </w:t>
      </w:r>
      <w:r w:rsidRPr="003B6007">
        <w:rPr>
          <w:sz w:val="24"/>
        </w:rPr>
        <w:t xml:space="preserve">úhradu a cena za jejich provedení se stává součástí ceny za provedení díla. </w:t>
      </w:r>
    </w:p>
    <w:p w14:paraId="030CC24A" w14:textId="37CF8484" w:rsidR="00E91671" w:rsidRPr="002C731C" w:rsidRDefault="00E91671"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14:paraId="1B8630BB" w14:textId="77777777" w:rsidR="00E91671" w:rsidRPr="002C731C" w:rsidRDefault="00E91671"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p>
    <w:p w14:paraId="242113DA" w14:textId="77777777" w:rsidR="00E91671" w:rsidRPr="002C731C" w:rsidRDefault="00E91671" w:rsidP="00CC50B7">
      <w:pPr>
        <w:widowControl/>
        <w:spacing w:before="120" w:after="120"/>
        <w:rPr>
          <w:b/>
          <w:sz w:val="24"/>
        </w:rPr>
      </w:pPr>
    </w:p>
    <w:p w14:paraId="1ED58D95" w14:textId="77777777" w:rsidR="00642D58" w:rsidRDefault="00642D58" w:rsidP="008D389A">
      <w:pPr>
        <w:pStyle w:val="Odstavecseseznamem"/>
        <w:widowControl/>
        <w:numPr>
          <w:ilvl w:val="0"/>
          <w:numId w:val="6"/>
        </w:numPr>
        <w:tabs>
          <w:tab w:val="left" w:pos="567"/>
          <w:tab w:val="left" w:pos="1304"/>
        </w:tabs>
        <w:spacing w:before="120" w:after="120"/>
        <w:contextualSpacing w:val="0"/>
        <w:jc w:val="center"/>
        <w:rPr>
          <w:b/>
          <w:sz w:val="28"/>
          <w:szCs w:val="28"/>
        </w:rPr>
      </w:pPr>
      <w:r w:rsidRPr="002C731C">
        <w:rPr>
          <w:b/>
          <w:sz w:val="28"/>
          <w:szCs w:val="28"/>
        </w:rPr>
        <w:t>Platební podmínky</w:t>
      </w:r>
    </w:p>
    <w:p w14:paraId="431EA642" w14:textId="0C754D25" w:rsidR="009F71E1" w:rsidRPr="00571157" w:rsidRDefault="009F71E1" w:rsidP="00571157">
      <w:pPr>
        <w:pStyle w:val="Odstavecseseznamem"/>
        <w:widowControl/>
        <w:numPr>
          <w:ilvl w:val="1"/>
          <w:numId w:val="6"/>
        </w:numPr>
        <w:tabs>
          <w:tab w:val="left" w:pos="567"/>
        </w:tabs>
        <w:spacing w:before="120"/>
        <w:jc w:val="both"/>
        <w:rPr>
          <w:sz w:val="24"/>
        </w:rPr>
      </w:pPr>
      <w:r w:rsidRPr="00571157">
        <w:rPr>
          <w:sz w:val="24"/>
        </w:rPr>
        <w:t xml:space="preserve"> Objednatel se zavazuje uhradit zhotoviteli celkovou smluvní cenu za provedení díla v dílčích částech dle tabulky níže:</w:t>
      </w:r>
    </w:p>
    <w:p w14:paraId="4F835AD6" w14:textId="77777777" w:rsidR="00753911" w:rsidRPr="00753911" w:rsidRDefault="00753911" w:rsidP="00753911">
      <w:pPr>
        <w:widowControl/>
        <w:tabs>
          <w:tab w:val="left" w:pos="567"/>
          <w:tab w:val="left" w:pos="1304"/>
        </w:tabs>
        <w:spacing w:before="120" w:after="120"/>
        <w:rPr>
          <w:b/>
          <w:sz w:val="28"/>
          <w:szCs w:val="28"/>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2382"/>
        <w:gridCol w:w="2076"/>
        <w:gridCol w:w="2076"/>
        <w:gridCol w:w="2076"/>
      </w:tblGrid>
      <w:tr w:rsidR="00C436BD" w:rsidRPr="002E24A5" w14:paraId="3624A041" w14:textId="77777777" w:rsidTr="007950E1">
        <w:trPr>
          <w:trHeight w:val="369"/>
          <w:jc w:val="center"/>
        </w:trPr>
        <w:tc>
          <w:tcPr>
            <w:tcW w:w="2382" w:type="dxa"/>
            <w:tcBorders>
              <w:top w:val="double" w:sz="4" w:space="0" w:color="auto"/>
              <w:left w:val="double" w:sz="4" w:space="0" w:color="auto"/>
            </w:tcBorders>
            <w:shd w:val="clear" w:color="auto" w:fill="auto"/>
          </w:tcPr>
          <w:p w14:paraId="410BB503" w14:textId="77777777" w:rsidR="00C436BD" w:rsidRPr="00790C31" w:rsidRDefault="00C436BD" w:rsidP="000F62AA">
            <w:pPr>
              <w:pStyle w:val="Odstavecseseznamem"/>
              <w:spacing w:before="60" w:after="60"/>
              <w:ind w:left="360"/>
              <w:contextualSpacing w:val="0"/>
              <w:jc w:val="both"/>
              <w:rPr>
                <w:rFonts w:eastAsia="Calibri"/>
                <w:sz w:val="24"/>
                <w:szCs w:val="22"/>
              </w:rPr>
            </w:pPr>
            <w:bookmarkStart w:id="1" w:name="_Hlk163194056"/>
          </w:p>
        </w:tc>
        <w:tc>
          <w:tcPr>
            <w:tcW w:w="2076" w:type="dxa"/>
            <w:tcBorders>
              <w:top w:val="double" w:sz="4" w:space="0" w:color="auto"/>
            </w:tcBorders>
          </w:tcPr>
          <w:p w14:paraId="792C1378" w14:textId="77777777" w:rsidR="00C436BD" w:rsidRPr="00790C31" w:rsidRDefault="00C436BD" w:rsidP="000F62AA">
            <w:pPr>
              <w:pStyle w:val="Odstavecseseznamem"/>
              <w:spacing w:before="60" w:after="60"/>
              <w:ind w:left="170"/>
              <w:jc w:val="both"/>
              <w:rPr>
                <w:rFonts w:eastAsia="Calibri"/>
                <w:b/>
                <w:sz w:val="24"/>
                <w:szCs w:val="22"/>
              </w:rPr>
            </w:pPr>
            <w:r>
              <w:rPr>
                <w:rFonts w:eastAsia="Calibri"/>
                <w:b/>
                <w:sz w:val="24"/>
                <w:szCs w:val="22"/>
              </w:rPr>
              <w:t>Cena bez DPH</w:t>
            </w:r>
          </w:p>
        </w:tc>
        <w:tc>
          <w:tcPr>
            <w:tcW w:w="2076" w:type="dxa"/>
            <w:tcBorders>
              <w:top w:val="double" w:sz="4" w:space="0" w:color="auto"/>
            </w:tcBorders>
          </w:tcPr>
          <w:p w14:paraId="2AF3EB90" w14:textId="77777777" w:rsidR="00C436BD" w:rsidRPr="00790C31" w:rsidRDefault="00C436BD" w:rsidP="000F62AA">
            <w:pPr>
              <w:pStyle w:val="Odstavecseseznamem"/>
              <w:spacing w:before="60" w:after="60"/>
              <w:ind w:left="170"/>
              <w:jc w:val="both"/>
              <w:rPr>
                <w:rFonts w:eastAsia="Calibri"/>
                <w:b/>
                <w:sz w:val="24"/>
                <w:szCs w:val="22"/>
              </w:rPr>
            </w:pPr>
            <w:r>
              <w:rPr>
                <w:rFonts w:eastAsia="Calibri"/>
                <w:b/>
                <w:sz w:val="24"/>
                <w:szCs w:val="22"/>
              </w:rPr>
              <w:t xml:space="preserve">       DPH</w:t>
            </w:r>
          </w:p>
        </w:tc>
        <w:tc>
          <w:tcPr>
            <w:tcW w:w="2076" w:type="dxa"/>
            <w:tcBorders>
              <w:top w:val="double" w:sz="4" w:space="0" w:color="auto"/>
              <w:right w:val="double" w:sz="4" w:space="0" w:color="auto"/>
            </w:tcBorders>
            <w:shd w:val="clear" w:color="auto" w:fill="auto"/>
          </w:tcPr>
          <w:p w14:paraId="6AA0CEA6" w14:textId="77777777" w:rsidR="00C436BD" w:rsidRPr="00790C31" w:rsidRDefault="00C436BD" w:rsidP="000F62AA">
            <w:pPr>
              <w:pStyle w:val="Odstavecseseznamem"/>
              <w:spacing w:before="60" w:after="60"/>
              <w:ind w:left="170"/>
              <w:jc w:val="both"/>
              <w:rPr>
                <w:rFonts w:eastAsia="Calibri"/>
                <w:b/>
                <w:sz w:val="24"/>
                <w:szCs w:val="22"/>
              </w:rPr>
            </w:pPr>
            <w:r>
              <w:rPr>
                <w:rFonts w:eastAsia="Calibri"/>
                <w:b/>
                <w:sz w:val="24"/>
                <w:szCs w:val="22"/>
              </w:rPr>
              <w:t>Cena s DPH</w:t>
            </w:r>
          </w:p>
        </w:tc>
      </w:tr>
      <w:tr w:rsidR="00C436BD" w:rsidRPr="002E24A5" w14:paraId="0318C426" w14:textId="77777777" w:rsidTr="007950E1">
        <w:trPr>
          <w:trHeight w:val="779"/>
          <w:jc w:val="center"/>
        </w:trPr>
        <w:tc>
          <w:tcPr>
            <w:tcW w:w="2382" w:type="dxa"/>
            <w:tcBorders>
              <w:left w:val="double" w:sz="4" w:space="0" w:color="auto"/>
            </w:tcBorders>
            <w:shd w:val="clear" w:color="auto" w:fill="auto"/>
          </w:tcPr>
          <w:p w14:paraId="3624B14F" w14:textId="77777777" w:rsidR="00C436BD" w:rsidRPr="00790C31" w:rsidRDefault="00C436BD" w:rsidP="000F62AA">
            <w:pPr>
              <w:pStyle w:val="Odstavecseseznamem"/>
              <w:spacing w:before="60" w:after="60"/>
              <w:ind w:left="284"/>
              <w:contextualSpacing w:val="0"/>
              <w:jc w:val="both"/>
              <w:rPr>
                <w:rFonts w:eastAsia="Calibri"/>
                <w:sz w:val="24"/>
                <w:szCs w:val="22"/>
              </w:rPr>
            </w:pPr>
            <w:r>
              <w:rPr>
                <w:rFonts w:eastAsia="Calibri"/>
                <w:sz w:val="24"/>
                <w:szCs w:val="22"/>
              </w:rPr>
              <w:t>Hrubopis PDSP</w:t>
            </w:r>
          </w:p>
        </w:tc>
        <w:tc>
          <w:tcPr>
            <w:tcW w:w="2076" w:type="dxa"/>
            <w:vAlign w:val="center"/>
          </w:tcPr>
          <w:p w14:paraId="38B2F96B" w14:textId="77777777" w:rsidR="00C436BD" w:rsidRPr="00435A96" w:rsidRDefault="00C436BD" w:rsidP="000F62AA">
            <w:pPr>
              <w:pStyle w:val="Odstavecseseznamem"/>
              <w:spacing w:before="60" w:after="60"/>
              <w:ind w:left="148"/>
              <w:jc w:val="center"/>
              <w:rPr>
                <w:rFonts w:eastAsia="Calibri"/>
                <w:sz w:val="24"/>
                <w:szCs w:val="22"/>
              </w:rPr>
            </w:pPr>
            <w:permStart w:id="794525315" w:edGrp="everyone"/>
            <w:r w:rsidRPr="00063D90">
              <w:rPr>
                <w:highlight w:val="yellow"/>
              </w:rPr>
              <w:t>XXXXXXXX</w:t>
            </w:r>
            <w:permEnd w:id="794525315"/>
          </w:p>
        </w:tc>
        <w:tc>
          <w:tcPr>
            <w:tcW w:w="2076" w:type="dxa"/>
            <w:vAlign w:val="center"/>
          </w:tcPr>
          <w:p w14:paraId="45174FEB" w14:textId="77777777" w:rsidR="00C436BD" w:rsidRPr="00435A96" w:rsidRDefault="00C436BD" w:rsidP="000F62AA">
            <w:pPr>
              <w:pStyle w:val="Odstavecseseznamem"/>
              <w:spacing w:before="60" w:after="60"/>
              <w:ind w:left="148"/>
              <w:jc w:val="center"/>
              <w:rPr>
                <w:rFonts w:eastAsia="Calibri"/>
                <w:sz w:val="24"/>
                <w:szCs w:val="22"/>
              </w:rPr>
            </w:pPr>
            <w:permStart w:id="1213161856" w:edGrp="everyone"/>
            <w:r w:rsidRPr="00063D90">
              <w:rPr>
                <w:highlight w:val="yellow"/>
              </w:rPr>
              <w:t>XXXXXXXX</w:t>
            </w:r>
            <w:permEnd w:id="1213161856"/>
          </w:p>
        </w:tc>
        <w:tc>
          <w:tcPr>
            <w:tcW w:w="2076" w:type="dxa"/>
            <w:tcBorders>
              <w:right w:val="double" w:sz="4" w:space="0" w:color="auto"/>
            </w:tcBorders>
            <w:shd w:val="clear" w:color="auto" w:fill="auto"/>
            <w:vAlign w:val="center"/>
          </w:tcPr>
          <w:p w14:paraId="2A61C03E" w14:textId="77777777" w:rsidR="00C436BD" w:rsidRPr="00435A96" w:rsidRDefault="00C436BD" w:rsidP="000F62AA">
            <w:pPr>
              <w:pStyle w:val="Odstavecseseznamem"/>
              <w:spacing w:before="60" w:after="60"/>
              <w:ind w:left="148"/>
              <w:jc w:val="center"/>
              <w:rPr>
                <w:rFonts w:eastAsia="Calibri"/>
                <w:sz w:val="24"/>
                <w:szCs w:val="22"/>
              </w:rPr>
            </w:pPr>
            <w:permStart w:id="1413619488" w:edGrp="everyone"/>
            <w:r w:rsidRPr="00063D90">
              <w:rPr>
                <w:highlight w:val="yellow"/>
              </w:rPr>
              <w:t>XXXXXXXX</w:t>
            </w:r>
            <w:permEnd w:id="1413619488"/>
          </w:p>
        </w:tc>
      </w:tr>
      <w:tr w:rsidR="00C436BD" w:rsidRPr="002E24A5" w14:paraId="79FE45C3" w14:textId="77777777" w:rsidTr="007950E1">
        <w:trPr>
          <w:trHeight w:val="779"/>
          <w:jc w:val="center"/>
        </w:trPr>
        <w:tc>
          <w:tcPr>
            <w:tcW w:w="2382" w:type="dxa"/>
            <w:tcBorders>
              <w:left w:val="double" w:sz="4" w:space="0" w:color="auto"/>
            </w:tcBorders>
            <w:shd w:val="clear" w:color="auto" w:fill="auto"/>
          </w:tcPr>
          <w:p w14:paraId="68298D11" w14:textId="77777777" w:rsidR="00C436BD" w:rsidRPr="00790C31" w:rsidRDefault="00C436BD" w:rsidP="000F62AA">
            <w:pPr>
              <w:pStyle w:val="Odstavecseseznamem"/>
              <w:spacing w:before="60" w:after="60"/>
              <w:ind w:left="284"/>
              <w:contextualSpacing w:val="0"/>
              <w:jc w:val="both"/>
              <w:rPr>
                <w:rFonts w:eastAsia="Calibri"/>
                <w:sz w:val="24"/>
                <w:szCs w:val="22"/>
              </w:rPr>
            </w:pPr>
            <w:r>
              <w:rPr>
                <w:rFonts w:eastAsia="Calibri"/>
                <w:sz w:val="24"/>
                <w:szCs w:val="22"/>
              </w:rPr>
              <w:t>Čistopis PDSP</w:t>
            </w:r>
          </w:p>
        </w:tc>
        <w:tc>
          <w:tcPr>
            <w:tcW w:w="2076" w:type="dxa"/>
          </w:tcPr>
          <w:p w14:paraId="5C5BB229" w14:textId="77777777" w:rsidR="007950E1" w:rsidRDefault="007950E1" w:rsidP="007950E1">
            <w:pPr>
              <w:pStyle w:val="Odstavecseseznamem"/>
              <w:spacing w:before="60" w:after="60"/>
              <w:ind w:left="148"/>
              <w:jc w:val="center"/>
              <w:rPr>
                <w:highlight w:val="yellow"/>
              </w:rPr>
            </w:pPr>
          </w:p>
          <w:p w14:paraId="1D15A5EA" w14:textId="0A8646ED" w:rsidR="00C436BD" w:rsidRPr="007950E1" w:rsidRDefault="00C436BD" w:rsidP="007950E1">
            <w:pPr>
              <w:pStyle w:val="Odstavecseseznamem"/>
              <w:spacing w:before="60" w:after="60"/>
              <w:ind w:left="148"/>
              <w:jc w:val="center"/>
              <w:rPr>
                <w:highlight w:val="yellow"/>
              </w:rPr>
            </w:pPr>
            <w:permStart w:id="1172390447" w:edGrp="everyone"/>
            <w:r w:rsidRPr="00280A42">
              <w:rPr>
                <w:highlight w:val="yellow"/>
              </w:rPr>
              <w:t>XXXXXXXX</w:t>
            </w:r>
            <w:permEnd w:id="1172390447"/>
          </w:p>
        </w:tc>
        <w:tc>
          <w:tcPr>
            <w:tcW w:w="2076" w:type="dxa"/>
          </w:tcPr>
          <w:p w14:paraId="48E991EC" w14:textId="77777777" w:rsidR="007950E1" w:rsidRDefault="007950E1" w:rsidP="007950E1">
            <w:pPr>
              <w:pStyle w:val="Odstavecseseznamem"/>
              <w:spacing w:before="60" w:after="60"/>
              <w:ind w:left="148"/>
              <w:jc w:val="center"/>
              <w:rPr>
                <w:highlight w:val="yellow"/>
              </w:rPr>
            </w:pPr>
          </w:p>
          <w:p w14:paraId="628AB93A" w14:textId="44CEB459" w:rsidR="00C436BD" w:rsidRPr="007950E1" w:rsidRDefault="00C436BD" w:rsidP="007950E1">
            <w:pPr>
              <w:pStyle w:val="Odstavecseseznamem"/>
              <w:spacing w:before="60" w:after="60"/>
              <w:ind w:left="148"/>
              <w:jc w:val="center"/>
              <w:rPr>
                <w:highlight w:val="yellow"/>
              </w:rPr>
            </w:pPr>
            <w:permStart w:id="356085507" w:edGrp="everyone"/>
            <w:r w:rsidRPr="00280A42">
              <w:rPr>
                <w:highlight w:val="yellow"/>
              </w:rPr>
              <w:t>XXXXXXXX</w:t>
            </w:r>
            <w:permEnd w:id="356085507"/>
          </w:p>
        </w:tc>
        <w:tc>
          <w:tcPr>
            <w:tcW w:w="2076" w:type="dxa"/>
            <w:tcBorders>
              <w:right w:val="double" w:sz="4" w:space="0" w:color="auto"/>
            </w:tcBorders>
            <w:shd w:val="clear" w:color="auto" w:fill="auto"/>
          </w:tcPr>
          <w:p w14:paraId="0431F6B4" w14:textId="77777777" w:rsidR="007950E1" w:rsidRDefault="007950E1" w:rsidP="007950E1">
            <w:pPr>
              <w:pStyle w:val="Odstavecseseznamem"/>
              <w:spacing w:before="60" w:after="60"/>
              <w:ind w:left="148"/>
              <w:jc w:val="center"/>
              <w:rPr>
                <w:highlight w:val="yellow"/>
              </w:rPr>
            </w:pPr>
          </w:p>
          <w:p w14:paraId="7EF0E140" w14:textId="438FF189" w:rsidR="00C436BD" w:rsidRPr="007950E1" w:rsidRDefault="00C436BD" w:rsidP="007950E1">
            <w:pPr>
              <w:pStyle w:val="Odstavecseseznamem"/>
              <w:spacing w:before="60" w:after="60"/>
              <w:ind w:left="148"/>
              <w:jc w:val="center"/>
              <w:rPr>
                <w:highlight w:val="yellow"/>
              </w:rPr>
            </w:pPr>
            <w:permStart w:id="1610156738" w:edGrp="everyone"/>
            <w:r w:rsidRPr="00280A42">
              <w:rPr>
                <w:highlight w:val="yellow"/>
              </w:rPr>
              <w:t>XXXXXXXX</w:t>
            </w:r>
            <w:permEnd w:id="1610156738"/>
          </w:p>
        </w:tc>
      </w:tr>
      <w:tr w:rsidR="00C436BD" w:rsidRPr="002E24A5" w14:paraId="0A4F424F" w14:textId="77777777" w:rsidTr="007950E1">
        <w:trPr>
          <w:trHeight w:val="779"/>
          <w:jc w:val="center"/>
        </w:trPr>
        <w:tc>
          <w:tcPr>
            <w:tcW w:w="2382" w:type="dxa"/>
            <w:tcBorders>
              <w:left w:val="double" w:sz="4" w:space="0" w:color="auto"/>
            </w:tcBorders>
            <w:shd w:val="clear" w:color="auto" w:fill="auto"/>
          </w:tcPr>
          <w:p w14:paraId="2AC7513D" w14:textId="77777777" w:rsidR="00C436BD" w:rsidRDefault="00C436BD" w:rsidP="000F62AA">
            <w:pPr>
              <w:pStyle w:val="Odstavecseseznamem"/>
              <w:spacing w:before="60" w:after="60"/>
              <w:ind w:left="284"/>
              <w:contextualSpacing w:val="0"/>
              <w:jc w:val="both"/>
              <w:rPr>
                <w:rFonts w:eastAsia="Calibri"/>
                <w:sz w:val="24"/>
                <w:szCs w:val="22"/>
              </w:rPr>
            </w:pPr>
            <w:r>
              <w:rPr>
                <w:rFonts w:eastAsia="Calibri"/>
                <w:sz w:val="24"/>
                <w:szCs w:val="22"/>
              </w:rPr>
              <w:t xml:space="preserve">Hrubopis </w:t>
            </w:r>
            <w:proofErr w:type="spellStart"/>
            <w:proofErr w:type="gramStart"/>
            <w:r>
              <w:rPr>
                <w:rFonts w:eastAsia="Calibri"/>
                <w:sz w:val="24"/>
                <w:szCs w:val="22"/>
              </w:rPr>
              <w:t>PDPS,rozpočet</w:t>
            </w:r>
            <w:proofErr w:type="spellEnd"/>
            <w:proofErr w:type="gramEnd"/>
          </w:p>
        </w:tc>
        <w:tc>
          <w:tcPr>
            <w:tcW w:w="2076" w:type="dxa"/>
          </w:tcPr>
          <w:p w14:paraId="164ABD8D" w14:textId="77777777" w:rsidR="007950E1" w:rsidRDefault="007950E1" w:rsidP="000F62AA">
            <w:pPr>
              <w:pStyle w:val="Odstavecseseznamem"/>
              <w:spacing w:before="60" w:after="60"/>
              <w:ind w:left="148"/>
              <w:jc w:val="center"/>
              <w:rPr>
                <w:highlight w:val="yellow"/>
              </w:rPr>
            </w:pPr>
          </w:p>
          <w:p w14:paraId="3B844D54" w14:textId="0BD21A61" w:rsidR="00C436BD" w:rsidRPr="007950E1" w:rsidRDefault="00C436BD" w:rsidP="000F62AA">
            <w:pPr>
              <w:pStyle w:val="Odstavecseseznamem"/>
              <w:spacing w:before="60" w:after="60"/>
              <w:ind w:left="148"/>
              <w:jc w:val="center"/>
              <w:rPr>
                <w:highlight w:val="yellow"/>
              </w:rPr>
            </w:pPr>
            <w:permStart w:id="1053768455" w:edGrp="everyone"/>
            <w:r w:rsidRPr="00AB687B">
              <w:rPr>
                <w:highlight w:val="yellow"/>
              </w:rPr>
              <w:t>XXXXXXXX</w:t>
            </w:r>
            <w:permEnd w:id="1053768455"/>
          </w:p>
        </w:tc>
        <w:tc>
          <w:tcPr>
            <w:tcW w:w="2076" w:type="dxa"/>
          </w:tcPr>
          <w:p w14:paraId="3173BBE9" w14:textId="77777777" w:rsidR="007950E1" w:rsidRDefault="007950E1" w:rsidP="000F62AA">
            <w:pPr>
              <w:pStyle w:val="Odstavecseseznamem"/>
              <w:spacing w:before="60" w:after="60"/>
              <w:ind w:left="148"/>
              <w:jc w:val="center"/>
              <w:rPr>
                <w:highlight w:val="yellow"/>
              </w:rPr>
            </w:pPr>
          </w:p>
          <w:p w14:paraId="5D9763E2" w14:textId="4C569A8C" w:rsidR="00C436BD" w:rsidRPr="007950E1" w:rsidRDefault="00C436BD" w:rsidP="000F62AA">
            <w:pPr>
              <w:pStyle w:val="Odstavecseseznamem"/>
              <w:spacing w:before="60" w:after="60"/>
              <w:ind w:left="148"/>
              <w:jc w:val="center"/>
              <w:rPr>
                <w:highlight w:val="yellow"/>
              </w:rPr>
            </w:pPr>
            <w:permStart w:id="1257595178" w:edGrp="everyone"/>
            <w:r w:rsidRPr="00AB687B">
              <w:rPr>
                <w:highlight w:val="yellow"/>
              </w:rPr>
              <w:t>XXXXXXXX</w:t>
            </w:r>
            <w:permEnd w:id="1257595178"/>
          </w:p>
        </w:tc>
        <w:tc>
          <w:tcPr>
            <w:tcW w:w="2076" w:type="dxa"/>
            <w:tcBorders>
              <w:right w:val="double" w:sz="4" w:space="0" w:color="auto"/>
            </w:tcBorders>
            <w:shd w:val="clear" w:color="auto" w:fill="auto"/>
          </w:tcPr>
          <w:p w14:paraId="5A5F2629" w14:textId="77777777" w:rsidR="007950E1" w:rsidRDefault="007950E1" w:rsidP="000F62AA">
            <w:pPr>
              <w:pStyle w:val="Odstavecseseznamem"/>
              <w:spacing w:before="60" w:after="60"/>
              <w:ind w:left="148"/>
              <w:jc w:val="center"/>
              <w:rPr>
                <w:highlight w:val="yellow"/>
              </w:rPr>
            </w:pPr>
          </w:p>
          <w:p w14:paraId="13DFC32D" w14:textId="3FFCA553" w:rsidR="00C436BD" w:rsidRPr="007950E1" w:rsidRDefault="00C436BD" w:rsidP="000F62AA">
            <w:pPr>
              <w:pStyle w:val="Odstavecseseznamem"/>
              <w:spacing w:before="60" w:after="60"/>
              <w:ind w:left="148"/>
              <w:jc w:val="center"/>
              <w:rPr>
                <w:highlight w:val="yellow"/>
              </w:rPr>
            </w:pPr>
            <w:permStart w:id="1003388374" w:edGrp="everyone"/>
            <w:r w:rsidRPr="00AB687B">
              <w:rPr>
                <w:highlight w:val="yellow"/>
              </w:rPr>
              <w:t>XXXXXXXX</w:t>
            </w:r>
            <w:permEnd w:id="1003388374"/>
          </w:p>
        </w:tc>
      </w:tr>
      <w:tr w:rsidR="00C436BD" w:rsidRPr="002E24A5" w14:paraId="2C94B14E" w14:textId="77777777" w:rsidTr="007950E1">
        <w:trPr>
          <w:trHeight w:val="779"/>
          <w:jc w:val="center"/>
        </w:trPr>
        <w:tc>
          <w:tcPr>
            <w:tcW w:w="2382" w:type="dxa"/>
            <w:tcBorders>
              <w:left w:val="double" w:sz="4" w:space="0" w:color="auto"/>
            </w:tcBorders>
            <w:shd w:val="clear" w:color="auto" w:fill="auto"/>
          </w:tcPr>
          <w:p w14:paraId="1DAF8394" w14:textId="77777777" w:rsidR="00C436BD" w:rsidRDefault="00C436BD" w:rsidP="000F62AA">
            <w:pPr>
              <w:pStyle w:val="Odstavecseseznamem"/>
              <w:spacing w:before="60" w:after="60"/>
              <w:ind w:left="284"/>
              <w:contextualSpacing w:val="0"/>
              <w:jc w:val="both"/>
              <w:rPr>
                <w:rFonts w:eastAsia="Calibri"/>
                <w:sz w:val="24"/>
                <w:szCs w:val="22"/>
              </w:rPr>
            </w:pPr>
            <w:r>
              <w:rPr>
                <w:rFonts w:eastAsia="Calibri"/>
                <w:sz w:val="24"/>
                <w:szCs w:val="22"/>
              </w:rPr>
              <w:t>Čistopis</w:t>
            </w:r>
          </w:p>
          <w:p w14:paraId="7157850D" w14:textId="77777777" w:rsidR="00C436BD" w:rsidRDefault="00C436BD" w:rsidP="000F62AA">
            <w:pPr>
              <w:pStyle w:val="Odstavecseseznamem"/>
              <w:spacing w:before="60" w:after="60"/>
              <w:ind w:left="284"/>
              <w:contextualSpacing w:val="0"/>
              <w:jc w:val="both"/>
              <w:rPr>
                <w:rFonts w:eastAsia="Calibri"/>
                <w:sz w:val="24"/>
                <w:szCs w:val="22"/>
              </w:rPr>
            </w:pPr>
            <w:proofErr w:type="spellStart"/>
            <w:proofErr w:type="gramStart"/>
            <w:r>
              <w:rPr>
                <w:rFonts w:eastAsia="Calibri"/>
                <w:sz w:val="24"/>
                <w:szCs w:val="22"/>
              </w:rPr>
              <w:t>PDPS,rozpočet</w:t>
            </w:r>
            <w:proofErr w:type="spellEnd"/>
            <w:proofErr w:type="gramEnd"/>
          </w:p>
        </w:tc>
        <w:tc>
          <w:tcPr>
            <w:tcW w:w="2076" w:type="dxa"/>
          </w:tcPr>
          <w:p w14:paraId="523266B3" w14:textId="77777777" w:rsidR="007950E1" w:rsidRDefault="007950E1" w:rsidP="000F62AA">
            <w:pPr>
              <w:pStyle w:val="Odstavecseseznamem"/>
              <w:spacing w:before="60" w:after="60"/>
              <w:ind w:left="148"/>
              <w:jc w:val="center"/>
              <w:rPr>
                <w:highlight w:val="yellow"/>
              </w:rPr>
            </w:pPr>
          </w:p>
          <w:p w14:paraId="45983E15" w14:textId="0F47D7E7" w:rsidR="00C436BD" w:rsidRPr="007950E1" w:rsidRDefault="00C436BD" w:rsidP="000F62AA">
            <w:pPr>
              <w:pStyle w:val="Odstavecseseznamem"/>
              <w:spacing w:before="60" w:after="60"/>
              <w:ind w:left="148"/>
              <w:jc w:val="center"/>
              <w:rPr>
                <w:highlight w:val="yellow"/>
              </w:rPr>
            </w:pPr>
            <w:permStart w:id="70457758" w:edGrp="everyone"/>
            <w:r w:rsidRPr="00FC4101">
              <w:rPr>
                <w:highlight w:val="yellow"/>
              </w:rPr>
              <w:t>XXXXXXXX</w:t>
            </w:r>
            <w:permEnd w:id="70457758"/>
          </w:p>
        </w:tc>
        <w:tc>
          <w:tcPr>
            <w:tcW w:w="2076" w:type="dxa"/>
          </w:tcPr>
          <w:p w14:paraId="34E5C97C" w14:textId="77777777" w:rsidR="007950E1" w:rsidRDefault="007950E1" w:rsidP="000F62AA">
            <w:pPr>
              <w:pStyle w:val="Odstavecseseznamem"/>
              <w:spacing w:before="60" w:after="60"/>
              <w:ind w:left="148"/>
              <w:jc w:val="center"/>
              <w:rPr>
                <w:highlight w:val="yellow"/>
              </w:rPr>
            </w:pPr>
          </w:p>
          <w:p w14:paraId="7C9276EE" w14:textId="729ABA30" w:rsidR="00C436BD" w:rsidRPr="007950E1" w:rsidRDefault="00C436BD" w:rsidP="000F62AA">
            <w:pPr>
              <w:pStyle w:val="Odstavecseseznamem"/>
              <w:spacing w:before="60" w:after="60"/>
              <w:ind w:left="148"/>
              <w:jc w:val="center"/>
              <w:rPr>
                <w:highlight w:val="yellow"/>
              </w:rPr>
            </w:pPr>
            <w:permStart w:id="782965612" w:edGrp="everyone"/>
            <w:r w:rsidRPr="00FC4101">
              <w:rPr>
                <w:highlight w:val="yellow"/>
              </w:rPr>
              <w:t>XXXXXXXX</w:t>
            </w:r>
            <w:permEnd w:id="782965612"/>
          </w:p>
        </w:tc>
        <w:tc>
          <w:tcPr>
            <w:tcW w:w="2076" w:type="dxa"/>
            <w:tcBorders>
              <w:right w:val="double" w:sz="4" w:space="0" w:color="auto"/>
            </w:tcBorders>
            <w:shd w:val="clear" w:color="auto" w:fill="auto"/>
          </w:tcPr>
          <w:p w14:paraId="447E5FFB" w14:textId="77777777" w:rsidR="007950E1" w:rsidRDefault="007950E1" w:rsidP="000F62AA">
            <w:pPr>
              <w:pStyle w:val="Odstavecseseznamem"/>
              <w:spacing w:before="60" w:after="60"/>
              <w:ind w:left="148"/>
              <w:jc w:val="center"/>
              <w:rPr>
                <w:highlight w:val="yellow"/>
              </w:rPr>
            </w:pPr>
          </w:p>
          <w:p w14:paraId="19E9775C" w14:textId="6E6F723C" w:rsidR="00C436BD" w:rsidRPr="007950E1" w:rsidRDefault="00C436BD" w:rsidP="000F62AA">
            <w:pPr>
              <w:pStyle w:val="Odstavecseseznamem"/>
              <w:spacing w:before="60" w:after="60"/>
              <w:ind w:left="148"/>
              <w:jc w:val="center"/>
              <w:rPr>
                <w:highlight w:val="yellow"/>
              </w:rPr>
            </w:pPr>
            <w:permStart w:id="662640138" w:edGrp="everyone"/>
            <w:r w:rsidRPr="00FC4101">
              <w:rPr>
                <w:highlight w:val="yellow"/>
              </w:rPr>
              <w:t>XXXXXXXX</w:t>
            </w:r>
            <w:permEnd w:id="662640138"/>
          </w:p>
        </w:tc>
      </w:tr>
      <w:tr w:rsidR="00C436BD" w:rsidRPr="002E24A5" w14:paraId="5B441D2B" w14:textId="77777777" w:rsidTr="007950E1">
        <w:trPr>
          <w:trHeight w:val="779"/>
          <w:jc w:val="center"/>
        </w:trPr>
        <w:tc>
          <w:tcPr>
            <w:tcW w:w="2382" w:type="dxa"/>
            <w:tcBorders>
              <w:top w:val="double" w:sz="4" w:space="0" w:color="auto"/>
              <w:left w:val="double" w:sz="4" w:space="0" w:color="auto"/>
              <w:bottom w:val="double" w:sz="4" w:space="0" w:color="auto"/>
              <w:right w:val="single" w:sz="4" w:space="0" w:color="auto"/>
            </w:tcBorders>
            <w:shd w:val="clear" w:color="auto" w:fill="auto"/>
            <w:vAlign w:val="center"/>
          </w:tcPr>
          <w:p w14:paraId="5F62CF9B" w14:textId="77777777" w:rsidR="00C436BD" w:rsidRPr="00435A96" w:rsidRDefault="00C436BD" w:rsidP="000F62AA">
            <w:pPr>
              <w:pStyle w:val="Odstavecseseznamem"/>
              <w:spacing w:before="60" w:after="60"/>
              <w:ind w:left="284"/>
              <w:contextualSpacing w:val="0"/>
              <w:jc w:val="both"/>
              <w:rPr>
                <w:rFonts w:eastAsia="Calibri"/>
                <w:b/>
                <w:sz w:val="24"/>
                <w:szCs w:val="22"/>
              </w:rPr>
            </w:pPr>
            <w:r w:rsidRPr="00435A96">
              <w:rPr>
                <w:rFonts w:eastAsia="Calibri"/>
                <w:b/>
                <w:sz w:val="24"/>
                <w:szCs w:val="22"/>
              </w:rPr>
              <w:t>Cena celkem</w:t>
            </w:r>
          </w:p>
        </w:tc>
        <w:tc>
          <w:tcPr>
            <w:tcW w:w="2076" w:type="dxa"/>
            <w:tcBorders>
              <w:top w:val="double" w:sz="4" w:space="0" w:color="auto"/>
              <w:left w:val="single" w:sz="4" w:space="0" w:color="auto"/>
              <w:bottom w:val="double" w:sz="4" w:space="0" w:color="auto"/>
              <w:right w:val="single" w:sz="4" w:space="0" w:color="auto"/>
            </w:tcBorders>
          </w:tcPr>
          <w:p w14:paraId="706DF292" w14:textId="77777777" w:rsidR="007950E1" w:rsidRDefault="007950E1" w:rsidP="000F62AA">
            <w:pPr>
              <w:pStyle w:val="Odstavecseseznamem"/>
              <w:spacing w:before="60" w:after="60"/>
              <w:ind w:left="148"/>
              <w:jc w:val="center"/>
              <w:rPr>
                <w:highlight w:val="yellow"/>
              </w:rPr>
            </w:pPr>
          </w:p>
          <w:p w14:paraId="6CC35814" w14:textId="3F350783" w:rsidR="00C436BD" w:rsidRPr="007950E1" w:rsidRDefault="00C436BD" w:rsidP="000F62AA">
            <w:pPr>
              <w:pStyle w:val="Odstavecseseznamem"/>
              <w:spacing w:before="60" w:after="60"/>
              <w:ind w:left="148"/>
              <w:jc w:val="center"/>
              <w:rPr>
                <w:highlight w:val="yellow"/>
              </w:rPr>
            </w:pPr>
            <w:permStart w:id="1249126684" w:edGrp="everyone"/>
            <w:r w:rsidRPr="00723FBF">
              <w:rPr>
                <w:highlight w:val="yellow"/>
              </w:rPr>
              <w:t>XXXXXXXX</w:t>
            </w:r>
            <w:permEnd w:id="1249126684"/>
          </w:p>
        </w:tc>
        <w:tc>
          <w:tcPr>
            <w:tcW w:w="2076" w:type="dxa"/>
            <w:tcBorders>
              <w:top w:val="double" w:sz="4" w:space="0" w:color="auto"/>
              <w:left w:val="single" w:sz="4" w:space="0" w:color="auto"/>
              <w:bottom w:val="double" w:sz="4" w:space="0" w:color="auto"/>
              <w:right w:val="single" w:sz="4" w:space="0" w:color="auto"/>
            </w:tcBorders>
          </w:tcPr>
          <w:p w14:paraId="2225324B" w14:textId="77777777" w:rsidR="007950E1" w:rsidRDefault="007950E1" w:rsidP="000F62AA">
            <w:pPr>
              <w:pStyle w:val="Odstavecseseznamem"/>
              <w:spacing w:before="60" w:after="60"/>
              <w:ind w:left="148"/>
              <w:jc w:val="center"/>
              <w:rPr>
                <w:highlight w:val="yellow"/>
              </w:rPr>
            </w:pPr>
          </w:p>
          <w:p w14:paraId="1D16F140" w14:textId="44FFBDE7" w:rsidR="00C436BD" w:rsidRPr="007950E1" w:rsidRDefault="00C436BD" w:rsidP="000F62AA">
            <w:pPr>
              <w:pStyle w:val="Odstavecseseznamem"/>
              <w:spacing w:before="60" w:after="60"/>
              <w:ind w:left="148"/>
              <w:jc w:val="center"/>
              <w:rPr>
                <w:highlight w:val="yellow"/>
              </w:rPr>
            </w:pPr>
            <w:permStart w:id="2143059669" w:edGrp="everyone"/>
            <w:r w:rsidRPr="00723FBF">
              <w:rPr>
                <w:highlight w:val="yellow"/>
              </w:rPr>
              <w:t>XXXXXXXX</w:t>
            </w:r>
            <w:permEnd w:id="2143059669"/>
          </w:p>
        </w:tc>
        <w:tc>
          <w:tcPr>
            <w:tcW w:w="2076" w:type="dxa"/>
            <w:tcBorders>
              <w:top w:val="double" w:sz="4" w:space="0" w:color="auto"/>
              <w:left w:val="single" w:sz="4" w:space="0" w:color="auto"/>
              <w:bottom w:val="double" w:sz="4" w:space="0" w:color="auto"/>
              <w:right w:val="double" w:sz="4" w:space="0" w:color="auto"/>
            </w:tcBorders>
            <w:shd w:val="clear" w:color="auto" w:fill="auto"/>
          </w:tcPr>
          <w:p w14:paraId="1545499D" w14:textId="77777777" w:rsidR="007950E1" w:rsidRDefault="007950E1" w:rsidP="000F62AA">
            <w:pPr>
              <w:pStyle w:val="Odstavecseseznamem"/>
              <w:spacing w:before="60" w:after="60"/>
              <w:ind w:left="148"/>
              <w:jc w:val="center"/>
              <w:rPr>
                <w:highlight w:val="yellow"/>
              </w:rPr>
            </w:pPr>
          </w:p>
          <w:p w14:paraId="1431F301" w14:textId="080725E4" w:rsidR="00C436BD" w:rsidRPr="007950E1" w:rsidRDefault="00C436BD" w:rsidP="000F62AA">
            <w:pPr>
              <w:pStyle w:val="Odstavecseseznamem"/>
              <w:spacing w:before="60" w:after="60"/>
              <w:ind w:left="148"/>
              <w:jc w:val="center"/>
              <w:rPr>
                <w:highlight w:val="yellow"/>
              </w:rPr>
            </w:pPr>
            <w:permStart w:id="1755332541" w:edGrp="everyone"/>
            <w:r w:rsidRPr="00723FBF">
              <w:rPr>
                <w:highlight w:val="yellow"/>
              </w:rPr>
              <w:t>XXXXXXXX</w:t>
            </w:r>
            <w:permEnd w:id="1755332541"/>
          </w:p>
        </w:tc>
      </w:tr>
      <w:bookmarkEnd w:id="1"/>
    </w:tbl>
    <w:p w14:paraId="7F499B96" w14:textId="77777777" w:rsidR="00C436BD" w:rsidRPr="00C436BD" w:rsidRDefault="00C436BD" w:rsidP="00C436BD">
      <w:pPr>
        <w:widowControl/>
        <w:tabs>
          <w:tab w:val="left" w:pos="567"/>
          <w:tab w:val="left" w:pos="1304"/>
        </w:tabs>
        <w:spacing w:before="120" w:after="120"/>
        <w:jc w:val="center"/>
        <w:rPr>
          <w:b/>
          <w:sz w:val="28"/>
          <w:szCs w:val="28"/>
        </w:rPr>
      </w:pPr>
    </w:p>
    <w:p w14:paraId="01A55151" w14:textId="3CDEB5A5"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Objednatel bude hradit cenu díla zhotoviteli na základě zhotovitelem řádně vystavených daňových dokladů (faktur) v souladu s</w:t>
      </w:r>
      <w:r w:rsidR="00B14188" w:rsidRPr="002C731C">
        <w:rPr>
          <w:sz w:val="24"/>
        </w:rPr>
        <w:t> </w:t>
      </w:r>
      <w:r w:rsidRPr="002C731C">
        <w:rPr>
          <w:sz w:val="24"/>
        </w:rPr>
        <w:t xml:space="preserve">platebními podmínkami stanovenými touto smlouvou. </w:t>
      </w:r>
    </w:p>
    <w:p w14:paraId="051D4720"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je oprávněn vystavit vůči objednateli daňový doklad za účelem úhrady ceny díla objednatelem.</w:t>
      </w:r>
    </w:p>
    <w:p w14:paraId="27B9E9B0" w14:textId="721320BC" w:rsidR="00FB1159" w:rsidRPr="00C30B02" w:rsidRDefault="00B07722" w:rsidP="00512163">
      <w:pPr>
        <w:pStyle w:val="Odstavecseseznamem"/>
        <w:widowControl/>
        <w:numPr>
          <w:ilvl w:val="1"/>
          <w:numId w:val="6"/>
        </w:numPr>
        <w:tabs>
          <w:tab w:val="left" w:pos="851"/>
          <w:tab w:val="left" w:pos="1304"/>
        </w:tabs>
        <w:spacing w:before="120" w:after="120"/>
        <w:ind w:left="851" w:hanging="795"/>
        <w:contextualSpacing w:val="0"/>
        <w:jc w:val="both"/>
        <w:rPr>
          <w:sz w:val="24"/>
        </w:rPr>
      </w:pPr>
      <w:r w:rsidRPr="00C30B02">
        <w:rPr>
          <w:sz w:val="24"/>
        </w:rPr>
        <w:t>Objednatel zaplatí zhotoviteli na základě vystavených a odsouhlasených faktur částku až do výše 90 % ceny celkem</w:t>
      </w:r>
      <w:r w:rsidR="00512163">
        <w:rPr>
          <w:sz w:val="24"/>
        </w:rPr>
        <w:t>.</w:t>
      </w:r>
      <w:r w:rsidRPr="00C30B02">
        <w:rPr>
          <w:sz w:val="24"/>
        </w:rPr>
        <w:t xml:space="preserve"> Zbývající odměnu ve výši 10 % této ceny je objednatel oprávněn zadržet jako závazek za řádné dokončení díla dle </w:t>
      </w:r>
      <w:r w:rsidR="00F16F32">
        <w:rPr>
          <w:sz w:val="24"/>
        </w:rPr>
        <w:t>odst</w:t>
      </w:r>
      <w:r w:rsidRPr="00C30B02">
        <w:rPr>
          <w:sz w:val="24"/>
        </w:rPr>
        <w:t xml:space="preserve">. </w:t>
      </w:r>
      <w:r w:rsidR="00D242A0" w:rsidRPr="00C30B02">
        <w:rPr>
          <w:sz w:val="24"/>
        </w:rPr>
        <w:t>3.5. této s</w:t>
      </w:r>
      <w:r w:rsidRPr="00C30B02">
        <w:rPr>
          <w:sz w:val="24"/>
        </w:rPr>
        <w:t xml:space="preserve">mlouvy. </w:t>
      </w:r>
      <w:r w:rsidR="00FB1159" w:rsidRPr="00C30B02">
        <w:rPr>
          <w:sz w:val="24"/>
        </w:rPr>
        <w:t xml:space="preserve">Zhotovitel je oprávněn vystavit závěrečnou fakturu až po </w:t>
      </w:r>
      <w:r w:rsidR="006423D3" w:rsidRPr="00C30B02">
        <w:rPr>
          <w:sz w:val="24"/>
        </w:rPr>
        <w:t xml:space="preserve">protokolárním </w:t>
      </w:r>
      <w:r w:rsidR="00FB1159" w:rsidRPr="00C30B02">
        <w:rPr>
          <w:sz w:val="24"/>
        </w:rPr>
        <w:t>předání díla bez vad a nedodělků, případně až po odstranění vad a nedodělků uvedených v protokolu o předání a převzetí díla (odstraněné vady a nedodělky budou protokolárně převzaty objednatelem)</w:t>
      </w:r>
      <w:r w:rsidR="006423D3" w:rsidRPr="00C30B02">
        <w:rPr>
          <w:sz w:val="24"/>
        </w:rPr>
        <w:t xml:space="preserve"> v souladu s </w:t>
      </w:r>
      <w:r w:rsidR="003959DD">
        <w:rPr>
          <w:sz w:val="24"/>
        </w:rPr>
        <w:t>odst</w:t>
      </w:r>
      <w:r w:rsidR="006423D3" w:rsidRPr="00C30B02">
        <w:rPr>
          <w:sz w:val="24"/>
        </w:rPr>
        <w:t>. 3.5. této smlouvy</w:t>
      </w:r>
      <w:r w:rsidR="00FB1159" w:rsidRPr="00C30B02">
        <w:rPr>
          <w:sz w:val="24"/>
        </w:rPr>
        <w:t>.</w:t>
      </w:r>
    </w:p>
    <w:p w14:paraId="0808BCE9"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Daňový doklad zhotovitele musí mít náležitosti daňového a účetního dokladu dle zvláštních právních předpisů, musí obsahovat požadavek na způsob provedení platby, bankovní spojení, datum splatnosti. Daňový doklad musí formou a obsahem odpovídat zákonu č. 563/1991 Sb., o účetnictví, ve znění pozdějších předpisů, a zákonu č. 235/2004 Sb., o dani z přidané hodnoty, ve znění pozdějších předpisů. </w:t>
      </w:r>
    </w:p>
    <w:p w14:paraId="5243E1CD" w14:textId="0602B2F0"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Nezbytnou součástí daňového dokladu je předávací protokol </w:t>
      </w:r>
      <w:r w:rsidR="00EA0D8E" w:rsidRPr="002C731C">
        <w:rPr>
          <w:sz w:val="24"/>
        </w:rPr>
        <w:t xml:space="preserve">(části </w:t>
      </w:r>
      <w:r w:rsidR="00FB1159" w:rsidRPr="002C731C">
        <w:rPr>
          <w:sz w:val="24"/>
        </w:rPr>
        <w:t xml:space="preserve">nebo celého díla) </w:t>
      </w:r>
      <w:r w:rsidRPr="002C731C">
        <w:rPr>
          <w:sz w:val="24"/>
        </w:rPr>
        <w:t>podepsaný oprávněnými zástupci obou smluvních stran.</w:t>
      </w:r>
    </w:p>
    <w:p w14:paraId="113A674B"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V případě, že daňový doklad vystavený zhotovitelem nebude obsahovat náležitosti výše uvedené, nebo bude obsahovat údaje chybné či rozporné s touto smlouvou, je objednatel oprávněn takový daňový doklad zhotoviteli odeslat zpět jako neoprávněně vystavený. Zhotovitel je povinen daňový doklad účetně anulovat a po odstranění nedostatků vystavit daňový doklad nový. Doba splatnosti počne běžet nejdříve dnem doručení nového řádně opraveného daňového dokladu.</w:t>
      </w:r>
    </w:p>
    <w:p w14:paraId="0899585B"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Zjistí-li objednatel ve lhůtě splatnosti u předaného a převzatého předmětu díla nebo jeho části vady plnění, je oprávněn zhotoviteli daňový doklad vrátit a příslušnou platbu pozastavit až do data odstranění vady plnění. </w:t>
      </w:r>
    </w:p>
    <w:p w14:paraId="7DDF3FB2"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bere na vědomí, že v případě oprávněného vrácení daňového dokladu nemá nárok na úrok z prodlení.</w:t>
      </w:r>
    </w:p>
    <w:p w14:paraId="01E57518" w14:textId="6729F41D" w:rsidR="00642D58" w:rsidRPr="002C731C" w:rsidRDefault="009372B7"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Pr>
          <w:sz w:val="24"/>
        </w:rPr>
        <w:t xml:space="preserve">Daňový doklad včetně příloh zašle zhotovitel e-mailem na adresu </w:t>
      </w:r>
      <w:hyperlink r:id="rId8" w:history="1">
        <w:r w:rsidRPr="00FC068B">
          <w:rPr>
            <w:rStyle w:val="Hypertextovodkaz"/>
            <w:sz w:val="24"/>
          </w:rPr>
          <w:t>podatelna@cheb.cz</w:t>
        </w:r>
      </w:hyperlink>
      <w:r>
        <w:rPr>
          <w:sz w:val="24"/>
        </w:rPr>
        <w:t xml:space="preserve"> nebo do datové schránky objednatele a8gbnyc. </w:t>
      </w:r>
      <w:r w:rsidR="00642D58" w:rsidRPr="002C731C">
        <w:rPr>
          <w:sz w:val="24"/>
        </w:rPr>
        <w:t>Doba splatnosti daňov</w:t>
      </w:r>
      <w:r w:rsidR="00FB1159" w:rsidRPr="002C731C">
        <w:rPr>
          <w:sz w:val="24"/>
        </w:rPr>
        <w:t>ých</w:t>
      </w:r>
      <w:r w:rsidR="00642D58" w:rsidRPr="002C731C">
        <w:rPr>
          <w:sz w:val="24"/>
        </w:rPr>
        <w:t xml:space="preserve"> doklad</w:t>
      </w:r>
      <w:r w:rsidR="00FB1159" w:rsidRPr="002C731C">
        <w:rPr>
          <w:sz w:val="24"/>
        </w:rPr>
        <w:t>ů</w:t>
      </w:r>
      <w:r w:rsidR="00642D58" w:rsidRPr="002C731C">
        <w:rPr>
          <w:sz w:val="24"/>
        </w:rPr>
        <w:t xml:space="preserve"> je stanovena na </w:t>
      </w:r>
      <w:r w:rsidR="00504500" w:rsidRPr="002C731C">
        <w:rPr>
          <w:sz w:val="24"/>
        </w:rPr>
        <w:t>30</w:t>
      </w:r>
      <w:r w:rsidR="00642D58" w:rsidRPr="002C731C">
        <w:rPr>
          <w:sz w:val="24"/>
        </w:rPr>
        <w:t xml:space="preserve"> dnů ode dne doručení daňového dokladu objednateli.</w:t>
      </w:r>
    </w:p>
    <w:p w14:paraId="0978D85C" w14:textId="668C132D"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Platba bude probíhat výlučně bankovním převodem na účet zhotovitele</w:t>
      </w:r>
      <w:r w:rsidR="00397157" w:rsidRPr="002C731C">
        <w:rPr>
          <w:sz w:val="24"/>
        </w:rPr>
        <w:t xml:space="preserve"> uvedený v záhlaví této smlouvy.</w:t>
      </w:r>
      <w:r w:rsidRPr="002C731C">
        <w:rPr>
          <w:sz w:val="24"/>
        </w:rPr>
        <w:t xml:space="preserve"> </w:t>
      </w:r>
    </w:p>
    <w:p w14:paraId="7C110740"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Platba bude probíhat výlučně v korunách českých.</w:t>
      </w:r>
    </w:p>
    <w:p w14:paraId="34502D8B"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Peněžitý závazek objednatele se považuje za splněný v den, kdy byla příslušná částka odepsána z účtu objednatele.</w:t>
      </w:r>
    </w:p>
    <w:p w14:paraId="4B7355A4" w14:textId="23B74E0B" w:rsidR="00642D58"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V případě odstoupení od smlouvy z důvodů na straně objednatele, bude zhotovitel práce rozpracované ke dni zrušení nebo odstoupení od smlouvy fakturovat objednateli ve výši vzájemně dohodnutého rozsahu vykonaných prací ke dni zrušení nebo odstoupení od této smlouvy, a to podílem z ujednané ceny podle </w:t>
      </w:r>
      <w:r w:rsidR="00F07661">
        <w:rPr>
          <w:sz w:val="24"/>
        </w:rPr>
        <w:t>odst</w:t>
      </w:r>
      <w:r w:rsidRPr="002C731C">
        <w:rPr>
          <w:sz w:val="24"/>
        </w:rPr>
        <w:t>.</w:t>
      </w:r>
      <w:r w:rsidR="00802096">
        <w:rPr>
          <w:sz w:val="24"/>
        </w:rPr>
        <w:t>4.1</w:t>
      </w:r>
      <w:r w:rsidRPr="002C731C">
        <w:rPr>
          <w:sz w:val="24"/>
        </w:rPr>
        <w:t>. této smlouvy za jednotlivé práce, uvedené v</w:t>
      </w:r>
      <w:r w:rsidR="00B175D4">
        <w:rPr>
          <w:sz w:val="24"/>
        </w:rPr>
        <w:t xml:space="preserve"> </w:t>
      </w:r>
      <w:r w:rsidR="00F07661">
        <w:rPr>
          <w:sz w:val="24"/>
        </w:rPr>
        <w:t>odst</w:t>
      </w:r>
      <w:r w:rsidRPr="002C731C">
        <w:rPr>
          <w:sz w:val="24"/>
        </w:rPr>
        <w:t xml:space="preserve">. </w:t>
      </w:r>
      <w:r w:rsidR="00802096">
        <w:rPr>
          <w:sz w:val="24"/>
        </w:rPr>
        <w:t xml:space="preserve">5.1. </w:t>
      </w:r>
      <w:r w:rsidRPr="002C731C">
        <w:rPr>
          <w:sz w:val="24"/>
        </w:rPr>
        <w:t>té</w:t>
      </w:r>
      <w:r w:rsidR="005D4E4B">
        <w:rPr>
          <w:sz w:val="24"/>
        </w:rPr>
        <w:t>t</w:t>
      </w:r>
      <w:r w:rsidRPr="002C731C">
        <w:rPr>
          <w:sz w:val="24"/>
        </w:rPr>
        <w:t>o smlouvy.</w:t>
      </w:r>
    </w:p>
    <w:p w14:paraId="79521AC2" w14:textId="77777777" w:rsidR="003959DD" w:rsidRDefault="003959DD" w:rsidP="003959DD">
      <w:pPr>
        <w:widowControl/>
        <w:tabs>
          <w:tab w:val="left" w:pos="851"/>
          <w:tab w:val="left" w:pos="1304"/>
        </w:tabs>
        <w:spacing w:before="120" w:after="120"/>
        <w:ind w:left="74"/>
        <w:jc w:val="both"/>
        <w:rPr>
          <w:sz w:val="24"/>
        </w:rPr>
      </w:pPr>
    </w:p>
    <w:p w14:paraId="1B42B448" w14:textId="77777777" w:rsidR="003959DD" w:rsidRPr="003959DD" w:rsidRDefault="003959DD" w:rsidP="003959DD">
      <w:pPr>
        <w:widowControl/>
        <w:tabs>
          <w:tab w:val="left" w:pos="851"/>
          <w:tab w:val="left" w:pos="1304"/>
        </w:tabs>
        <w:spacing w:before="120" w:after="120"/>
        <w:ind w:left="74"/>
        <w:jc w:val="both"/>
        <w:rPr>
          <w:sz w:val="24"/>
        </w:rPr>
      </w:pPr>
    </w:p>
    <w:p w14:paraId="68E30836" w14:textId="77777777" w:rsidR="00642D58" w:rsidRPr="002C731C" w:rsidRDefault="00642D58" w:rsidP="008D389A">
      <w:pPr>
        <w:pStyle w:val="Odstavecseseznamem"/>
        <w:widowControl/>
        <w:numPr>
          <w:ilvl w:val="0"/>
          <w:numId w:val="6"/>
        </w:numPr>
        <w:tabs>
          <w:tab w:val="left" w:pos="567"/>
          <w:tab w:val="left" w:pos="1304"/>
        </w:tabs>
        <w:spacing w:before="120" w:after="120"/>
        <w:ind w:left="539" w:hanging="539"/>
        <w:contextualSpacing w:val="0"/>
        <w:jc w:val="center"/>
        <w:rPr>
          <w:b/>
          <w:sz w:val="28"/>
          <w:szCs w:val="28"/>
        </w:rPr>
      </w:pPr>
      <w:r w:rsidRPr="002C731C">
        <w:rPr>
          <w:b/>
          <w:sz w:val="28"/>
          <w:szCs w:val="28"/>
        </w:rPr>
        <w:t xml:space="preserve">Změny projektové dokumentace </w:t>
      </w:r>
    </w:p>
    <w:p w14:paraId="01CDB3F3" w14:textId="080097FE"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Za změny v projektové dokumentaci se považuje stav, kdy dochází k novému řešení nebo změně rozsahu projektované stavby nebo ke změnám jednotlivých dokumentů či výkresů v již zpracované projektové dokumentaci.</w:t>
      </w:r>
    </w:p>
    <w:p w14:paraId="1FF641C7" w14:textId="2F8095DA" w:rsidR="00BF5D02" w:rsidRPr="002C731C" w:rsidRDefault="00BF5D02"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Za změny projektové dokumentace se považují zejména případy, kdy zhotovitel na žádost objednatele zpracovává změny projektového řešení oproti původnímu a předanému projektovému řešení.</w:t>
      </w:r>
    </w:p>
    <w:p w14:paraId="1CB424D8" w14:textId="77777777" w:rsidR="00BF5D02" w:rsidRPr="002C731C" w:rsidRDefault="00BF5D02"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Za změny projektové dokumentace se nepovažují zásahy objednatele do zhotovitelem navrženého řešení v průběhu zpracovávání projektové dokumentace, kdy objednatel požaduje jiné, než navržené řešení nebo rozsah projektové dokumentace.</w:t>
      </w:r>
    </w:p>
    <w:p w14:paraId="00AFBCD8" w14:textId="77777777" w:rsidR="00BF5D02" w:rsidRPr="002C731C" w:rsidRDefault="00BF5D02"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Pokud zhotovitel odstraňuje prokazatelné vady projektové dokumentace, které byly zjištěny v průběhu zadávacího řízení na zhotovitele stavby nebo v průběhu realizace stavby, pak tyto změny provede zhotovitel bezplatně.</w:t>
      </w:r>
    </w:p>
    <w:p w14:paraId="1699B8BE" w14:textId="77777777" w:rsidR="00BF5D02" w:rsidRPr="002C731C" w:rsidRDefault="00BF5D02"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Pokud zhotovitel na žádost objednatele zpracovává změny projektového řešení oproti původnímu a předanému projektovému řešení, zpracuje zhotovitel dodatky projektové dokumentace. Nezbytně nutné náklady spojené s činností zhotovitele podle tohoto odstavce jdou k tíži objednatele.</w:t>
      </w:r>
    </w:p>
    <w:p w14:paraId="5B1140FF" w14:textId="0E637477" w:rsidR="00BF5D02" w:rsidRDefault="00BF5D02"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Objednatel je oprávněn změnit rozsah díla</w:t>
      </w:r>
      <w:r w:rsidR="00EA4A17" w:rsidRPr="002C731C">
        <w:rPr>
          <w:sz w:val="24"/>
        </w:rPr>
        <w:t xml:space="preserve"> v souladu s §</w:t>
      </w:r>
      <w:r w:rsidR="00750AFB">
        <w:rPr>
          <w:sz w:val="24"/>
        </w:rPr>
        <w:t xml:space="preserve"> </w:t>
      </w:r>
      <w:r w:rsidR="00EA4A17" w:rsidRPr="002C731C">
        <w:rPr>
          <w:sz w:val="24"/>
        </w:rPr>
        <w:t>222 ZZVZ nebo na základě vyhrazených změn závazku dle §</w:t>
      </w:r>
      <w:r w:rsidR="00750AFB">
        <w:rPr>
          <w:sz w:val="24"/>
        </w:rPr>
        <w:t xml:space="preserve"> </w:t>
      </w:r>
      <w:r w:rsidR="00EA4A17" w:rsidRPr="002C731C">
        <w:rPr>
          <w:sz w:val="24"/>
        </w:rPr>
        <w:t>100 uvedených v zadávací dokumentaci</w:t>
      </w:r>
      <w:r w:rsidRPr="002C731C">
        <w:rPr>
          <w:sz w:val="24"/>
        </w:rPr>
        <w:t>. Zhotovitel se zavazuje souhlasit s jakýmikoliv úpravami v předmětu smlouvy učiněnými objednatelem, tj. omezením či rozšířením předmětu smlouvy, dle konkrétních požadavků objednatele, a</w:t>
      </w:r>
      <w:r w:rsidR="003970A6">
        <w:rPr>
          <w:sz w:val="24"/>
        </w:rPr>
        <w:t> </w:t>
      </w:r>
      <w:r w:rsidRPr="002C731C">
        <w:rPr>
          <w:sz w:val="24"/>
        </w:rPr>
        <w:t>to i v průběhu zhotovování díla. Dále se zhotovitel zavazuje provést veškeré nepředvídané a dodatečné práce. Tyto vícepráce, případně méněpráce budou oběma smluvními stranami sjednány písemnými změnami smlouvy. Pokud taková změna předmětu plnění bude mít vliv na termín plnění, jsou smluvní strany povinny sjednat v</w:t>
      </w:r>
      <w:r w:rsidR="005A2D93">
        <w:rPr>
          <w:sz w:val="24"/>
        </w:rPr>
        <w:t> </w:t>
      </w:r>
      <w:r w:rsidRPr="002C731C">
        <w:rPr>
          <w:sz w:val="24"/>
        </w:rPr>
        <w:t>příslušné změně smlouvy i změnu termínu plnění. V případě, že dojde ze strany objednatele podstatným způsobem k omezení rozsahu díla či zastavení prací na díle z</w:t>
      </w:r>
      <w:r w:rsidR="005A2D93">
        <w:rPr>
          <w:sz w:val="24"/>
        </w:rPr>
        <w:t> </w:t>
      </w:r>
      <w:r w:rsidRPr="002C731C">
        <w:rPr>
          <w:sz w:val="24"/>
        </w:rPr>
        <w:t>důvodů zaviněných objednatelem, dohodly se smluvní strany, že objednatel uhradí zhotoviteli přiměřené a prokázané náklady spojené s tímto omezením či zastavením, avšak zhotovitel nebude účtovat ušlý zisk.</w:t>
      </w:r>
    </w:p>
    <w:p w14:paraId="66054167" w14:textId="77777777" w:rsidR="003959DD" w:rsidRPr="002C731C" w:rsidRDefault="003959DD" w:rsidP="003959DD">
      <w:pPr>
        <w:pStyle w:val="Odstavecseseznamem"/>
        <w:widowControl/>
        <w:tabs>
          <w:tab w:val="left" w:pos="851"/>
          <w:tab w:val="left" w:pos="1304"/>
        </w:tabs>
        <w:spacing w:before="120" w:after="120"/>
        <w:ind w:left="851"/>
        <w:contextualSpacing w:val="0"/>
        <w:jc w:val="both"/>
        <w:rPr>
          <w:sz w:val="24"/>
        </w:rPr>
      </w:pPr>
    </w:p>
    <w:p w14:paraId="53379A98" w14:textId="77777777" w:rsidR="00642D58" w:rsidRPr="002C731C" w:rsidRDefault="00642D58" w:rsidP="008D389A">
      <w:pPr>
        <w:pStyle w:val="Odstavecseseznamem"/>
        <w:widowControl/>
        <w:numPr>
          <w:ilvl w:val="0"/>
          <w:numId w:val="6"/>
        </w:numPr>
        <w:tabs>
          <w:tab w:val="left" w:pos="851"/>
          <w:tab w:val="left" w:pos="1304"/>
        </w:tabs>
        <w:spacing w:before="120" w:after="120"/>
        <w:ind w:left="567" w:hanging="425"/>
        <w:contextualSpacing w:val="0"/>
        <w:jc w:val="center"/>
        <w:rPr>
          <w:b/>
          <w:sz w:val="28"/>
          <w:szCs w:val="28"/>
        </w:rPr>
      </w:pPr>
      <w:r w:rsidRPr="002C731C">
        <w:rPr>
          <w:b/>
          <w:sz w:val="28"/>
          <w:szCs w:val="28"/>
        </w:rPr>
        <w:t>Záruka za jakost díla, odpovědnost za vady, odpovědnost za škody</w:t>
      </w:r>
    </w:p>
    <w:p w14:paraId="173296A8"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odpovídá za to, že předmět smlouvy bude zhotoven podle smlouvy tak, že jej objednatel bude moci použít pro realizaci stavby.</w:t>
      </w:r>
    </w:p>
    <w:p w14:paraId="0ACA71EB" w14:textId="3F8F0052"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soupisu prací s výkazy výměr), za jednoznačnost, efektivnost, funkčnost a reálnost navrženého technického řešení a jeho soulad s podmínkami této smlouvy, pokyny a podklady předanými zhotoviteli objednatelem, obecně závaznými právními předpisy, </w:t>
      </w:r>
      <w:r w:rsidR="001F5FDB" w:rsidRPr="001F5FDB">
        <w:rPr>
          <w:sz w:val="24"/>
        </w:rPr>
        <w:t xml:space="preserve">mimo jiných i </w:t>
      </w:r>
      <w:r w:rsidR="008A29F5">
        <w:rPr>
          <w:sz w:val="24"/>
        </w:rPr>
        <w:t>ZZVZ</w:t>
      </w:r>
      <w:r w:rsidR="001F5FDB" w:rsidRPr="001F5FDB">
        <w:rPr>
          <w:sz w:val="24"/>
        </w:rPr>
        <w:t>,</w:t>
      </w:r>
      <w:r w:rsidR="001F5FDB">
        <w:rPr>
          <w:sz w:val="24"/>
        </w:rPr>
        <w:t xml:space="preserve"> </w:t>
      </w:r>
      <w:r w:rsidRPr="002C731C">
        <w:rPr>
          <w:sz w:val="24"/>
        </w:rPr>
        <w:t>závaznými a platnými technickými normami (zejména ČSN, ČN a ostatními normami pro přípravu a realizaci předmětné stavby), pokyny výrobců a</w:t>
      </w:r>
      <w:r w:rsidR="008A29F5">
        <w:rPr>
          <w:sz w:val="24"/>
        </w:rPr>
        <w:t> </w:t>
      </w:r>
      <w:r w:rsidRPr="002C731C">
        <w:rPr>
          <w:sz w:val="24"/>
        </w:rPr>
        <w:t xml:space="preserve">dovozců. </w:t>
      </w:r>
    </w:p>
    <w:p w14:paraId="1380F168" w14:textId="13A3C24A"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Zhotovitel poskytuje objednateli záruku za jakost díla ode dne řádného protokolárního převzetí díla ve smyslu ustanovení čl. </w:t>
      </w:r>
      <w:r w:rsidR="00A67D5E" w:rsidRPr="002C731C">
        <w:rPr>
          <w:sz w:val="24"/>
        </w:rPr>
        <w:t>2</w:t>
      </w:r>
      <w:r w:rsidRPr="002C731C">
        <w:rPr>
          <w:sz w:val="24"/>
        </w:rPr>
        <w:t xml:space="preserve">. a čl. </w:t>
      </w:r>
      <w:r w:rsidR="00A67D5E" w:rsidRPr="002C731C">
        <w:rPr>
          <w:sz w:val="24"/>
        </w:rPr>
        <w:t>3</w:t>
      </w:r>
      <w:r w:rsidRPr="002C731C">
        <w:rPr>
          <w:sz w:val="24"/>
        </w:rPr>
        <w:t xml:space="preserve">. této smlouvy, a to v délce </w:t>
      </w:r>
      <w:r w:rsidR="00C71637" w:rsidRPr="008D389A">
        <w:rPr>
          <w:b/>
          <w:sz w:val="24"/>
        </w:rPr>
        <w:t>36</w:t>
      </w:r>
      <w:r w:rsidRPr="002C731C">
        <w:rPr>
          <w:sz w:val="24"/>
        </w:rPr>
        <w:t xml:space="preserve"> měsíců od </w:t>
      </w:r>
      <w:r w:rsidRPr="002C731C">
        <w:rPr>
          <w:sz w:val="24"/>
        </w:rPr>
        <w:lastRenderedPageBreak/>
        <w:t>předání kompletního předmětu díla a zavazuje se, že v této lhůtě bezplatně odstraní veškeré vady, jejichž odstranění objednatel uplatní.</w:t>
      </w:r>
    </w:p>
    <w:p w14:paraId="54B9DCA0"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Dílo má vady, jestliže provedení díla neodpovídá výsledku určenému v této smlouvě, příslušným zákonům, právním předpisům, normám nebo jiné dokumentaci, které se k dané oblasti vztahují.</w:t>
      </w:r>
    </w:p>
    <w:p w14:paraId="7951C8A7"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Zhotovitel odpovídá za vady, které má dílo v době jeho předání objednateli, bez ohledu na skutečnost, zda dílo bylo předáno s výhradami, či bez výhrad.  </w:t>
      </w:r>
    </w:p>
    <w:p w14:paraId="518BA966"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Pro vyloučení pochybností se sjednává, že převzetím díla není dotčeno právo objednatele uplatňovat práva z vad, které byly zjistitelné, ale nebyly zjištěny při převzetí. Smluvní strany se dále dohodly na vyloučení použití ustanovení § 2618 občanského zákoníku.</w:t>
      </w:r>
    </w:p>
    <w:p w14:paraId="5DEE0AAF"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Za vadu díla je považováno i nenavržení takového řešení, které je vzhledem k podmínkám a objektivním skutečnostem a vzhledem k technickým a ekonomickým znalostem řešením optimálním pro daný případ a jeho nenavržení by ve svých důsledcích znamenalo rozšíření předmětu smlouvy o dílo na zhotovení stavby a nárokování víceprací. </w:t>
      </w:r>
    </w:p>
    <w:p w14:paraId="101CD317"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Právo na odstranění vady díla zjištěné po předání díla objednatel u zhotovitele uplatní písemnou formou. </w:t>
      </w:r>
    </w:p>
    <w:p w14:paraId="3CDAC1F8" w14:textId="03683C41"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Zhotovitel je povinen bez zbytečného odkladu, nejpozději ve lhůtě do </w:t>
      </w:r>
      <w:r w:rsidR="003B201C" w:rsidRPr="002C731C">
        <w:rPr>
          <w:sz w:val="24"/>
        </w:rPr>
        <w:t>10</w:t>
      </w:r>
      <w:r w:rsidRPr="002C731C">
        <w:rPr>
          <w:sz w:val="24"/>
        </w:rPr>
        <w:t xml:space="preserve"> pracovních dnů od doručení písemného upozornění o vadě (i e-mailového), odstran</w:t>
      </w:r>
      <w:r w:rsidR="00F26CC0" w:rsidRPr="002C731C">
        <w:rPr>
          <w:sz w:val="24"/>
        </w:rPr>
        <w:t>it</w:t>
      </w:r>
      <w:r w:rsidRPr="002C731C">
        <w:rPr>
          <w:sz w:val="24"/>
        </w:rPr>
        <w:t xml:space="preserve"> zjištěné vady</w:t>
      </w:r>
      <w:r w:rsidR="00F26CC0" w:rsidRPr="002C731C">
        <w:rPr>
          <w:sz w:val="24"/>
        </w:rPr>
        <w:t xml:space="preserve"> díla, pokud nebude písemně sjednáno mezi objednatelem a zhotovitelem jinak. </w:t>
      </w:r>
      <w:r w:rsidRPr="002C731C">
        <w:rPr>
          <w:sz w:val="24"/>
        </w:rPr>
        <w:t>Opravou se rozumí vypracování změny díla, v níž bude vada díla odstraněna a bude vyprojektován nový bezvadný stav.</w:t>
      </w:r>
    </w:p>
    <w:p w14:paraId="67CF365B" w14:textId="4C401B64"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Neodstraní-li zhotovitel vady díla jím zaviněné v</w:t>
      </w:r>
      <w:r w:rsidR="003B201C" w:rsidRPr="002C731C">
        <w:rPr>
          <w:sz w:val="24"/>
        </w:rPr>
        <w:t>e</w:t>
      </w:r>
      <w:r w:rsidRPr="002C731C">
        <w:rPr>
          <w:sz w:val="24"/>
        </w:rPr>
        <w:t xml:space="preserve"> lhůtě </w:t>
      </w:r>
      <w:r w:rsidR="003B201C" w:rsidRPr="002C731C">
        <w:rPr>
          <w:sz w:val="24"/>
        </w:rPr>
        <w:t>dohodnuté smluvními stranami</w:t>
      </w:r>
      <w:r w:rsidR="00F26CC0" w:rsidRPr="002C731C">
        <w:rPr>
          <w:sz w:val="24"/>
        </w:rPr>
        <w:t>,</w:t>
      </w:r>
      <w:r w:rsidR="00461A71" w:rsidRPr="002C731C">
        <w:rPr>
          <w:sz w:val="24"/>
        </w:rPr>
        <w:t xml:space="preserve"> </w:t>
      </w:r>
      <w:r w:rsidRPr="002C731C">
        <w:rPr>
          <w:sz w:val="24"/>
        </w:rPr>
        <w:t>může objednatel</w:t>
      </w:r>
      <w:r w:rsidR="00F26CC0" w:rsidRPr="002C731C">
        <w:rPr>
          <w:sz w:val="24"/>
        </w:rPr>
        <w:t xml:space="preserve"> p</w:t>
      </w:r>
      <w:r w:rsidRPr="002C731C">
        <w:rPr>
          <w:sz w:val="24"/>
        </w:rPr>
        <w:t xml:space="preserve">ověřit odstraněním vady díla jinou právnickou nebo fyzickou osobu a zhotovitel se zavazuje veškeré náklady takto vynaložené objednateli v plné výši uhradit.  </w:t>
      </w:r>
    </w:p>
    <w:p w14:paraId="13653F17" w14:textId="77777777" w:rsidR="00642D58" w:rsidRPr="002C731C" w:rsidRDefault="00642D58" w:rsidP="00CC50B7">
      <w:pPr>
        <w:widowControl/>
        <w:spacing w:before="120" w:after="120"/>
        <w:ind w:left="851"/>
        <w:jc w:val="both"/>
        <w:rPr>
          <w:sz w:val="24"/>
        </w:rPr>
      </w:pPr>
      <w:r w:rsidRPr="002C731C">
        <w:rPr>
          <w:sz w:val="24"/>
        </w:rPr>
        <w:t xml:space="preserve">Nárok objednatele účtovat zhotoviteli náhradu škody nebo smluvní pokutu v plném rozsahu tím není dotčen. </w:t>
      </w:r>
    </w:p>
    <w:p w14:paraId="2E321CC3"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Zhotovitel je povinen odstranit vadu i v případech, kdy tuto svou povinnost odstranit vadu neuznává. Právo zhotovitele na případnou náhradu škody tím není dotčeno.  </w:t>
      </w:r>
    </w:p>
    <w:p w14:paraId="538642A6" w14:textId="3F60A8B2"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Oznámení o odstranění vady zhotovitel objednateli předá písemně. Na provedenou opravu v rámci záruky za jakost poskytne zhotovitel záruku za jakost ve stejné délce dle odst. </w:t>
      </w:r>
      <w:r w:rsidR="002665C8" w:rsidRPr="002C731C">
        <w:rPr>
          <w:sz w:val="24"/>
        </w:rPr>
        <w:t>7</w:t>
      </w:r>
      <w:r w:rsidRPr="002C731C">
        <w:rPr>
          <w:sz w:val="24"/>
        </w:rPr>
        <w:t xml:space="preserve">.3 tohoto článku této smlouvy. </w:t>
      </w:r>
    </w:p>
    <w:p w14:paraId="60B7C407"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Práva a povinnosti z poskytnuté záruky zhotovitele nezanikají na předané části díla ani odstoupením kterékoli ze smluvních stran od smlouvy.</w:t>
      </w:r>
    </w:p>
    <w:p w14:paraId="04E825B3"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nese odpovědnost za škody, které vzniknou objednateli a třetím osobám porušením povinností zhotovitele uvedených v této smlouvě nebo porušením právních předpisů a norem.</w:t>
      </w:r>
    </w:p>
    <w:p w14:paraId="58FAFFBE"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nese odpovědnost za škody, které objednateli vzniknou při následném provádění a realizaci stavby v důsledku vadného díla podle této smlouvy, a to včetně škod vzniklých opomenutím v projektové dokumentaci.</w:t>
      </w:r>
    </w:p>
    <w:p w14:paraId="30321350"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neodpovídá za vady díla, jestliže tyto vady byly způsobeny předáním nevhodných nebo neúplných podkladů a pokynů a zhotovitel ani při vynaložení odborné péče nevhodnost těchto podkladů nebo pokynů nemohl zjistit, nebo na ně objednatele upozornil a objednatel na jejich použití trval.</w:t>
      </w:r>
    </w:p>
    <w:p w14:paraId="0C1B9E23"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nenese zodpovědnost za vady a škody, pokud prokáže, že vady byly způsobeny neodbornými svévolnými zásahy objednatele nebo třetí osoby na straně objednatele.</w:t>
      </w:r>
    </w:p>
    <w:p w14:paraId="22149324" w14:textId="77777777" w:rsidR="00642D58" w:rsidRPr="002C731C" w:rsidRDefault="00642D58" w:rsidP="008D389A">
      <w:pPr>
        <w:pStyle w:val="Odstavecseseznamem"/>
        <w:widowControl/>
        <w:numPr>
          <w:ilvl w:val="0"/>
          <w:numId w:val="6"/>
        </w:numPr>
        <w:tabs>
          <w:tab w:val="left" w:pos="851"/>
          <w:tab w:val="left" w:pos="1304"/>
        </w:tabs>
        <w:spacing w:before="120" w:after="120"/>
        <w:ind w:left="567" w:hanging="425"/>
        <w:contextualSpacing w:val="0"/>
        <w:jc w:val="center"/>
        <w:rPr>
          <w:b/>
          <w:sz w:val="28"/>
          <w:szCs w:val="28"/>
        </w:rPr>
      </w:pPr>
      <w:r w:rsidRPr="002C731C">
        <w:rPr>
          <w:b/>
          <w:sz w:val="28"/>
          <w:szCs w:val="28"/>
        </w:rPr>
        <w:lastRenderedPageBreak/>
        <w:t>Smluvní pokuty</w:t>
      </w:r>
    </w:p>
    <w:p w14:paraId="47790250" w14:textId="42741361" w:rsidR="00642D58" w:rsidRPr="00512163" w:rsidRDefault="00642D58" w:rsidP="00512163">
      <w:pPr>
        <w:pStyle w:val="Odstavecseseznamem"/>
        <w:widowControl/>
        <w:numPr>
          <w:ilvl w:val="1"/>
          <w:numId w:val="6"/>
        </w:numPr>
        <w:tabs>
          <w:tab w:val="left" w:pos="851"/>
          <w:tab w:val="left" w:pos="1304"/>
        </w:tabs>
        <w:spacing w:before="120" w:after="120"/>
        <w:ind w:left="851" w:hanging="777"/>
        <w:contextualSpacing w:val="0"/>
        <w:jc w:val="both"/>
        <w:rPr>
          <w:bCs/>
          <w:sz w:val="24"/>
          <w:szCs w:val="24"/>
        </w:rPr>
      </w:pPr>
      <w:r w:rsidRPr="002C731C">
        <w:rPr>
          <w:sz w:val="24"/>
        </w:rPr>
        <w:t>Objednatel je oprávněn uložit zhotoviteli smluvní pokutu v případě prodlení zhotovitele</w:t>
      </w:r>
      <w:r w:rsidR="00213DB4">
        <w:rPr>
          <w:sz w:val="24"/>
        </w:rPr>
        <w:t xml:space="preserve"> </w:t>
      </w:r>
      <w:r w:rsidRPr="00512163">
        <w:rPr>
          <w:bCs/>
          <w:sz w:val="24"/>
          <w:szCs w:val="24"/>
        </w:rPr>
        <w:t>jakýmkoli termínem či lhůtou při zpracování díla</w:t>
      </w:r>
      <w:r w:rsidR="00FB7EEB" w:rsidRPr="00512163">
        <w:rPr>
          <w:bCs/>
          <w:sz w:val="24"/>
          <w:szCs w:val="24"/>
        </w:rPr>
        <w:t xml:space="preserve"> uvedených v odst. 3.1. této smlouvy</w:t>
      </w:r>
      <w:r w:rsidRPr="00512163">
        <w:rPr>
          <w:bCs/>
          <w:sz w:val="24"/>
          <w:szCs w:val="24"/>
        </w:rPr>
        <w:t xml:space="preserve">; výše smluvní pokuty při prodlení zhotovitele činí </w:t>
      </w:r>
      <w:r w:rsidRPr="00512163">
        <w:rPr>
          <w:b/>
          <w:bCs/>
          <w:sz w:val="24"/>
          <w:szCs w:val="24"/>
        </w:rPr>
        <w:t>1.000 Kč</w:t>
      </w:r>
      <w:r w:rsidRPr="00512163">
        <w:rPr>
          <w:bCs/>
          <w:sz w:val="24"/>
          <w:szCs w:val="24"/>
        </w:rPr>
        <w:t xml:space="preserve"> (slovy: tisíc korun českých) za každý, byť i započatý den prodlení.</w:t>
      </w:r>
    </w:p>
    <w:p w14:paraId="085AA2F7" w14:textId="0A04DCEB"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V případě prodlení s odstraněním vad a nedodělků</w:t>
      </w:r>
      <w:r w:rsidR="00EA4A17" w:rsidRPr="002C731C">
        <w:rPr>
          <w:sz w:val="24"/>
        </w:rPr>
        <w:t xml:space="preserve"> </w:t>
      </w:r>
      <w:r w:rsidR="00817D85" w:rsidRPr="002C731C">
        <w:rPr>
          <w:sz w:val="24"/>
        </w:rPr>
        <w:t>(</w:t>
      </w:r>
      <w:r w:rsidR="00EA4A17" w:rsidRPr="002C731C">
        <w:rPr>
          <w:sz w:val="24"/>
        </w:rPr>
        <w:t>uvedených</w:t>
      </w:r>
      <w:r w:rsidR="00817D85" w:rsidRPr="002C731C">
        <w:rPr>
          <w:sz w:val="24"/>
        </w:rPr>
        <w:t xml:space="preserve"> v předávacím protokolu díla nebo jeho části)</w:t>
      </w:r>
      <w:r w:rsidR="00EA4A17" w:rsidRPr="002C731C">
        <w:rPr>
          <w:sz w:val="24"/>
        </w:rPr>
        <w:t xml:space="preserve"> </w:t>
      </w:r>
      <w:r w:rsidRPr="002C731C">
        <w:rPr>
          <w:sz w:val="24"/>
        </w:rPr>
        <w:t>v dohodnuté nebo stanovené lhůtě</w:t>
      </w:r>
      <w:r w:rsidR="00817D85" w:rsidRPr="002C731C">
        <w:rPr>
          <w:sz w:val="24"/>
        </w:rPr>
        <w:t>.</w:t>
      </w:r>
      <w:r w:rsidRPr="002C731C">
        <w:rPr>
          <w:sz w:val="24"/>
        </w:rPr>
        <w:t xml:space="preserve"> </w:t>
      </w:r>
      <w:r w:rsidR="00817D85" w:rsidRPr="002C731C">
        <w:rPr>
          <w:sz w:val="24"/>
        </w:rPr>
        <w:t>J</w:t>
      </w:r>
      <w:r w:rsidRPr="002C731C">
        <w:rPr>
          <w:sz w:val="24"/>
        </w:rPr>
        <w:t>e-li dílo předáno a převzato s</w:t>
      </w:r>
      <w:r w:rsidR="0068129B">
        <w:rPr>
          <w:sz w:val="24"/>
        </w:rPr>
        <w:t> </w:t>
      </w:r>
      <w:r w:rsidRPr="002C731C">
        <w:rPr>
          <w:sz w:val="24"/>
        </w:rPr>
        <w:t xml:space="preserve">vadami či nedodělky, je zhotovitel povinen uhradit objednateli smluvní pokutu ve výši </w:t>
      </w:r>
      <w:r w:rsidRPr="008D389A">
        <w:rPr>
          <w:b/>
          <w:sz w:val="24"/>
        </w:rPr>
        <w:t>5</w:t>
      </w:r>
      <w:r w:rsidR="005A2D93" w:rsidRPr="008D389A">
        <w:rPr>
          <w:b/>
          <w:sz w:val="24"/>
        </w:rPr>
        <w:t>.0</w:t>
      </w:r>
      <w:r w:rsidRPr="008D389A">
        <w:rPr>
          <w:b/>
          <w:sz w:val="24"/>
        </w:rPr>
        <w:t>00</w:t>
      </w:r>
      <w:r w:rsidRPr="002C731C">
        <w:rPr>
          <w:sz w:val="24"/>
        </w:rPr>
        <w:t xml:space="preserve"> </w:t>
      </w:r>
      <w:r w:rsidRPr="008D389A">
        <w:rPr>
          <w:b/>
          <w:sz w:val="24"/>
        </w:rPr>
        <w:t>Kč</w:t>
      </w:r>
      <w:r w:rsidRPr="002C731C">
        <w:rPr>
          <w:sz w:val="24"/>
        </w:rPr>
        <w:t xml:space="preserve"> (slovy: pět </w:t>
      </w:r>
      <w:r w:rsidR="005A2D93">
        <w:rPr>
          <w:sz w:val="24"/>
        </w:rPr>
        <w:t>tisíc</w:t>
      </w:r>
      <w:r w:rsidR="005A2D93" w:rsidRPr="002C731C">
        <w:rPr>
          <w:sz w:val="24"/>
        </w:rPr>
        <w:t xml:space="preserve"> </w:t>
      </w:r>
      <w:r w:rsidRPr="002C731C">
        <w:rPr>
          <w:sz w:val="24"/>
        </w:rPr>
        <w:t xml:space="preserve">korun českých) za každý, byť i započatý den prodlení a každou vadu nebo nedodělek ode dne porušení </w:t>
      </w:r>
      <w:r w:rsidR="00817D85" w:rsidRPr="002C731C">
        <w:rPr>
          <w:sz w:val="24"/>
        </w:rPr>
        <w:t xml:space="preserve">výše uvedené </w:t>
      </w:r>
      <w:r w:rsidRPr="002C731C">
        <w:rPr>
          <w:sz w:val="24"/>
        </w:rPr>
        <w:t>povinnosti.</w:t>
      </w:r>
    </w:p>
    <w:p w14:paraId="182A806D" w14:textId="59183BEF"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Pokud zhotovitel neodstraní vady v projektové dokumentaci zjištěné</w:t>
      </w:r>
      <w:r w:rsidR="00817D85" w:rsidRPr="002C731C">
        <w:rPr>
          <w:sz w:val="24"/>
        </w:rPr>
        <w:t xml:space="preserve"> až</w:t>
      </w:r>
      <w:r w:rsidRPr="002C731C">
        <w:rPr>
          <w:sz w:val="24"/>
        </w:rPr>
        <w:t xml:space="preserve"> po jejím předání objednateli, je objednatel oprávněn uplatnit vůči zhotoviteli nárok na smluvní pokutu ve výši </w:t>
      </w:r>
      <w:r w:rsidRPr="008D389A">
        <w:rPr>
          <w:b/>
          <w:sz w:val="24"/>
        </w:rPr>
        <w:t>5</w:t>
      </w:r>
      <w:r w:rsidR="005A2D93" w:rsidRPr="008D389A">
        <w:rPr>
          <w:b/>
          <w:sz w:val="24"/>
        </w:rPr>
        <w:t>.0</w:t>
      </w:r>
      <w:r w:rsidRPr="008D389A">
        <w:rPr>
          <w:b/>
          <w:sz w:val="24"/>
        </w:rPr>
        <w:t>00</w:t>
      </w:r>
      <w:r w:rsidRPr="002C731C">
        <w:rPr>
          <w:sz w:val="24"/>
        </w:rPr>
        <w:t xml:space="preserve"> </w:t>
      </w:r>
      <w:r w:rsidRPr="008D389A">
        <w:rPr>
          <w:b/>
          <w:sz w:val="24"/>
        </w:rPr>
        <w:t>Kč</w:t>
      </w:r>
      <w:r w:rsidRPr="002C731C">
        <w:rPr>
          <w:sz w:val="24"/>
        </w:rPr>
        <w:t xml:space="preserve"> (slovy: pět </w:t>
      </w:r>
      <w:r w:rsidR="005A2D93">
        <w:rPr>
          <w:sz w:val="24"/>
        </w:rPr>
        <w:t>tisíc</w:t>
      </w:r>
      <w:r w:rsidR="005A2D93" w:rsidRPr="002C731C">
        <w:rPr>
          <w:sz w:val="24"/>
        </w:rPr>
        <w:t xml:space="preserve"> </w:t>
      </w:r>
      <w:r w:rsidRPr="002C731C">
        <w:rPr>
          <w:sz w:val="24"/>
        </w:rPr>
        <w:t>korun českých) za každý, byť i započatý den prodlení a každou vadu, kterou neodstranil v</w:t>
      </w:r>
      <w:r w:rsidR="00B71EFE" w:rsidRPr="002C731C">
        <w:rPr>
          <w:sz w:val="24"/>
        </w:rPr>
        <w:t>e</w:t>
      </w:r>
      <w:r w:rsidRPr="002C731C">
        <w:rPr>
          <w:sz w:val="24"/>
        </w:rPr>
        <w:t> lhůtě</w:t>
      </w:r>
      <w:r w:rsidR="00932C2B" w:rsidRPr="002C731C">
        <w:rPr>
          <w:sz w:val="24"/>
        </w:rPr>
        <w:t xml:space="preserve"> uvedené v odst. 7.9. této smlouvy</w:t>
      </w:r>
      <w:r w:rsidR="00B71EFE" w:rsidRPr="002C731C">
        <w:rPr>
          <w:sz w:val="24"/>
        </w:rPr>
        <w:t xml:space="preserve">. </w:t>
      </w:r>
    </w:p>
    <w:p w14:paraId="318D8CE5" w14:textId="1D7D2AE1"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Pokud bude zhotovitel v prodlení proti sjednané lhůtě pro poskytnutí součinnosti při výběru zhotovitele stavby</w:t>
      </w:r>
      <w:r w:rsidR="00932C2B" w:rsidRPr="002C731C">
        <w:rPr>
          <w:sz w:val="24"/>
        </w:rPr>
        <w:t xml:space="preserve"> uvedené v odst. 3.</w:t>
      </w:r>
      <w:r w:rsidR="00CA539C" w:rsidRPr="002C731C">
        <w:rPr>
          <w:sz w:val="24"/>
        </w:rPr>
        <w:t>8</w:t>
      </w:r>
      <w:r w:rsidR="00932C2B" w:rsidRPr="002C731C">
        <w:rPr>
          <w:sz w:val="24"/>
        </w:rPr>
        <w:t>. této smlouvy</w:t>
      </w:r>
      <w:r w:rsidR="005815D5" w:rsidRPr="002C731C">
        <w:rPr>
          <w:sz w:val="24"/>
        </w:rPr>
        <w:t xml:space="preserve"> </w:t>
      </w:r>
      <w:r w:rsidRPr="002C731C">
        <w:rPr>
          <w:sz w:val="24"/>
        </w:rPr>
        <w:t xml:space="preserve">je objednatel oprávněn uplatnit vůči zhotoviteli nárok na smluvní pokutu ve výši </w:t>
      </w:r>
      <w:r w:rsidRPr="008D389A">
        <w:rPr>
          <w:b/>
          <w:sz w:val="24"/>
        </w:rPr>
        <w:t>5</w:t>
      </w:r>
      <w:r w:rsidR="005A2D93" w:rsidRPr="008D389A">
        <w:rPr>
          <w:b/>
          <w:sz w:val="24"/>
        </w:rPr>
        <w:t>.0</w:t>
      </w:r>
      <w:r w:rsidRPr="008D389A">
        <w:rPr>
          <w:b/>
          <w:sz w:val="24"/>
        </w:rPr>
        <w:t>00</w:t>
      </w:r>
      <w:r w:rsidRPr="002C731C">
        <w:rPr>
          <w:sz w:val="24"/>
        </w:rPr>
        <w:t xml:space="preserve"> </w:t>
      </w:r>
      <w:r w:rsidRPr="008D389A">
        <w:rPr>
          <w:b/>
          <w:sz w:val="24"/>
        </w:rPr>
        <w:t>Kč</w:t>
      </w:r>
      <w:r w:rsidRPr="002C731C">
        <w:rPr>
          <w:sz w:val="24"/>
        </w:rPr>
        <w:t xml:space="preserve"> (slovy: pět </w:t>
      </w:r>
      <w:r w:rsidR="005A2D93">
        <w:rPr>
          <w:sz w:val="24"/>
        </w:rPr>
        <w:t>tisíc</w:t>
      </w:r>
      <w:r w:rsidR="005A2D93" w:rsidRPr="002C731C">
        <w:rPr>
          <w:sz w:val="24"/>
        </w:rPr>
        <w:t xml:space="preserve"> </w:t>
      </w:r>
      <w:r w:rsidRPr="002C731C">
        <w:rPr>
          <w:sz w:val="24"/>
        </w:rPr>
        <w:t>korun českých) za každý, byť i započatý den prodlení.</w:t>
      </w:r>
    </w:p>
    <w:p w14:paraId="1E6308FB" w14:textId="4A39B218"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Objednatel je dále oprávněn uložit zhotoviteli smluvní pokutu, pokud odstoupil od smlouvy z důvodů uvedených v ustanovení </w:t>
      </w:r>
      <w:r w:rsidR="00F07661">
        <w:rPr>
          <w:sz w:val="24"/>
        </w:rPr>
        <w:t>odst</w:t>
      </w:r>
      <w:r w:rsidRPr="002C731C">
        <w:rPr>
          <w:sz w:val="24"/>
        </w:rPr>
        <w:t xml:space="preserve">. </w:t>
      </w:r>
      <w:r w:rsidR="00932C2B" w:rsidRPr="002C731C">
        <w:rPr>
          <w:sz w:val="24"/>
        </w:rPr>
        <w:t>9</w:t>
      </w:r>
      <w:r w:rsidR="00AF7200">
        <w:rPr>
          <w:sz w:val="24"/>
        </w:rPr>
        <w:t>.3</w:t>
      </w:r>
      <w:r w:rsidRPr="002C731C">
        <w:rPr>
          <w:sz w:val="24"/>
        </w:rPr>
        <w:t>. této smlouvy, výše smluvní pokuty činí v takovém případě 5 % z celkové ceny díla bez daně z přidané hodnoty.</w:t>
      </w:r>
    </w:p>
    <w:p w14:paraId="585C4C37"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V případě prodlení objednatele s úhradou peněžitého plnění je zhotovitel oprávněn požadovat zákonný úrok z prodlení dle platných obecně závazných právních předpisů.</w:t>
      </w:r>
    </w:p>
    <w:p w14:paraId="67E4BB4F"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Smluvní pokuta nebo úrok z prodlení jsou splatné do čtrnácti dnů od data doručení písemné výzvy k zaplacení ze strany oprávněné, a to na uvedený účet. </w:t>
      </w:r>
    </w:p>
    <w:p w14:paraId="4CF2C407"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Uplatněním smluvní pokuty není dotčeno právo na případnou náhradu způsobené škody v plném rozsahu. </w:t>
      </w:r>
    </w:p>
    <w:p w14:paraId="185723D3"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Zhotovitel dává výslovný souhlas k eventuálnímu provedení vzájemného zápočtu pohledávek.</w:t>
      </w:r>
    </w:p>
    <w:p w14:paraId="620622FA" w14:textId="3842F6A8" w:rsidR="00642D58"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Smluvní strany se dohodly, že </w:t>
      </w:r>
      <w:r w:rsidR="00A837DF">
        <w:rPr>
          <w:sz w:val="24"/>
        </w:rPr>
        <w:t>vůči sobě</w:t>
      </w:r>
      <w:r w:rsidR="00A837DF" w:rsidRPr="002C731C">
        <w:rPr>
          <w:sz w:val="24"/>
        </w:rPr>
        <w:t xml:space="preserve"> </w:t>
      </w:r>
      <w:r w:rsidRPr="002C731C">
        <w:rPr>
          <w:sz w:val="24"/>
        </w:rPr>
        <w:t>neuplatní právo namítat nepřiměřenost výše smluvní pokuty dle smlouvy u soudu ve smyslu § 2051 občanského zákoníku.</w:t>
      </w:r>
    </w:p>
    <w:p w14:paraId="2552757B" w14:textId="77777777" w:rsidR="003959DD" w:rsidRPr="003959DD" w:rsidRDefault="003959DD" w:rsidP="003959DD">
      <w:pPr>
        <w:widowControl/>
        <w:tabs>
          <w:tab w:val="left" w:pos="851"/>
          <w:tab w:val="left" w:pos="1304"/>
        </w:tabs>
        <w:spacing w:before="120" w:after="120"/>
        <w:ind w:left="74"/>
        <w:jc w:val="both"/>
        <w:rPr>
          <w:sz w:val="24"/>
        </w:rPr>
      </w:pPr>
    </w:p>
    <w:p w14:paraId="7B784732" w14:textId="77777777" w:rsidR="00642D58" w:rsidRPr="002C731C" w:rsidRDefault="00642D58" w:rsidP="008D389A">
      <w:pPr>
        <w:pStyle w:val="Odstavecseseznamem"/>
        <w:widowControl/>
        <w:numPr>
          <w:ilvl w:val="0"/>
          <w:numId w:val="6"/>
        </w:numPr>
        <w:tabs>
          <w:tab w:val="left" w:pos="851"/>
          <w:tab w:val="left" w:pos="1304"/>
        </w:tabs>
        <w:spacing w:before="120" w:after="120"/>
        <w:ind w:left="567" w:hanging="425"/>
        <w:contextualSpacing w:val="0"/>
        <w:jc w:val="center"/>
        <w:rPr>
          <w:b/>
          <w:sz w:val="28"/>
          <w:szCs w:val="28"/>
        </w:rPr>
      </w:pPr>
      <w:r w:rsidRPr="002C731C">
        <w:rPr>
          <w:b/>
          <w:sz w:val="28"/>
          <w:szCs w:val="28"/>
        </w:rPr>
        <w:t>Odstoupení od smlouvy</w:t>
      </w:r>
    </w:p>
    <w:p w14:paraId="505047F1"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Nastanou-li u některé ze smluvních stran skutečnosti bránící řádnému plnění této smlouvy, je povinna to ihned bez zbytečného odkladu oznámit druhé straně a vyvolat jednání oprávněných osob ve věcech smluvních.</w:t>
      </w:r>
    </w:p>
    <w:p w14:paraId="32E4CF47" w14:textId="65E125D2"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Smluvní strany se dohodly, že mohou od této smlouvy odstoupit v případech, kdy to stanoví občanský zákoník či tato smlouva, jinak v případě podstatného porušení povinnosti podle této smlouvy zhotovitelem.</w:t>
      </w:r>
      <w:r w:rsidR="00BA4B30">
        <w:rPr>
          <w:sz w:val="24"/>
        </w:rPr>
        <w:t xml:space="preserve"> </w:t>
      </w:r>
      <w:r w:rsidR="00BA4B30" w:rsidRPr="00BA4B30">
        <w:rPr>
          <w:sz w:val="24"/>
        </w:rPr>
        <w:t>Objednatel je oprávněn odstoupit od smlouvy také v případě, když bude vůči zhotoviteli zahájeno insolvenční řízení</w:t>
      </w:r>
      <w:r w:rsidR="00D80717">
        <w:rPr>
          <w:sz w:val="24"/>
        </w:rPr>
        <w:t>.</w:t>
      </w:r>
      <w:r w:rsidR="006302F6">
        <w:rPr>
          <w:sz w:val="24"/>
        </w:rPr>
        <w:t xml:space="preserve"> </w:t>
      </w:r>
    </w:p>
    <w:p w14:paraId="0EF0B1C2"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Smluvní strany se dohodly, že podstatným porušením povinností podle této smlouvy se rozumí zejména:</w:t>
      </w:r>
    </w:p>
    <w:p w14:paraId="42E02695" w14:textId="5FF9FDDC" w:rsidR="00642D58" w:rsidRPr="002C731C" w:rsidRDefault="00642D58" w:rsidP="00CC50B7">
      <w:pPr>
        <w:pStyle w:val="Zkladntext-prvnodsazen"/>
        <w:numPr>
          <w:ilvl w:val="0"/>
          <w:numId w:val="2"/>
        </w:numPr>
        <w:tabs>
          <w:tab w:val="clear" w:pos="1440"/>
          <w:tab w:val="left" w:pos="567"/>
          <w:tab w:val="left" w:pos="1304"/>
        </w:tabs>
        <w:spacing w:before="120"/>
        <w:ind w:left="1304" w:hanging="453"/>
        <w:jc w:val="both"/>
        <w:rPr>
          <w:bCs/>
          <w:sz w:val="24"/>
          <w:szCs w:val="24"/>
          <w:lang w:val="cs-CZ"/>
        </w:rPr>
      </w:pPr>
      <w:r w:rsidRPr="002C731C">
        <w:rPr>
          <w:sz w:val="24"/>
          <w:szCs w:val="24"/>
          <w:lang w:val="cs-CZ"/>
        </w:rPr>
        <w:lastRenderedPageBreak/>
        <w:t>Prodlení zhotovitele</w:t>
      </w:r>
      <w:r w:rsidRPr="002C731C">
        <w:rPr>
          <w:bCs/>
          <w:sz w:val="24"/>
          <w:szCs w:val="24"/>
          <w:lang w:val="cs-CZ"/>
        </w:rPr>
        <w:t xml:space="preserve"> s předáním díla, ať již jako celku či jeho jednotlivých částí, ve vztahu k termínům provádění díla dle odst. 3.1</w:t>
      </w:r>
      <w:r w:rsidR="00896F64">
        <w:rPr>
          <w:bCs/>
          <w:sz w:val="24"/>
          <w:szCs w:val="24"/>
          <w:lang w:val="cs-CZ"/>
        </w:rPr>
        <w:t>.</w:t>
      </w:r>
      <w:r w:rsidRPr="002C731C">
        <w:rPr>
          <w:bCs/>
          <w:sz w:val="24"/>
          <w:szCs w:val="24"/>
          <w:lang w:val="cs-CZ"/>
        </w:rPr>
        <w:t xml:space="preserve"> této smlouvy, které bude delší než třicet dnů.</w:t>
      </w:r>
    </w:p>
    <w:p w14:paraId="2C350A6E" w14:textId="77777777" w:rsidR="00642D58" w:rsidRPr="002C731C" w:rsidRDefault="00642D58" w:rsidP="00CC50B7">
      <w:pPr>
        <w:pStyle w:val="Zkladntext-prvnodsazen"/>
        <w:numPr>
          <w:ilvl w:val="0"/>
          <w:numId w:val="2"/>
        </w:numPr>
        <w:tabs>
          <w:tab w:val="clear" w:pos="1440"/>
          <w:tab w:val="left" w:pos="567"/>
          <w:tab w:val="left" w:pos="1304"/>
        </w:tabs>
        <w:spacing w:before="120"/>
        <w:ind w:left="1304" w:hanging="453"/>
        <w:jc w:val="both"/>
        <w:rPr>
          <w:sz w:val="24"/>
          <w:szCs w:val="24"/>
          <w:lang w:val="cs-CZ"/>
        </w:rPr>
      </w:pPr>
      <w:r w:rsidRPr="002C731C">
        <w:rPr>
          <w:sz w:val="24"/>
          <w:szCs w:val="24"/>
          <w:lang w:val="cs-CZ"/>
        </w:rPr>
        <w:t>Provádí-li zhotovitel dílo nekvalitně, s hrubými chybami, v rozporu se zadáním objednatele, dále v rozporu s normami a prováděcími vyhláškami.</w:t>
      </w:r>
    </w:p>
    <w:p w14:paraId="09DDF1CF" w14:textId="77777777" w:rsidR="00642D58" w:rsidRPr="002C731C" w:rsidRDefault="00642D58" w:rsidP="00CC50B7">
      <w:pPr>
        <w:pStyle w:val="Zkladntext-prvnodsazen"/>
        <w:numPr>
          <w:ilvl w:val="0"/>
          <w:numId w:val="2"/>
        </w:numPr>
        <w:tabs>
          <w:tab w:val="clear" w:pos="1440"/>
          <w:tab w:val="left" w:pos="567"/>
          <w:tab w:val="left" w:pos="1304"/>
        </w:tabs>
        <w:spacing w:before="120"/>
        <w:ind w:left="1304" w:hanging="453"/>
        <w:jc w:val="both"/>
        <w:rPr>
          <w:b/>
          <w:sz w:val="24"/>
          <w:szCs w:val="24"/>
          <w:lang w:val="cs-CZ"/>
        </w:rPr>
      </w:pPr>
      <w:r w:rsidRPr="002C731C">
        <w:rPr>
          <w:bCs/>
          <w:sz w:val="24"/>
          <w:szCs w:val="24"/>
          <w:lang w:val="cs-CZ"/>
        </w:rPr>
        <w:t>Prodlení zhotovitele s plněním, neúplným či jinak vadným plněním, které zhotovitel nedokázal ani čtrnáct dnů po obdržení písemného oznámení objednatele napravit.</w:t>
      </w:r>
    </w:p>
    <w:p w14:paraId="22924F7E"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Odstoupení od smlouvy musí být provedeno písemnou formou a je účinné okamžikem jeho doručení zhotoviteli. Odstoupením od smlouvy se tato smlouva od okamžiku doručení projevu vůle směřujícího k odstoupení od smlouvy objednatelem ruší. </w:t>
      </w:r>
    </w:p>
    <w:p w14:paraId="62005E93"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Odstoupí-li objednatel od smlouvy v důsledku podstatného porušení povinností zhotovitelem, je oprávněn zadat provedení zbývajících dosud nedokončených anebo nekvalitně provedených prací třetí osobě. Pokud náklady nutné k dokončení díla třetí osobou přesahují dohodnutou smluvní cenu, uhradí rozdíl zhotovitel. Objednateli rovněž vzniká nárok na náhradu vícenákladů a ztrát vzniklých prodloužením termínu dokončení díla.</w:t>
      </w:r>
    </w:p>
    <w:p w14:paraId="43392A62"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V případě odstoupení od smlouvy ze strany zhotovitele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031BCA8C"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Smluvní strany sjednávají, že zhotovitel má v případě jakéhokoliv předčasného ukončení této smlouvy nárok na úhradu pouze těch prací a výkonů (resp. jejich částí), které do okamžiku předčasného ukončení této smlouvy objednateli poskytl.</w:t>
      </w:r>
    </w:p>
    <w:p w14:paraId="5C360146"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Do doby vyčíslení oprávněných nároků smluvních stran a do doby dohody o vzájemném vyrovnání těchto nároků je objednatel oprávněn zadržet veškeré fakturované a splatné platby zhotoviteli.</w:t>
      </w:r>
    </w:p>
    <w:p w14:paraId="1EDBBEEA" w14:textId="77777777" w:rsidR="00642D58"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Pro případ, kdy objednatel odstoupí od této smlouvy, zhotovitel výslovně souhlasí s tím, aby objednatel použil výsledek činnosti, který je předmětem díla dle této smlouvy, za účelem dokončení díla v rozsahu této smlouvy, a to jak svépomocí objednatele, tak prostřednictvím třetí osoby.</w:t>
      </w:r>
    </w:p>
    <w:p w14:paraId="3931C58C" w14:textId="77777777" w:rsidR="003959DD" w:rsidRPr="003959DD" w:rsidRDefault="003959DD" w:rsidP="003959DD">
      <w:pPr>
        <w:widowControl/>
        <w:tabs>
          <w:tab w:val="left" w:pos="851"/>
          <w:tab w:val="left" w:pos="1304"/>
        </w:tabs>
        <w:spacing w:before="120" w:after="120"/>
        <w:ind w:left="74"/>
        <w:jc w:val="both"/>
        <w:rPr>
          <w:sz w:val="24"/>
        </w:rPr>
      </w:pPr>
    </w:p>
    <w:p w14:paraId="78F22252" w14:textId="77777777" w:rsidR="00642D58" w:rsidRPr="002C731C" w:rsidRDefault="00642D58" w:rsidP="008D389A">
      <w:pPr>
        <w:pStyle w:val="Odstavecseseznamem"/>
        <w:widowControl/>
        <w:numPr>
          <w:ilvl w:val="0"/>
          <w:numId w:val="6"/>
        </w:numPr>
        <w:tabs>
          <w:tab w:val="left" w:pos="851"/>
          <w:tab w:val="left" w:pos="1304"/>
        </w:tabs>
        <w:spacing w:before="120" w:after="120"/>
        <w:ind w:left="567" w:hanging="425"/>
        <w:contextualSpacing w:val="0"/>
        <w:jc w:val="center"/>
        <w:rPr>
          <w:b/>
          <w:sz w:val="28"/>
          <w:szCs w:val="28"/>
        </w:rPr>
      </w:pPr>
      <w:r w:rsidRPr="002C731C">
        <w:rPr>
          <w:b/>
          <w:sz w:val="28"/>
          <w:szCs w:val="28"/>
        </w:rPr>
        <w:t>Kontaktní osoby a doručování</w:t>
      </w:r>
    </w:p>
    <w:p w14:paraId="7C1BA26A"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Smluvní strany se dohodly, že kontaktní osobou ve věcech smluvních a finančních je:</w:t>
      </w:r>
    </w:p>
    <w:p w14:paraId="4B32BBD0" w14:textId="409AD9E9" w:rsidR="00642D58" w:rsidRPr="002C731C" w:rsidRDefault="00642D58" w:rsidP="008D389A">
      <w:pPr>
        <w:pStyle w:val="Odstavecseseznamem"/>
        <w:widowControl/>
        <w:numPr>
          <w:ilvl w:val="2"/>
          <w:numId w:val="6"/>
        </w:numPr>
        <w:tabs>
          <w:tab w:val="left" w:pos="567"/>
          <w:tab w:val="left" w:pos="1418"/>
        </w:tabs>
        <w:spacing w:before="120" w:after="120"/>
        <w:ind w:left="709" w:hanging="142"/>
        <w:contextualSpacing w:val="0"/>
        <w:jc w:val="both"/>
        <w:rPr>
          <w:sz w:val="24"/>
          <w:szCs w:val="24"/>
        </w:rPr>
      </w:pPr>
      <w:r w:rsidRPr="002C731C">
        <w:rPr>
          <w:sz w:val="24"/>
          <w:szCs w:val="24"/>
        </w:rPr>
        <w:t>Na straně objednatele:</w:t>
      </w:r>
      <w:r w:rsidR="003959DD">
        <w:rPr>
          <w:sz w:val="24"/>
          <w:szCs w:val="24"/>
        </w:rPr>
        <w:t xml:space="preserve"> </w:t>
      </w:r>
      <w:r w:rsidRPr="002C731C">
        <w:rPr>
          <w:sz w:val="24"/>
          <w:szCs w:val="24"/>
        </w:rPr>
        <w:t xml:space="preserve">Ing. </w:t>
      </w:r>
      <w:r w:rsidR="00C71637" w:rsidRPr="002C731C">
        <w:rPr>
          <w:sz w:val="24"/>
          <w:szCs w:val="24"/>
        </w:rPr>
        <w:t>Marcela Nečekalová</w:t>
      </w:r>
      <w:r w:rsidRPr="002C731C">
        <w:rPr>
          <w:sz w:val="24"/>
          <w:szCs w:val="24"/>
        </w:rPr>
        <w:t>, vedoucí odboru investičního.</w:t>
      </w:r>
    </w:p>
    <w:p w14:paraId="745BE56A" w14:textId="7986BA02" w:rsidR="00642D58" w:rsidRPr="009213A6" w:rsidRDefault="00642D58" w:rsidP="008D389A">
      <w:pPr>
        <w:pStyle w:val="Odstavecseseznamem"/>
        <w:widowControl/>
        <w:numPr>
          <w:ilvl w:val="2"/>
          <w:numId w:val="6"/>
        </w:numPr>
        <w:tabs>
          <w:tab w:val="left" w:pos="567"/>
          <w:tab w:val="left" w:pos="1418"/>
        </w:tabs>
        <w:spacing w:before="120" w:after="120"/>
        <w:ind w:left="709" w:hanging="142"/>
        <w:contextualSpacing w:val="0"/>
        <w:jc w:val="both"/>
        <w:rPr>
          <w:sz w:val="24"/>
          <w:szCs w:val="24"/>
        </w:rPr>
      </w:pPr>
      <w:r w:rsidRPr="009213A6">
        <w:rPr>
          <w:sz w:val="24"/>
          <w:szCs w:val="24"/>
        </w:rPr>
        <w:t>Na stra</w:t>
      </w:r>
      <w:r w:rsidR="009213A6" w:rsidRPr="009213A6">
        <w:rPr>
          <w:sz w:val="24"/>
          <w:szCs w:val="24"/>
        </w:rPr>
        <w:t>ně zhotovitele:</w:t>
      </w:r>
      <w:r w:rsidR="003959DD">
        <w:rPr>
          <w:sz w:val="24"/>
          <w:szCs w:val="24"/>
        </w:rPr>
        <w:t xml:space="preserve"> </w:t>
      </w:r>
      <w:permStart w:id="308155990" w:edGrp="everyone"/>
      <w:r w:rsidR="00C436BD" w:rsidRPr="00C436BD">
        <w:rPr>
          <w:sz w:val="24"/>
          <w:szCs w:val="24"/>
          <w:highlight w:val="yellow"/>
        </w:rPr>
        <w:t>XXXXXXX</w:t>
      </w:r>
      <w:permEnd w:id="308155990"/>
    </w:p>
    <w:p w14:paraId="047CFEF5"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Smluvní strany se dohodly, že kontaktní osobou ve věcech technických, realizačních a týkající se předání a převzetí díla je:</w:t>
      </w:r>
    </w:p>
    <w:p w14:paraId="4A4DC2C3" w14:textId="171DB349" w:rsidR="00642D58" w:rsidRPr="002C731C" w:rsidRDefault="00642D58" w:rsidP="008D389A">
      <w:pPr>
        <w:pStyle w:val="Odstavecseseznamem"/>
        <w:widowControl/>
        <w:numPr>
          <w:ilvl w:val="2"/>
          <w:numId w:val="6"/>
        </w:numPr>
        <w:tabs>
          <w:tab w:val="left" w:pos="567"/>
          <w:tab w:val="left" w:pos="1418"/>
        </w:tabs>
        <w:spacing w:before="120" w:after="120"/>
        <w:ind w:left="709" w:hanging="142"/>
        <w:contextualSpacing w:val="0"/>
        <w:jc w:val="both"/>
        <w:rPr>
          <w:sz w:val="24"/>
          <w:szCs w:val="24"/>
        </w:rPr>
      </w:pPr>
      <w:r w:rsidRPr="002C731C">
        <w:rPr>
          <w:sz w:val="24"/>
          <w:szCs w:val="24"/>
        </w:rPr>
        <w:t>Na straně objednatele:</w:t>
      </w:r>
      <w:r w:rsidR="003959DD">
        <w:rPr>
          <w:sz w:val="24"/>
          <w:szCs w:val="24"/>
        </w:rPr>
        <w:t xml:space="preserve"> </w:t>
      </w:r>
      <w:r w:rsidR="00C71637" w:rsidRPr="002C731C">
        <w:rPr>
          <w:sz w:val="24"/>
          <w:szCs w:val="24"/>
        </w:rPr>
        <w:t>Ing. Marcela Nečekalová</w:t>
      </w:r>
      <w:r w:rsidRPr="002C731C">
        <w:rPr>
          <w:sz w:val="24"/>
          <w:szCs w:val="24"/>
        </w:rPr>
        <w:t>, vedoucí odboru investičního;</w:t>
      </w:r>
    </w:p>
    <w:p w14:paraId="243590CD" w14:textId="00C97C30" w:rsidR="00642D58" w:rsidRPr="002C731C" w:rsidRDefault="006537E4" w:rsidP="00CC50B7">
      <w:pPr>
        <w:pStyle w:val="Odstavecseseznamem"/>
        <w:widowControl/>
        <w:tabs>
          <w:tab w:val="left" w:pos="851"/>
          <w:tab w:val="left" w:pos="1304"/>
        </w:tabs>
        <w:spacing w:before="120" w:after="120"/>
        <w:ind w:left="851"/>
        <w:contextualSpacing w:val="0"/>
        <w:jc w:val="both"/>
        <w:rPr>
          <w:sz w:val="24"/>
        </w:rPr>
      </w:pPr>
      <w:r w:rsidRPr="002C731C">
        <w:rPr>
          <w:sz w:val="24"/>
        </w:rPr>
        <w:tab/>
      </w:r>
      <w:r w:rsidRPr="002C731C">
        <w:rPr>
          <w:sz w:val="24"/>
        </w:rPr>
        <w:tab/>
      </w:r>
      <w:r w:rsidRPr="002C731C">
        <w:rPr>
          <w:sz w:val="24"/>
        </w:rPr>
        <w:tab/>
      </w:r>
      <w:r w:rsidR="003959DD">
        <w:rPr>
          <w:sz w:val="24"/>
        </w:rPr>
        <w:tab/>
      </w:r>
      <w:r w:rsidR="003959DD">
        <w:rPr>
          <w:sz w:val="24"/>
        </w:rPr>
        <w:tab/>
        <w:t xml:space="preserve">  </w:t>
      </w:r>
      <w:r w:rsidR="00532E6B">
        <w:rPr>
          <w:sz w:val="24"/>
        </w:rPr>
        <w:t>Ing. Petr Kukla</w:t>
      </w:r>
      <w:r w:rsidR="00642D58" w:rsidRPr="002C731C">
        <w:rPr>
          <w:sz w:val="24"/>
        </w:rPr>
        <w:t>, referent</w:t>
      </w:r>
      <w:r w:rsidR="00E57E27" w:rsidRPr="002C731C">
        <w:rPr>
          <w:sz w:val="24"/>
        </w:rPr>
        <w:t xml:space="preserve"> </w:t>
      </w:r>
      <w:r w:rsidR="00642D58" w:rsidRPr="002C731C">
        <w:rPr>
          <w:sz w:val="24"/>
        </w:rPr>
        <w:t>odboru investičního.</w:t>
      </w:r>
    </w:p>
    <w:p w14:paraId="4EC6A285" w14:textId="4CADF496" w:rsidR="00635FF6" w:rsidRPr="00C436BD" w:rsidRDefault="00642D58" w:rsidP="008D389A">
      <w:pPr>
        <w:pStyle w:val="Odstavecseseznamem"/>
        <w:widowControl/>
        <w:numPr>
          <w:ilvl w:val="2"/>
          <w:numId w:val="6"/>
        </w:numPr>
        <w:tabs>
          <w:tab w:val="left" w:pos="567"/>
          <w:tab w:val="left" w:pos="1418"/>
        </w:tabs>
        <w:spacing w:before="120" w:after="120"/>
        <w:ind w:left="3828" w:right="423" w:hanging="3261"/>
        <w:contextualSpacing w:val="0"/>
        <w:jc w:val="both"/>
        <w:rPr>
          <w:sz w:val="24"/>
        </w:rPr>
      </w:pPr>
      <w:r w:rsidRPr="002C731C">
        <w:rPr>
          <w:sz w:val="24"/>
          <w:szCs w:val="24"/>
        </w:rPr>
        <w:t>Na straně zhotovitele:</w:t>
      </w:r>
      <w:r w:rsidR="008B571A" w:rsidRPr="002C731C">
        <w:rPr>
          <w:sz w:val="24"/>
          <w:szCs w:val="24"/>
        </w:rPr>
        <w:t xml:space="preserve"> </w:t>
      </w:r>
      <w:permStart w:id="1460613481" w:edGrp="everyone"/>
      <w:r w:rsidR="00C436BD" w:rsidRPr="00C436BD">
        <w:rPr>
          <w:sz w:val="24"/>
          <w:szCs w:val="24"/>
          <w:highlight w:val="yellow"/>
        </w:rPr>
        <w:t>XXXXXXX</w:t>
      </w:r>
      <w:permEnd w:id="1460613481"/>
      <w:r w:rsidR="008B571A" w:rsidRPr="00C436BD">
        <w:rPr>
          <w:sz w:val="24"/>
        </w:rPr>
        <w:tab/>
      </w:r>
    </w:p>
    <w:p w14:paraId="31F02627" w14:textId="3555A52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Smluvní strany se dohodly na následujícím způsobu doručování:</w:t>
      </w:r>
    </w:p>
    <w:p w14:paraId="64F4700C" w14:textId="61789AF0" w:rsidR="00642D58" w:rsidRPr="002C731C" w:rsidRDefault="00642D58" w:rsidP="008D389A">
      <w:pPr>
        <w:pStyle w:val="Odstavecseseznamem"/>
        <w:widowControl/>
        <w:numPr>
          <w:ilvl w:val="2"/>
          <w:numId w:val="6"/>
        </w:numPr>
        <w:tabs>
          <w:tab w:val="left" w:pos="567"/>
          <w:tab w:val="left" w:pos="1418"/>
        </w:tabs>
        <w:spacing w:before="120" w:after="120"/>
        <w:ind w:left="709" w:hanging="142"/>
        <w:contextualSpacing w:val="0"/>
        <w:jc w:val="both"/>
        <w:rPr>
          <w:sz w:val="24"/>
          <w:szCs w:val="24"/>
        </w:rPr>
      </w:pPr>
      <w:r w:rsidRPr="002C731C">
        <w:rPr>
          <w:sz w:val="24"/>
          <w:szCs w:val="24"/>
        </w:rPr>
        <w:t>Poštou</w:t>
      </w:r>
      <w:r w:rsidR="007309A8">
        <w:rPr>
          <w:sz w:val="24"/>
          <w:szCs w:val="24"/>
        </w:rPr>
        <w:t xml:space="preserve"> nebo elektronicky</w:t>
      </w:r>
      <w:r w:rsidRPr="002C731C">
        <w:rPr>
          <w:sz w:val="24"/>
          <w:szCs w:val="24"/>
        </w:rPr>
        <w:t xml:space="preserve"> – faktury a dodatky ke smlouvě:</w:t>
      </w:r>
    </w:p>
    <w:p w14:paraId="67366DBB" w14:textId="65FAE651" w:rsidR="00642D58" w:rsidRPr="002C731C" w:rsidRDefault="00642D58" w:rsidP="008D389A">
      <w:pPr>
        <w:pStyle w:val="Odstavecseseznamem"/>
        <w:widowControl/>
        <w:numPr>
          <w:ilvl w:val="1"/>
          <w:numId w:val="12"/>
        </w:numPr>
        <w:tabs>
          <w:tab w:val="left" w:pos="851"/>
          <w:tab w:val="left" w:pos="1304"/>
        </w:tabs>
        <w:spacing w:before="120" w:after="120"/>
        <w:ind w:left="1276" w:hanging="425"/>
        <w:contextualSpacing w:val="0"/>
        <w:jc w:val="both"/>
        <w:rPr>
          <w:sz w:val="24"/>
        </w:rPr>
      </w:pPr>
      <w:r w:rsidRPr="002C731C">
        <w:rPr>
          <w:sz w:val="24"/>
        </w:rPr>
        <w:lastRenderedPageBreak/>
        <w:t>objednatel:</w:t>
      </w:r>
      <w:r w:rsidR="003959DD">
        <w:rPr>
          <w:sz w:val="24"/>
        </w:rPr>
        <w:t xml:space="preserve"> </w:t>
      </w:r>
      <w:r w:rsidRPr="002C731C">
        <w:rPr>
          <w:sz w:val="24"/>
        </w:rPr>
        <w:t>Městský úřad Cheb, odbor investiční</w:t>
      </w:r>
      <w:r w:rsidR="0097031F" w:rsidRPr="002C731C">
        <w:rPr>
          <w:sz w:val="24"/>
        </w:rPr>
        <w:t xml:space="preserve">; </w:t>
      </w:r>
      <w:r w:rsidRPr="002C731C">
        <w:rPr>
          <w:sz w:val="24"/>
        </w:rPr>
        <w:t>náměstí Krále Jiřího</w:t>
      </w:r>
      <w:r w:rsidR="0097031F" w:rsidRPr="002C731C">
        <w:rPr>
          <w:sz w:val="24"/>
        </w:rPr>
        <w:t> </w:t>
      </w:r>
      <w:r w:rsidRPr="002C731C">
        <w:rPr>
          <w:sz w:val="24"/>
        </w:rPr>
        <w:t>z Poděbrad 1/14, 350 20 Cheb,</w:t>
      </w:r>
      <w:r w:rsidR="007309A8">
        <w:rPr>
          <w:sz w:val="24"/>
        </w:rPr>
        <w:t xml:space="preserve"> </w:t>
      </w:r>
      <w:hyperlink r:id="rId9" w:history="1">
        <w:r w:rsidR="007309A8" w:rsidRPr="00506DA4">
          <w:rPr>
            <w:rStyle w:val="Hypertextovodkaz"/>
            <w:sz w:val="24"/>
          </w:rPr>
          <w:t>podatelna@cheb.cz</w:t>
        </w:r>
      </w:hyperlink>
      <w:r w:rsidR="007309A8">
        <w:rPr>
          <w:sz w:val="24"/>
        </w:rPr>
        <w:t>, datová schránka: a8gbnyc</w:t>
      </w:r>
    </w:p>
    <w:p w14:paraId="2E1C9074" w14:textId="148A9314" w:rsidR="00642D58" w:rsidRPr="00635FF6" w:rsidRDefault="00642D58" w:rsidP="008D389A">
      <w:pPr>
        <w:pStyle w:val="Odstavecseseznamem"/>
        <w:widowControl/>
        <w:numPr>
          <w:ilvl w:val="1"/>
          <w:numId w:val="12"/>
        </w:numPr>
        <w:tabs>
          <w:tab w:val="left" w:pos="851"/>
          <w:tab w:val="left" w:pos="1304"/>
        </w:tabs>
        <w:spacing w:before="120" w:after="120"/>
        <w:ind w:firstLine="240"/>
        <w:contextualSpacing w:val="0"/>
        <w:jc w:val="both"/>
        <w:rPr>
          <w:sz w:val="24"/>
        </w:rPr>
      </w:pPr>
      <w:r w:rsidRPr="00635FF6">
        <w:rPr>
          <w:sz w:val="24"/>
        </w:rPr>
        <w:t xml:space="preserve">zhotovitel: </w:t>
      </w:r>
      <w:permStart w:id="659505994" w:edGrp="everyone"/>
      <w:r w:rsidR="00447FD1" w:rsidRPr="008D389A">
        <w:rPr>
          <w:sz w:val="24"/>
          <w:highlight w:val="yellow"/>
        </w:rPr>
        <w:t>XXX</w:t>
      </w:r>
      <w:permEnd w:id="659505994"/>
    </w:p>
    <w:p w14:paraId="18DE6CBD" w14:textId="77777777" w:rsidR="00642D58" w:rsidRPr="002C731C" w:rsidRDefault="00642D58" w:rsidP="008D389A">
      <w:pPr>
        <w:pStyle w:val="Odstavecseseznamem"/>
        <w:widowControl/>
        <w:numPr>
          <w:ilvl w:val="2"/>
          <w:numId w:val="6"/>
        </w:numPr>
        <w:tabs>
          <w:tab w:val="left" w:pos="1418"/>
        </w:tabs>
        <w:spacing w:before="120" w:after="120"/>
        <w:ind w:left="1418" w:hanging="851"/>
        <w:contextualSpacing w:val="0"/>
        <w:jc w:val="both"/>
        <w:rPr>
          <w:sz w:val="24"/>
          <w:szCs w:val="24"/>
        </w:rPr>
      </w:pPr>
      <w:r w:rsidRPr="002C731C">
        <w:rPr>
          <w:sz w:val="24"/>
          <w:szCs w:val="24"/>
        </w:rPr>
        <w:t>Osobně – veškeré technické doklady, dokumentace, zápisy, protokoly atd., vyplývající z vlastní technické realizace díla. Za objednatele i zhotovitele potvrdí převzetí kontaktní osoby, nebo jejich zástupci.</w:t>
      </w:r>
    </w:p>
    <w:p w14:paraId="27FE43C9" w14:textId="77777777" w:rsidR="00642D58" w:rsidRPr="002C731C"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607B478A" w14:textId="746AC541" w:rsidR="00642D58"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C731C">
        <w:rPr>
          <w:sz w:val="24"/>
        </w:rPr>
        <w:t xml:space="preserve">Smluvní strany se dohodly, že v případě změny sídla či místa podnikání, a tím i adresy pro doručování, budou neprodleně informovat druhou stranu. </w:t>
      </w:r>
    </w:p>
    <w:p w14:paraId="3F1E47B3" w14:textId="77777777" w:rsidR="00450087" w:rsidRPr="002C731C" w:rsidRDefault="00450087" w:rsidP="00450087">
      <w:pPr>
        <w:pStyle w:val="Odstavecseseznamem"/>
        <w:widowControl/>
        <w:tabs>
          <w:tab w:val="left" w:pos="851"/>
          <w:tab w:val="left" w:pos="1304"/>
        </w:tabs>
        <w:spacing w:before="120" w:after="120"/>
        <w:ind w:left="851"/>
        <w:contextualSpacing w:val="0"/>
        <w:jc w:val="both"/>
        <w:rPr>
          <w:sz w:val="24"/>
        </w:rPr>
      </w:pPr>
    </w:p>
    <w:p w14:paraId="3137C2BF" w14:textId="63B940FE" w:rsidR="00642D58" w:rsidRPr="00450087" w:rsidRDefault="00340D6B" w:rsidP="008D389A">
      <w:pPr>
        <w:pStyle w:val="Odstavecseseznamem"/>
        <w:widowControl/>
        <w:numPr>
          <w:ilvl w:val="0"/>
          <w:numId w:val="6"/>
        </w:numPr>
        <w:tabs>
          <w:tab w:val="left" w:pos="851"/>
          <w:tab w:val="left" w:pos="1304"/>
        </w:tabs>
        <w:spacing w:before="120" w:after="120"/>
        <w:ind w:left="567" w:hanging="425"/>
        <w:contextualSpacing w:val="0"/>
        <w:jc w:val="center"/>
        <w:rPr>
          <w:b/>
          <w:sz w:val="28"/>
          <w:szCs w:val="28"/>
        </w:rPr>
      </w:pPr>
      <w:r>
        <w:rPr>
          <w:b/>
          <w:sz w:val="28"/>
          <w:szCs w:val="28"/>
        </w:rPr>
        <w:t>A</w:t>
      </w:r>
      <w:r w:rsidR="00642D58" w:rsidRPr="00450087">
        <w:rPr>
          <w:b/>
          <w:sz w:val="28"/>
          <w:szCs w:val="28"/>
        </w:rPr>
        <w:t>utorská práva</w:t>
      </w:r>
    </w:p>
    <w:p w14:paraId="1BEA584D" w14:textId="28585D1E" w:rsidR="00185AD5" w:rsidRPr="00450087" w:rsidRDefault="003610B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3610B8">
        <w:rPr>
          <w:sz w:val="24"/>
        </w:rPr>
        <w:t xml:space="preserve">Zhotovitel prohlašuje, že dílo ani jeho část není chráněno právem průmyslového vlastnictví nebo autorským právem třetí osoby. Objednatel je oprávněn po jeho převzetí a zaplacení užívat jej a nakládat s ním jako s vlastním. </w:t>
      </w:r>
    </w:p>
    <w:p w14:paraId="2BEA6317" w14:textId="61BA5C3E" w:rsidR="00642D58" w:rsidRPr="00450087" w:rsidRDefault="003610B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3610B8">
        <w:rPr>
          <w:sz w:val="24"/>
        </w:rPr>
        <w:t>Vlastnické právo k dílu přechází na objednatele okamžikem zaplacení ceny. Touto smlouvou poskytuje zhotovitel objednateli oprávnění dílo užít a zcela nebo zčásti poskytnout třetí osobě. Licence poskytovaná touto smlouvou se poskytuje jako licence výhradní. Územní rozsah licence není omezen, tj. objednatel je oprávněn dílo libovolně užít kdekoliv v dané zemi i mimo ni. Objednatel je oprávněn k pořízení rozmnoženin díla přímých i nepřímých, trvalých i dočasných, vcelku nebo zčásti, jakýmikoli prostředky a</w:t>
      </w:r>
      <w:r w:rsidR="0068129B">
        <w:rPr>
          <w:sz w:val="24"/>
        </w:rPr>
        <w:t> </w:t>
      </w:r>
      <w:r w:rsidRPr="003610B8">
        <w:rPr>
          <w:sz w:val="24"/>
        </w:rPr>
        <w:t>v jakékoli formě i měřítku, a pokud jde o rozmnoženiny v elektronické formě, jak ve</w:t>
      </w:r>
      <w:r w:rsidR="0068129B">
        <w:rPr>
          <w:sz w:val="24"/>
        </w:rPr>
        <w:t> </w:t>
      </w:r>
      <w:r w:rsidRPr="003610B8">
        <w:rPr>
          <w:sz w:val="24"/>
        </w:rPr>
        <w:t>spojení on-line, tak i off-line. Objednatel je oprávněn poskytnout podlicenci k</w:t>
      </w:r>
      <w:r w:rsidR="0068129B">
        <w:rPr>
          <w:sz w:val="24"/>
        </w:rPr>
        <w:t> </w:t>
      </w:r>
      <w:r w:rsidRPr="003610B8">
        <w:rPr>
          <w:sz w:val="24"/>
        </w:rPr>
        <w:t>předmětu plnění třetí osobě, a to v rozsahu nutném k dosažení účelu plynoucího z důvodu zpracování díla nebo převést licenci zcela na třetí osobu. Zhotovitel prohlašuje, že poskytuje objednateli souhlas k užití veškerých částí díla a případně i ke zhotovení díla nového, tím jsou myšleny jakékoli úpravy či změny díla a případně vytvoření dalších stupňů projektové dokumentace. Objednatel je oprávněn zhotovením nového díla pověřit třetí osobu. Licenční poplatek, a odměna za oprávnění k užití díla a za udělená práva, jsou zahrnuty v ceně díla. Objednatel se zhotovitelem ujednali, že zhotovitel nemůže dílo vytvořené na základě této smlouvy užít a poskytnout licenci třetí osobě, bez předchozího písemného souhlasu objednatele.</w:t>
      </w:r>
      <w:r w:rsidR="00642D58" w:rsidRPr="00450087">
        <w:rPr>
          <w:sz w:val="24"/>
        </w:rPr>
        <w:t xml:space="preserve"> </w:t>
      </w:r>
    </w:p>
    <w:p w14:paraId="5BA1087E" w14:textId="01B610D5" w:rsidR="00185AD5" w:rsidRDefault="003610B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3610B8">
        <w:rPr>
          <w:iCs/>
          <w:sz w:val="24"/>
          <w:szCs w:val="24"/>
        </w:rPr>
        <w:t>Zhotovitel prohlašuje, že uhradí objednateli veškeré náklady a škody, které mu vzniknou v případě, že třetí osoba uplatní vůči objednateli nárok z právních vad díla</w:t>
      </w:r>
      <w:r w:rsidR="001F5FDB" w:rsidRPr="001F5FDB">
        <w:rPr>
          <w:iCs/>
          <w:sz w:val="24"/>
          <w:szCs w:val="24"/>
        </w:rPr>
        <w:t>.</w:t>
      </w:r>
      <w:r w:rsidR="00185AD5" w:rsidRPr="00450087">
        <w:rPr>
          <w:sz w:val="24"/>
        </w:rPr>
        <w:t xml:space="preserve"> </w:t>
      </w:r>
    </w:p>
    <w:p w14:paraId="5BA1F7C6" w14:textId="77777777" w:rsidR="007950E1" w:rsidRPr="007950E1" w:rsidRDefault="007950E1" w:rsidP="007950E1">
      <w:pPr>
        <w:widowControl/>
        <w:tabs>
          <w:tab w:val="left" w:pos="851"/>
          <w:tab w:val="left" w:pos="1304"/>
        </w:tabs>
        <w:spacing w:before="120" w:after="120"/>
        <w:ind w:left="74"/>
        <w:jc w:val="both"/>
        <w:rPr>
          <w:sz w:val="24"/>
        </w:rPr>
      </w:pPr>
    </w:p>
    <w:p w14:paraId="5B698F4E" w14:textId="77777777" w:rsidR="00642D58" w:rsidRPr="00450087" w:rsidRDefault="00642D58" w:rsidP="008D389A">
      <w:pPr>
        <w:pStyle w:val="Odstavecseseznamem"/>
        <w:widowControl/>
        <w:numPr>
          <w:ilvl w:val="0"/>
          <w:numId w:val="6"/>
        </w:numPr>
        <w:tabs>
          <w:tab w:val="left" w:pos="851"/>
          <w:tab w:val="left" w:pos="1304"/>
        </w:tabs>
        <w:spacing w:before="120" w:after="120"/>
        <w:ind w:left="567" w:hanging="425"/>
        <w:contextualSpacing w:val="0"/>
        <w:jc w:val="center"/>
        <w:rPr>
          <w:b/>
          <w:sz w:val="28"/>
          <w:szCs w:val="28"/>
        </w:rPr>
      </w:pPr>
      <w:r w:rsidRPr="00450087">
        <w:rPr>
          <w:b/>
          <w:sz w:val="28"/>
          <w:szCs w:val="28"/>
        </w:rPr>
        <w:t>Nebezpečí škody na věci a přechod vlastnického práva</w:t>
      </w:r>
    </w:p>
    <w:p w14:paraId="7BAB9B38" w14:textId="77777777" w:rsidR="00642D58" w:rsidRPr="00450087"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450087">
        <w:rPr>
          <w:sz w:val="24"/>
        </w:rPr>
        <w:t xml:space="preserve">Veškeré věci, podklady a další doklady, které byly objednatelem zhotoviteli předány a nestaly se součástí díla, zůstávají ve vlastnictví objednatele, resp. objednatel zůstává </w:t>
      </w:r>
      <w:r w:rsidRPr="00450087">
        <w:rPr>
          <w:sz w:val="24"/>
        </w:rPr>
        <w:lastRenderedPageBreak/>
        <w:t>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CC2EC71" w14:textId="6B782D1B" w:rsidR="00642D58"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450087">
        <w:rPr>
          <w:sz w:val="24"/>
        </w:rPr>
        <w:t>Smluvní strany se dohodly, že jakákoliv část nebo součást díla zhotovená zhotovitelem přejde přímo do vlastnictví objednatele, a to okamžikem zhotovení (zpracování). Nebezpečí škody na zhotovované věci však do doby úplného předání celého díla nese zhotovitel.</w:t>
      </w:r>
    </w:p>
    <w:p w14:paraId="5DCFB244" w14:textId="77777777" w:rsidR="007950E1" w:rsidRPr="007950E1" w:rsidRDefault="007950E1" w:rsidP="007950E1">
      <w:pPr>
        <w:widowControl/>
        <w:tabs>
          <w:tab w:val="left" w:pos="851"/>
          <w:tab w:val="left" w:pos="1304"/>
        </w:tabs>
        <w:spacing w:before="120" w:after="120"/>
        <w:ind w:left="74"/>
        <w:jc w:val="both"/>
        <w:rPr>
          <w:sz w:val="24"/>
        </w:rPr>
      </w:pPr>
    </w:p>
    <w:p w14:paraId="5B0A6BCB" w14:textId="77777777" w:rsidR="00642D58" w:rsidRPr="00450087" w:rsidRDefault="00642D58" w:rsidP="008D389A">
      <w:pPr>
        <w:pStyle w:val="Odstavecseseznamem"/>
        <w:widowControl/>
        <w:numPr>
          <w:ilvl w:val="0"/>
          <w:numId w:val="6"/>
        </w:numPr>
        <w:tabs>
          <w:tab w:val="left" w:pos="851"/>
          <w:tab w:val="left" w:pos="1304"/>
        </w:tabs>
        <w:spacing w:before="120" w:after="120"/>
        <w:ind w:left="567" w:hanging="425"/>
        <w:contextualSpacing w:val="0"/>
        <w:jc w:val="center"/>
        <w:rPr>
          <w:b/>
          <w:sz w:val="28"/>
          <w:szCs w:val="28"/>
        </w:rPr>
      </w:pPr>
      <w:r w:rsidRPr="00450087">
        <w:rPr>
          <w:b/>
          <w:sz w:val="28"/>
          <w:szCs w:val="28"/>
        </w:rPr>
        <w:t>Pojištění</w:t>
      </w:r>
    </w:p>
    <w:p w14:paraId="39D63D80" w14:textId="77777777" w:rsidR="00642D58" w:rsidRPr="00450087"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450087">
        <w:rPr>
          <w:sz w:val="24"/>
        </w:rPr>
        <w:t xml:space="preserve">Zhotovitel prohlašuje, že je pojištěn pro provádění díla pojistnou smlouvou pro případ pojistné události související s prováděním díla, a to zejména a minimálně v rozsahu: pojištění odpovědnosti za škody způsobené činností zhotovitele při přípravě a provádění díla a plnění s dílem souvisejících závazků objednateli či třetím osobám na hodnotu pojistné události minimálně ve výši ceny díla sjednané ve smlouvě. </w:t>
      </w:r>
    </w:p>
    <w:p w14:paraId="6B022520" w14:textId="77777777" w:rsidR="00642D58"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450087">
        <w:rPr>
          <w:sz w:val="24"/>
        </w:rPr>
        <w:t>Škodami, které mají být pojištěny, se rozumí škody vznikající z veškerých omylů, opomenutí či nedbalosti při výkonu činností v rámci této smlouvy s ohledem na pojišťovací podmínky pojišťovny; odpovídající pojistná smlouva bude udržována v platnosti od data zahájení provádění díla až do uplynutí lhůty odpovědnosti za škodu sjednané touto smlouvou.</w:t>
      </w:r>
    </w:p>
    <w:p w14:paraId="25753325" w14:textId="77777777" w:rsidR="00C436BD" w:rsidRPr="007950E1" w:rsidRDefault="00C436BD" w:rsidP="007950E1">
      <w:pPr>
        <w:widowControl/>
        <w:tabs>
          <w:tab w:val="left" w:pos="851"/>
          <w:tab w:val="left" w:pos="1304"/>
        </w:tabs>
        <w:spacing w:before="120" w:after="120"/>
        <w:ind w:left="74"/>
        <w:jc w:val="both"/>
        <w:rPr>
          <w:sz w:val="24"/>
        </w:rPr>
      </w:pPr>
    </w:p>
    <w:p w14:paraId="48E4F91E" w14:textId="77777777" w:rsidR="00642D58" w:rsidRPr="00450087" w:rsidRDefault="00642D58" w:rsidP="008D389A">
      <w:pPr>
        <w:pStyle w:val="Odstavecseseznamem"/>
        <w:widowControl/>
        <w:numPr>
          <w:ilvl w:val="0"/>
          <w:numId w:val="6"/>
        </w:numPr>
        <w:tabs>
          <w:tab w:val="left" w:pos="851"/>
          <w:tab w:val="left" w:pos="1304"/>
        </w:tabs>
        <w:spacing w:before="120" w:after="120"/>
        <w:ind w:left="567" w:hanging="425"/>
        <w:contextualSpacing w:val="0"/>
        <w:jc w:val="center"/>
        <w:rPr>
          <w:b/>
          <w:sz w:val="28"/>
          <w:szCs w:val="28"/>
        </w:rPr>
      </w:pPr>
      <w:r w:rsidRPr="00450087">
        <w:rPr>
          <w:b/>
          <w:sz w:val="28"/>
          <w:szCs w:val="28"/>
        </w:rPr>
        <w:t>Závěrečná ustanovení</w:t>
      </w:r>
    </w:p>
    <w:p w14:paraId="78D8817E" w14:textId="571A1363" w:rsidR="00BC2594" w:rsidRPr="00450087" w:rsidRDefault="004D7EEC"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450087">
        <w:rPr>
          <w:sz w:val="24"/>
          <w:szCs w:val="24"/>
        </w:rPr>
        <w:t xml:space="preserve">Tato smlouva nabývá platnosti dnem podpisu oprávněnými zástupci obou smluvních stran. Smlouva nabývá účinnosti nejdříve dnem uveřejnění prostřednictvím registru smluv dle zákona č. 340/2015 Sb., o zvláštních podmínkách účinnosti některých smluv, uveřejňování těchto smluv a o registru smluv. </w:t>
      </w:r>
      <w:r w:rsidRPr="00450087">
        <w:rPr>
          <w:rFonts w:eastAsia="Calibri"/>
          <w:sz w:val="24"/>
          <w:szCs w:val="24"/>
          <w:lang w:eastAsia="en-US"/>
        </w:rPr>
        <w:t>Objednatel se zavazuje realizovat zveřejnění této smlouvy v předmětném registru v souladu s uvedeným zákonem.</w:t>
      </w:r>
    </w:p>
    <w:p w14:paraId="4B480891" w14:textId="4571AF9C" w:rsidR="00BC2594" w:rsidRPr="008D389A" w:rsidRDefault="00BC2594" w:rsidP="008D389A">
      <w:pPr>
        <w:pStyle w:val="Odstavecseseznamem"/>
        <w:widowControl/>
        <w:numPr>
          <w:ilvl w:val="1"/>
          <w:numId w:val="6"/>
        </w:numPr>
        <w:tabs>
          <w:tab w:val="left" w:pos="851"/>
          <w:tab w:val="left" w:pos="1304"/>
        </w:tabs>
        <w:spacing w:before="120" w:after="120"/>
        <w:ind w:left="851" w:hanging="777"/>
        <w:contextualSpacing w:val="0"/>
        <w:jc w:val="both"/>
        <w:rPr>
          <w:sz w:val="24"/>
          <w:szCs w:val="24"/>
        </w:rPr>
      </w:pPr>
      <w:r w:rsidRPr="008D389A">
        <w:rPr>
          <w:sz w:val="24"/>
          <w:szCs w:val="24"/>
        </w:rPr>
        <w:t>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w:t>
      </w:r>
      <w:r w:rsidR="00ED4A01">
        <w:rPr>
          <w:sz w:val="24"/>
          <w:szCs w:val="24"/>
        </w:rPr>
        <w:t> </w:t>
      </w:r>
      <w:r w:rsidRPr="008D389A">
        <w:rPr>
          <w:sz w:val="24"/>
          <w:szCs w:val="24"/>
        </w:rPr>
        <w:t>účelu nejvíce blíží účelu neúčinného nebo neproveditelného ustanovení. Pokud by se v</w:t>
      </w:r>
      <w:r w:rsidR="00ED4A01">
        <w:rPr>
          <w:sz w:val="24"/>
          <w:szCs w:val="24"/>
        </w:rPr>
        <w:t> </w:t>
      </w:r>
      <w:r w:rsidRPr="008D389A">
        <w:rPr>
          <w:sz w:val="24"/>
          <w:szCs w:val="24"/>
        </w:rPr>
        <w:t>důsledku změny právní úpravy některé ustanovení smlouvy dostalo do rozporu s</w:t>
      </w:r>
      <w:r w:rsidR="0068129B">
        <w:rPr>
          <w:sz w:val="24"/>
          <w:szCs w:val="24"/>
        </w:rPr>
        <w:t> </w:t>
      </w:r>
      <w:r w:rsidRPr="008D389A">
        <w:rPr>
          <w:sz w:val="24"/>
          <w:szCs w:val="24"/>
        </w:rPr>
        <w:t>českým právním řádem (dále jen „kolizní ustanovení“) a předmětný rozpor by působil neplatnosti smlouvy jako takové, bude smlouva posuzována, jako</w:t>
      </w:r>
      <w:r w:rsidR="00ED4A01">
        <w:rPr>
          <w:sz w:val="24"/>
          <w:szCs w:val="24"/>
        </w:rPr>
        <w:t xml:space="preserve"> </w:t>
      </w:r>
      <w:r w:rsidRPr="008D389A">
        <w:rPr>
          <w:sz w:val="24"/>
          <w:szCs w:val="24"/>
        </w:rPr>
        <w:t xml:space="preserve">by kolizní ustanovení nikdy neobsahovala a vztah smluvních stran se bude v této záležitosti řídit obecně závaznými právními předpisy, pokud se smluvní strany nedohodnou na znění nového ustanovení, jež by nahradilo kolizní ustanovení. </w:t>
      </w:r>
    </w:p>
    <w:p w14:paraId="1335E079" w14:textId="7BE8EC58" w:rsidR="00642D58" w:rsidRPr="00450087"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450087">
        <w:rPr>
          <w:sz w:val="24"/>
        </w:rPr>
        <w:t>Tuto smlouvu lze měnit, doplňovat a upřesňovat pouze oboustranně odsouhlasenými, písemnými a průběžně číslovanými dodatky, podepsanými oprávněnými zástupci obou smluvních stran. K jakýmkoli ústním ujednáním se nepřihlíží.</w:t>
      </w:r>
    </w:p>
    <w:p w14:paraId="30C9A323" w14:textId="77777777" w:rsidR="00DE30D5" w:rsidRPr="00450087" w:rsidRDefault="00DE30D5"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450087">
        <w:rPr>
          <w:sz w:val="24"/>
        </w:rPr>
        <w:t xml:space="preserve">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w:t>
      </w:r>
      <w:r w:rsidRPr="00450087">
        <w:rPr>
          <w:sz w:val="24"/>
        </w:rPr>
        <w:lastRenderedPageBreak/>
        <w:t>výhrad, uzavírají ji dobrovolně, nikoliv v tísni, pod nátlakem nebo za nápadně jednostranně nevýhodných podmínek a takto ji podepisují.</w:t>
      </w:r>
    </w:p>
    <w:p w14:paraId="04B15338" w14:textId="3FCC3768" w:rsidR="00DE30D5" w:rsidRDefault="00DE30D5"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450087">
        <w:rPr>
          <w:sz w:val="24"/>
        </w:rPr>
        <w:t xml:space="preserve">Smluvní strany ujednaly, v souladu s ustanovením § 89a zákona č. 99/1963 Sb., </w:t>
      </w:r>
      <w:r w:rsidR="000E649C">
        <w:rPr>
          <w:sz w:val="24"/>
        </w:rPr>
        <w:t>o</w:t>
      </w:r>
      <w:r w:rsidRPr="00450087">
        <w:rPr>
          <w:sz w:val="24"/>
        </w:rPr>
        <w:t>bčanský soudní řád, ve znění pozdějších předpisů, že v případě jejich sporu, který by byl řešen soudní cestou, je místně příslušným soudem místně příslušný soud objednatele.</w:t>
      </w:r>
    </w:p>
    <w:p w14:paraId="36D83E18" w14:textId="26AC4395" w:rsidR="001F5FDB" w:rsidRPr="00450087" w:rsidRDefault="003610B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bookmarkStart w:id="2" w:name="_Hlk112836338"/>
      <w:r w:rsidRPr="003610B8">
        <w:rPr>
          <w:sz w:val="24"/>
        </w:rPr>
        <w:t>Smluvní strany ujednaly, že zhotovitel není oprávněn postoupit práva, povinnosti, závazky a pohledávky z této smlouvy třetí osobě nebo jiným osobám bez předchozího písemného souhlasu objednatele</w:t>
      </w:r>
      <w:r w:rsidR="001F5FDB" w:rsidRPr="001F5FDB">
        <w:rPr>
          <w:sz w:val="24"/>
        </w:rPr>
        <w:t>.</w:t>
      </w:r>
      <w:bookmarkEnd w:id="2"/>
    </w:p>
    <w:p w14:paraId="66433AFB" w14:textId="780604CF" w:rsidR="00642D58" w:rsidRPr="00450087" w:rsidRDefault="00642D5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450087">
        <w:rPr>
          <w:sz w:val="24"/>
        </w:rPr>
        <w:t xml:space="preserve">Informace k ochraně osobních údajů jsou ze strany města Cheb uveřejněny na webových stránkách </w:t>
      </w:r>
      <w:hyperlink r:id="rId10" w:history="1">
        <w:r w:rsidRPr="008D389A">
          <w:rPr>
            <w:sz w:val="24"/>
          </w:rPr>
          <w:t>www.cheb.cz</w:t>
        </w:r>
      </w:hyperlink>
      <w:r w:rsidR="005815D5" w:rsidRPr="00236438">
        <w:rPr>
          <w:sz w:val="24"/>
        </w:rPr>
        <w:t xml:space="preserve"> </w:t>
      </w:r>
      <w:r w:rsidRPr="00236438">
        <w:rPr>
          <w:sz w:val="24"/>
        </w:rPr>
        <w:t>v sekci „Osobní údaje“.</w:t>
      </w:r>
    </w:p>
    <w:p w14:paraId="4785336A" w14:textId="6A00EA78" w:rsidR="00236438" w:rsidRPr="00236438" w:rsidRDefault="00D951B8" w:rsidP="008D389A">
      <w:pPr>
        <w:pStyle w:val="Odstavecseseznamem"/>
        <w:widowControl/>
        <w:numPr>
          <w:ilvl w:val="1"/>
          <w:numId w:val="6"/>
        </w:numPr>
        <w:tabs>
          <w:tab w:val="left" w:pos="851"/>
          <w:tab w:val="left" w:pos="1304"/>
        </w:tabs>
        <w:spacing w:before="120" w:after="120"/>
        <w:ind w:left="851" w:hanging="777"/>
        <w:contextualSpacing w:val="0"/>
        <w:jc w:val="both"/>
        <w:rPr>
          <w:sz w:val="24"/>
        </w:rPr>
      </w:pPr>
      <w:r w:rsidRPr="00236438">
        <w:rPr>
          <w:sz w:val="24"/>
        </w:rPr>
        <w:t xml:space="preserve">Uzavření této smlouvy bylo schváleno Radou města Cheb dne </w:t>
      </w:r>
      <w:r w:rsidR="00532E6B">
        <w:rPr>
          <w:sz w:val="24"/>
        </w:rPr>
        <w:t>06</w:t>
      </w:r>
      <w:r w:rsidR="00C436BD" w:rsidRPr="00236438">
        <w:rPr>
          <w:sz w:val="24"/>
        </w:rPr>
        <w:t>.02.202</w:t>
      </w:r>
      <w:r w:rsidR="00532E6B">
        <w:rPr>
          <w:sz w:val="24"/>
        </w:rPr>
        <w:t>5</w:t>
      </w:r>
      <w:r w:rsidRPr="00236438">
        <w:rPr>
          <w:sz w:val="24"/>
        </w:rPr>
        <w:t xml:space="preserve"> pod č.</w:t>
      </w:r>
      <w:r w:rsidR="00AD6807" w:rsidRPr="00236438">
        <w:rPr>
          <w:sz w:val="24"/>
        </w:rPr>
        <w:t> </w:t>
      </w:r>
      <w:r w:rsidRPr="00236438">
        <w:rPr>
          <w:sz w:val="24"/>
        </w:rPr>
        <w:t xml:space="preserve">usnesení RM </w:t>
      </w:r>
      <w:r w:rsidR="00532E6B">
        <w:rPr>
          <w:sz w:val="24"/>
        </w:rPr>
        <w:t>97</w:t>
      </w:r>
      <w:r w:rsidR="00C436BD" w:rsidRPr="00236438">
        <w:rPr>
          <w:sz w:val="24"/>
        </w:rPr>
        <w:t>/</w:t>
      </w:r>
      <w:r w:rsidR="00532E6B">
        <w:rPr>
          <w:sz w:val="24"/>
        </w:rPr>
        <w:t>2</w:t>
      </w:r>
      <w:r w:rsidR="00C436BD" w:rsidRPr="00236438">
        <w:rPr>
          <w:sz w:val="24"/>
        </w:rPr>
        <w:t>/202</w:t>
      </w:r>
      <w:r w:rsidR="00532E6B">
        <w:rPr>
          <w:sz w:val="24"/>
        </w:rPr>
        <w:t>5</w:t>
      </w:r>
      <w:r w:rsidR="00C436BD" w:rsidRPr="00236438">
        <w:rPr>
          <w:sz w:val="24"/>
        </w:rPr>
        <w:t>.</w:t>
      </w:r>
    </w:p>
    <w:p w14:paraId="6166FAFE" w14:textId="7C037826" w:rsidR="007950E1" w:rsidRDefault="001B2270" w:rsidP="008D389A">
      <w:pPr>
        <w:pStyle w:val="Odstavecseseznamem"/>
        <w:numPr>
          <w:ilvl w:val="1"/>
          <w:numId w:val="6"/>
        </w:numPr>
        <w:ind w:left="851" w:hanging="851"/>
        <w:jc w:val="both"/>
      </w:pPr>
      <w:r w:rsidRPr="008D389A">
        <w:rPr>
          <w:sz w:val="24"/>
        </w:rPr>
        <w:t>Zhotovitel je povinen informovat objednatele, a to za účelem splnění povinností stanovených 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w:t>
      </w:r>
      <w:r w:rsidRPr="008D389A">
        <w:rPr>
          <w:sz w:val="24"/>
          <w:szCs w:val="24"/>
        </w:rPr>
        <w:t xml:space="preserve"> </w:t>
      </w:r>
    </w:p>
    <w:p w14:paraId="2051DDE5" w14:textId="77777777" w:rsidR="00450087" w:rsidRDefault="00450087" w:rsidP="00CC50B7">
      <w:pPr>
        <w:widowControl/>
        <w:spacing w:before="120" w:after="120"/>
        <w:rPr>
          <w:sz w:val="24"/>
        </w:rPr>
      </w:pPr>
    </w:p>
    <w:p w14:paraId="401670A1" w14:textId="2AD7A008" w:rsidR="00642D58" w:rsidRPr="002C731C" w:rsidRDefault="00642D58" w:rsidP="00CC50B7">
      <w:pPr>
        <w:widowControl/>
        <w:spacing w:before="120" w:after="120"/>
        <w:rPr>
          <w:sz w:val="24"/>
        </w:rPr>
      </w:pPr>
      <w:r w:rsidRPr="002C731C">
        <w:rPr>
          <w:sz w:val="24"/>
        </w:rPr>
        <w:t>V </w:t>
      </w:r>
      <w:permStart w:id="1835086770" w:edGrp="everyone"/>
      <w:proofErr w:type="spellStart"/>
      <w:r w:rsidR="00843EE0" w:rsidRPr="008D389A">
        <w:rPr>
          <w:sz w:val="24"/>
          <w:highlight w:val="yellow"/>
        </w:rPr>
        <w:t>xxx</w:t>
      </w:r>
      <w:permEnd w:id="1835086770"/>
      <w:proofErr w:type="spellEnd"/>
      <w:r w:rsidR="00843EE0" w:rsidRPr="002C731C">
        <w:rPr>
          <w:sz w:val="24"/>
        </w:rPr>
        <w:t xml:space="preserve"> </w:t>
      </w:r>
      <w:r w:rsidRPr="002C731C">
        <w:rPr>
          <w:sz w:val="24"/>
        </w:rPr>
        <w:t xml:space="preserve">dne </w:t>
      </w:r>
      <w:permStart w:id="1481393975" w:edGrp="everyone"/>
      <w:r w:rsidRPr="002C731C">
        <w:rPr>
          <w:sz w:val="24"/>
        </w:rPr>
        <w:t>…………….</w:t>
      </w:r>
      <w:permEnd w:id="1481393975"/>
      <w:r w:rsidRPr="002C731C">
        <w:rPr>
          <w:sz w:val="24"/>
        </w:rPr>
        <w:tab/>
      </w:r>
      <w:r w:rsidRPr="002C731C">
        <w:rPr>
          <w:sz w:val="24"/>
        </w:rPr>
        <w:tab/>
      </w:r>
      <w:r w:rsidR="00450087">
        <w:rPr>
          <w:sz w:val="24"/>
        </w:rPr>
        <w:tab/>
      </w:r>
      <w:r w:rsidR="005815D5" w:rsidRPr="002C731C">
        <w:rPr>
          <w:sz w:val="24"/>
        </w:rPr>
        <w:tab/>
      </w:r>
      <w:r w:rsidR="005815D5" w:rsidRPr="002C731C">
        <w:rPr>
          <w:sz w:val="24"/>
        </w:rPr>
        <w:tab/>
      </w:r>
      <w:r w:rsidRPr="002C731C">
        <w:rPr>
          <w:sz w:val="24"/>
        </w:rPr>
        <w:t>V Chebu dne …………….</w:t>
      </w:r>
    </w:p>
    <w:p w14:paraId="7A21CE95" w14:textId="77777777" w:rsidR="00450087" w:rsidRDefault="00450087" w:rsidP="00CC50B7">
      <w:pPr>
        <w:widowControl/>
        <w:spacing w:before="120" w:after="120"/>
        <w:rPr>
          <w:sz w:val="24"/>
        </w:rPr>
      </w:pPr>
    </w:p>
    <w:p w14:paraId="6A54A1DB" w14:textId="77777777" w:rsidR="00450087" w:rsidRDefault="00450087" w:rsidP="00CC50B7">
      <w:pPr>
        <w:widowControl/>
        <w:spacing w:before="120" w:after="120"/>
        <w:rPr>
          <w:sz w:val="24"/>
        </w:rPr>
      </w:pPr>
    </w:p>
    <w:p w14:paraId="12BB53F6" w14:textId="18A418B5" w:rsidR="00642D58" w:rsidRPr="002C731C" w:rsidRDefault="00642D58" w:rsidP="00CC50B7">
      <w:pPr>
        <w:widowControl/>
        <w:spacing w:before="120" w:after="120"/>
        <w:rPr>
          <w:sz w:val="24"/>
        </w:rPr>
      </w:pPr>
      <w:r w:rsidRPr="002C731C">
        <w:rPr>
          <w:sz w:val="24"/>
        </w:rPr>
        <w:t>_</w:t>
      </w:r>
      <w:r w:rsidR="00450087">
        <w:rPr>
          <w:sz w:val="24"/>
        </w:rPr>
        <w:t>______________________________</w:t>
      </w:r>
      <w:r w:rsidR="00450087">
        <w:rPr>
          <w:sz w:val="24"/>
        </w:rPr>
        <w:tab/>
      </w:r>
      <w:r w:rsidR="00450087">
        <w:rPr>
          <w:sz w:val="24"/>
        </w:rPr>
        <w:tab/>
      </w:r>
      <w:r w:rsidR="00450087">
        <w:rPr>
          <w:sz w:val="24"/>
        </w:rPr>
        <w:tab/>
      </w:r>
      <w:r w:rsidRPr="002C731C">
        <w:rPr>
          <w:sz w:val="24"/>
        </w:rPr>
        <w:t>__________________________</w:t>
      </w:r>
    </w:p>
    <w:p w14:paraId="3790B871" w14:textId="564D475A" w:rsidR="00642D58" w:rsidRPr="002C731C" w:rsidRDefault="00642D58" w:rsidP="00CC50B7">
      <w:pPr>
        <w:widowControl/>
        <w:tabs>
          <w:tab w:val="left" w:pos="426"/>
          <w:tab w:val="left" w:pos="1985"/>
        </w:tabs>
        <w:spacing w:before="120" w:after="120"/>
        <w:rPr>
          <w:sz w:val="24"/>
        </w:rPr>
      </w:pPr>
      <w:r w:rsidRPr="002C731C">
        <w:rPr>
          <w:sz w:val="24"/>
        </w:rPr>
        <w:t xml:space="preserve">             </w:t>
      </w:r>
      <w:r w:rsidR="005815D5" w:rsidRPr="002C731C">
        <w:rPr>
          <w:sz w:val="24"/>
        </w:rPr>
        <w:t xml:space="preserve">       </w:t>
      </w:r>
      <w:r w:rsidR="00450087">
        <w:rPr>
          <w:sz w:val="24"/>
        </w:rPr>
        <w:t xml:space="preserve"> </w:t>
      </w:r>
      <w:r w:rsidRPr="002C731C">
        <w:rPr>
          <w:sz w:val="24"/>
        </w:rPr>
        <w:t xml:space="preserve"> za zhotovitele                      </w:t>
      </w:r>
      <w:r w:rsidR="00450087">
        <w:rPr>
          <w:sz w:val="24"/>
        </w:rPr>
        <w:t xml:space="preserve">            </w:t>
      </w:r>
      <w:r w:rsidR="00450087">
        <w:rPr>
          <w:sz w:val="24"/>
        </w:rPr>
        <w:tab/>
      </w:r>
      <w:r w:rsidR="00450087">
        <w:rPr>
          <w:sz w:val="24"/>
        </w:rPr>
        <w:tab/>
      </w:r>
      <w:r w:rsidR="00450087">
        <w:rPr>
          <w:sz w:val="24"/>
        </w:rPr>
        <w:tab/>
      </w:r>
      <w:r w:rsidRPr="002C731C">
        <w:rPr>
          <w:sz w:val="24"/>
        </w:rPr>
        <w:t>za objednatele</w:t>
      </w:r>
    </w:p>
    <w:p w14:paraId="03AF0945" w14:textId="78AB3816" w:rsidR="00D1573A" w:rsidRPr="002C731C" w:rsidRDefault="00635FF6" w:rsidP="00635FF6">
      <w:pPr>
        <w:widowControl/>
        <w:spacing w:before="120" w:after="120"/>
      </w:pPr>
      <w:r>
        <w:rPr>
          <w:b/>
          <w:sz w:val="24"/>
        </w:rPr>
        <w:t xml:space="preserve">                 </w:t>
      </w:r>
      <w:r w:rsidR="00C436BD">
        <w:rPr>
          <w:b/>
          <w:sz w:val="24"/>
        </w:rPr>
        <w:t xml:space="preserve">     </w:t>
      </w:r>
      <w:permStart w:id="341662105" w:edGrp="everyone"/>
      <w:r w:rsidR="00C436BD" w:rsidRPr="00C436BD">
        <w:rPr>
          <w:b/>
          <w:sz w:val="24"/>
          <w:highlight w:val="yellow"/>
        </w:rPr>
        <w:t>XXXXXXX</w:t>
      </w:r>
      <w:permEnd w:id="341662105"/>
      <w:r w:rsidR="003F1C3C" w:rsidRPr="002C731C">
        <w:rPr>
          <w:b/>
          <w:sz w:val="24"/>
        </w:rPr>
        <w:tab/>
      </w:r>
      <w:r w:rsidR="00450087">
        <w:rPr>
          <w:b/>
          <w:sz w:val="24"/>
        </w:rPr>
        <w:t xml:space="preserve"> </w:t>
      </w:r>
      <w:r w:rsidR="00450087">
        <w:rPr>
          <w:b/>
          <w:sz w:val="24"/>
        </w:rPr>
        <w:tab/>
      </w:r>
      <w:r>
        <w:rPr>
          <w:b/>
          <w:sz w:val="24"/>
        </w:rPr>
        <w:tab/>
        <w:t xml:space="preserve">          </w:t>
      </w:r>
      <w:r w:rsidR="00C436BD">
        <w:rPr>
          <w:b/>
          <w:sz w:val="24"/>
        </w:rPr>
        <w:t xml:space="preserve">              </w:t>
      </w:r>
      <w:r>
        <w:rPr>
          <w:b/>
          <w:sz w:val="24"/>
        </w:rPr>
        <w:t xml:space="preserve">  </w:t>
      </w:r>
      <w:r w:rsidR="00D21D6A" w:rsidRPr="001E5E96">
        <w:rPr>
          <w:b/>
          <w:sz w:val="24"/>
        </w:rPr>
        <w:t>Ing. Jan Vrba</w:t>
      </w:r>
      <w:r w:rsidR="00642D58" w:rsidRPr="001E5E96">
        <w:rPr>
          <w:b/>
          <w:sz w:val="24"/>
        </w:rPr>
        <w:t>, starosta</w:t>
      </w:r>
    </w:p>
    <w:sectPr w:rsidR="00D1573A" w:rsidRPr="002C731C" w:rsidSect="000973F8">
      <w:headerReference w:type="default" r:id="rId11"/>
      <w:footerReference w:type="default" r:id="rId12"/>
      <w:headerReference w:type="first" r:id="rId13"/>
      <w:footerReference w:type="first" r:id="rId14"/>
      <w:pgSz w:w="11906" w:h="16838"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FB50" w14:textId="77777777" w:rsidR="00E526A4" w:rsidRDefault="00E526A4">
      <w:r>
        <w:separator/>
      </w:r>
    </w:p>
  </w:endnote>
  <w:endnote w:type="continuationSeparator" w:id="0">
    <w:p w14:paraId="40B99261" w14:textId="77777777" w:rsidR="00E526A4" w:rsidRDefault="00E5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241381"/>
      <w:docPartObj>
        <w:docPartGallery w:val="Page Numbers (Bottom of Page)"/>
        <w:docPartUnique/>
      </w:docPartObj>
    </w:sdtPr>
    <w:sdtEndPr/>
    <w:sdtContent>
      <w:sdt>
        <w:sdtPr>
          <w:id w:val="459143499"/>
          <w:docPartObj>
            <w:docPartGallery w:val="Page Numbers (Top of Page)"/>
            <w:docPartUnique/>
          </w:docPartObj>
        </w:sdtPr>
        <w:sdtEndPr/>
        <w:sdtContent>
          <w:p w14:paraId="1C195704" w14:textId="689ECE70" w:rsidR="00E526A4" w:rsidRDefault="00E526A4">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A749D2">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749D2">
              <w:rPr>
                <w:b/>
                <w:bCs/>
                <w:noProof/>
              </w:rPr>
              <w:t>16</w:t>
            </w:r>
            <w:r>
              <w:rPr>
                <w:b/>
                <w:bCs/>
                <w:sz w:val="24"/>
                <w:szCs w:val="24"/>
              </w:rPr>
              <w:fldChar w:fldCharType="end"/>
            </w:r>
          </w:p>
        </w:sdtContent>
      </w:sdt>
    </w:sdtContent>
  </w:sdt>
  <w:p w14:paraId="132BF1AC" w14:textId="77777777" w:rsidR="00E526A4" w:rsidRDefault="00E526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78249"/>
      <w:docPartObj>
        <w:docPartGallery w:val="Page Numbers (Bottom of Page)"/>
        <w:docPartUnique/>
      </w:docPartObj>
    </w:sdtPr>
    <w:sdtEndPr/>
    <w:sdtContent>
      <w:p w14:paraId="429A75EE" w14:textId="4C6E57CF" w:rsidR="00E526A4" w:rsidRDefault="00E526A4">
        <w:pPr>
          <w:pStyle w:val="Zpat"/>
          <w:jc w:val="center"/>
        </w:pPr>
        <w:r>
          <w:fldChar w:fldCharType="begin"/>
        </w:r>
        <w:r>
          <w:instrText>PAGE   \* MERGEFORMAT</w:instrText>
        </w:r>
        <w:r>
          <w:fldChar w:fldCharType="separate"/>
        </w:r>
        <w:r w:rsidR="001E5E96">
          <w:rPr>
            <w:noProof/>
          </w:rPr>
          <w:t>1</w:t>
        </w:r>
        <w:r>
          <w:fldChar w:fldCharType="end"/>
        </w:r>
      </w:p>
    </w:sdtContent>
  </w:sdt>
  <w:p w14:paraId="45E0195D" w14:textId="77777777" w:rsidR="00E526A4" w:rsidRDefault="00E526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6B55" w14:textId="77777777" w:rsidR="00E526A4" w:rsidRDefault="00E526A4">
      <w:r>
        <w:separator/>
      </w:r>
    </w:p>
  </w:footnote>
  <w:footnote w:type="continuationSeparator" w:id="0">
    <w:p w14:paraId="248D5AB6" w14:textId="77777777" w:rsidR="00E526A4" w:rsidRDefault="00E52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1DF9" w14:textId="19DCD545" w:rsidR="00E526A4" w:rsidRPr="000A29A8" w:rsidRDefault="00E526A4" w:rsidP="00AE402A">
    <w:pPr>
      <w:pStyle w:val="Zhlav"/>
      <w:jc w:val="right"/>
      <w:rPr>
        <w:i/>
        <w:sz w:val="18"/>
      </w:rPr>
    </w:pPr>
    <w:r w:rsidRPr="00830783">
      <w:rPr>
        <w:i/>
        <w:sz w:val="18"/>
        <w:szCs w:val="18"/>
      </w:rPr>
      <w:t>číslo smlouvy u objednatele: INV-</w:t>
    </w:r>
    <w:proofErr w:type="spellStart"/>
    <w:r w:rsidR="00532E6B">
      <w:rPr>
        <w:i/>
        <w:sz w:val="18"/>
        <w:szCs w:val="18"/>
      </w:rPr>
      <w:t>xx</w:t>
    </w:r>
    <w:proofErr w:type="spellEnd"/>
    <w:r w:rsidR="000973F8">
      <w:rPr>
        <w:i/>
        <w:sz w:val="18"/>
        <w:szCs w:val="18"/>
      </w:rPr>
      <w:t>/202</w:t>
    </w:r>
    <w:r w:rsidR="00532E6B">
      <w:rPr>
        <w:i/>
        <w:sz w:val="18"/>
        <w:szCs w:val="18"/>
      </w:rPr>
      <w:t>5</w:t>
    </w:r>
  </w:p>
  <w:p w14:paraId="043E4B2D" w14:textId="77777777" w:rsidR="00E526A4" w:rsidRDefault="00E526A4" w:rsidP="00D026EA">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BDE9" w14:textId="1BA39028" w:rsidR="00E526A4" w:rsidRPr="000A29A8" w:rsidRDefault="00E526A4" w:rsidP="00AE402A">
    <w:pPr>
      <w:pStyle w:val="Zhlav"/>
      <w:jc w:val="right"/>
      <w:rPr>
        <w:i/>
        <w:sz w:val="18"/>
      </w:rPr>
    </w:pPr>
    <w:r w:rsidRPr="00830783">
      <w:rPr>
        <w:i/>
        <w:sz w:val="18"/>
        <w:szCs w:val="18"/>
      </w:rPr>
      <w:t>číslo smlouvy u objednatele: INV-</w:t>
    </w:r>
    <w:r w:rsidR="000973F8">
      <w:rPr>
        <w:i/>
        <w:sz w:val="18"/>
        <w:szCs w:val="18"/>
      </w:rPr>
      <w:t>20/2024</w:t>
    </w:r>
  </w:p>
  <w:p w14:paraId="40A24692" w14:textId="77777777" w:rsidR="00E526A4" w:rsidRDefault="00E526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0366EAE"/>
    <w:name w:val="WW8Num2"/>
    <w:lvl w:ilvl="0">
      <w:start w:val="1"/>
      <w:numFmt w:val="decimal"/>
      <w:lvlText w:val="%1."/>
      <w:lvlJc w:val="left"/>
      <w:pPr>
        <w:tabs>
          <w:tab w:val="num" w:pos="1135"/>
        </w:tabs>
        <w:ind w:left="1495" w:hanging="360"/>
      </w:pPr>
      <w:rPr>
        <w:rFonts w:hint="default"/>
      </w:rPr>
    </w:lvl>
    <w:lvl w:ilvl="1">
      <w:start w:val="1"/>
      <w:numFmt w:val="decimal"/>
      <w:lvlText w:val="%1.%2."/>
      <w:lvlJc w:val="left"/>
      <w:pPr>
        <w:tabs>
          <w:tab w:val="num" w:pos="0"/>
        </w:tabs>
        <w:ind w:left="792" w:hanging="432"/>
      </w:pPr>
    </w:lvl>
    <w:lvl w:ilvl="2">
      <w:start w:val="1"/>
      <w:numFmt w:val="decimal"/>
      <w:lvlText w:val="2.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F7AC0"/>
    <w:multiLevelType w:val="multilevel"/>
    <w:tmpl w:val="E0BAE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0B95864"/>
    <w:multiLevelType w:val="hybridMultilevel"/>
    <w:tmpl w:val="9D0ED20C"/>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67C7715"/>
    <w:multiLevelType w:val="multilevel"/>
    <w:tmpl w:val="6342351A"/>
    <w:lvl w:ilvl="0">
      <w:start w:val="2"/>
      <w:numFmt w:val="decimal"/>
      <w:lvlText w:val="%1."/>
      <w:lvlJc w:val="left"/>
      <w:pPr>
        <w:ind w:left="540" w:hanging="540"/>
      </w:pPr>
      <w:rPr>
        <w:rFonts w:hint="default"/>
        <w:b/>
        <w:i w:val="0"/>
      </w:rPr>
    </w:lvl>
    <w:lvl w:ilvl="1">
      <w:start w:val="1"/>
      <w:numFmt w:val="bullet"/>
      <w:lvlText w:val=""/>
      <w:lvlJc w:val="left"/>
      <w:pPr>
        <w:ind w:left="540" w:hanging="540"/>
      </w:pPr>
      <w:rPr>
        <w:rFonts w:ascii="Symbol" w:hAnsi="Symbol"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4" w15:restartNumberingAfterBreak="0">
    <w:nsid w:val="15615C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C00E1"/>
    <w:multiLevelType w:val="singleLevel"/>
    <w:tmpl w:val="0A40B690"/>
    <w:lvl w:ilvl="0">
      <w:start w:val="1"/>
      <w:numFmt w:val="decimal"/>
      <w:lvlText w:val="6.%1"/>
      <w:lvlJc w:val="left"/>
      <w:pPr>
        <w:ind w:left="720" w:hanging="360"/>
      </w:pPr>
      <w:rPr>
        <w:rFonts w:cs="Times New Roman" w:hint="default"/>
        <w:b w:val="0"/>
        <w:i w:val="0"/>
        <w:sz w:val="24"/>
      </w:rPr>
    </w:lvl>
  </w:abstractNum>
  <w:abstractNum w:abstractNumId="6" w15:restartNumberingAfterBreak="0">
    <w:nsid w:val="1CEF312E"/>
    <w:multiLevelType w:val="multilevel"/>
    <w:tmpl w:val="EC1EDB0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BD0E33"/>
    <w:multiLevelType w:val="multilevel"/>
    <w:tmpl w:val="CD4EE91A"/>
    <w:lvl w:ilvl="0">
      <w:start w:val="2"/>
      <w:numFmt w:val="decimal"/>
      <w:lvlText w:val="%1."/>
      <w:lvlJc w:val="left"/>
      <w:pPr>
        <w:ind w:left="540" w:hanging="540"/>
      </w:pPr>
      <w:rPr>
        <w:rFonts w:hint="default"/>
        <w:b/>
        <w:i w:val="0"/>
      </w:rPr>
    </w:lvl>
    <w:lvl w:ilvl="1">
      <w:start w:val="1"/>
      <w:numFmt w:val="decimal"/>
      <w:lvlText w:val="%1.%2."/>
      <w:lvlJc w:val="left"/>
      <w:pPr>
        <w:ind w:left="611" w:hanging="540"/>
      </w:pPr>
      <w:rPr>
        <w:rFonts w:hint="default"/>
        <w:b w:val="0"/>
        <w:sz w:val="24"/>
        <w:szCs w:val="24"/>
      </w:rPr>
    </w:lvl>
    <w:lvl w:ilvl="2">
      <w:start w:val="1"/>
      <w:numFmt w:val="bullet"/>
      <w:lvlText w:val=""/>
      <w:lvlJc w:val="left"/>
      <w:pPr>
        <w:ind w:left="862" w:hanging="720"/>
      </w:pPr>
      <w:rPr>
        <w:rFonts w:ascii="Symbol" w:hAnsi="Symbol"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8" w15:restartNumberingAfterBreak="0">
    <w:nsid w:val="2B6A40A5"/>
    <w:multiLevelType w:val="hybridMultilevel"/>
    <w:tmpl w:val="5174207E"/>
    <w:lvl w:ilvl="0" w:tplc="04050003">
      <w:start w:val="1"/>
      <w:numFmt w:val="bullet"/>
      <w:lvlText w:val="o"/>
      <w:lvlJc w:val="left"/>
      <w:pPr>
        <w:ind w:left="2110" w:hanging="360"/>
      </w:pPr>
      <w:rPr>
        <w:rFonts w:ascii="Courier New" w:hAnsi="Courier New" w:cs="Courier New" w:hint="default"/>
      </w:rPr>
    </w:lvl>
    <w:lvl w:ilvl="1" w:tplc="04050003" w:tentative="1">
      <w:start w:val="1"/>
      <w:numFmt w:val="bullet"/>
      <w:lvlText w:val="o"/>
      <w:lvlJc w:val="left"/>
      <w:pPr>
        <w:ind w:left="2830" w:hanging="360"/>
      </w:pPr>
      <w:rPr>
        <w:rFonts w:ascii="Courier New" w:hAnsi="Courier New" w:cs="Courier New" w:hint="default"/>
      </w:rPr>
    </w:lvl>
    <w:lvl w:ilvl="2" w:tplc="04050005" w:tentative="1">
      <w:start w:val="1"/>
      <w:numFmt w:val="bullet"/>
      <w:lvlText w:val=""/>
      <w:lvlJc w:val="left"/>
      <w:pPr>
        <w:ind w:left="3550" w:hanging="360"/>
      </w:pPr>
      <w:rPr>
        <w:rFonts w:ascii="Wingdings" w:hAnsi="Wingdings" w:hint="default"/>
      </w:rPr>
    </w:lvl>
    <w:lvl w:ilvl="3" w:tplc="04050001" w:tentative="1">
      <w:start w:val="1"/>
      <w:numFmt w:val="bullet"/>
      <w:lvlText w:val=""/>
      <w:lvlJc w:val="left"/>
      <w:pPr>
        <w:ind w:left="4270" w:hanging="360"/>
      </w:pPr>
      <w:rPr>
        <w:rFonts w:ascii="Symbol" w:hAnsi="Symbol" w:hint="default"/>
      </w:rPr>
    </w:lvl>
    <w:lvl w:ilvl="4" w:tplc="04050003" w:tentative="1">
      <w:start w:val="1"/>
      <w:numFmt w:val="bullet"/>
      <w:lvlText w:val="o"/>
      <w:lvlJc w:val="left"/>
      <w:pPr>
        <w:ind w:left="4990" w:hanging="360"/>
      </w:pPr>
      <w:rPr>
        <w:rFonts w:ascii="Courier New" w:hAnsi="Courier New" w:cs="Courier New" w:hint="default"/>
      </w:rPr>
    </w:lvl>
    <w:lvl w:ilvl="5" w:tplc="04050005" w:tentative="1">
      <w:start w:val="1"/>
      <w:numFmt w:val="bullet"/>
      <w:lvlText w:val=""/>
      <w:lvlJc w:val="left"/>
      <w:pPr>
        <w:ind w:left="5710" w:hanging="360"/>
      </w:pPr>
      <w:rPr>
        <w:rFonts w:ascii="Wingdings" w:hAnsi="Wingdings" w:hint="default"/>
      </w:rPr>
    </w:lvl>
    <w:lvl w:ilvl="6" w:tplc="04050001" w:tentative="1">
      <w:start w:val="1"/>
      <w:numFmt w:val="bullet"/>
      <w:lvlText w:val=""/>
      <w:lvlJc w:val="left"/>
      <w:pPr>
        <w:ind w:left="6430" w:hanging="360"/>
      </w:pPr>
      <w:rPr>
        <w:rFonts w:ascii="Symbol" w:hAnsi="Symbol" w:hint="default"/>
      </w:rPr>
    </w:lvl>
    <w:lvl w:ilvl="7" w:tplc="04050003" w:tentative="1">
      <w:start w:val="1"/>
      <w:numFmt w:val="bullet"/>
      <w:lvlText w:val="o"/>
      <w:lvlJc w:val="left"/>
      <w:pPr>
        <w:ind w:left="7150" w:hanging="360"/>
      </w:pPr>
      <w:rPr>
        <w:rFonts w:ascii="Courier New" w:hAnsi="Courier New" w:cs="Courier New" w:hint="default"/>
      </w:rPr>
    </w:lvl>
    <w:lvl w:ilvl="8" w:tplc="04050005" w:tentative="1">
      <w:start w:val="1"/>
      <w:numFmt w:val="bullet"/>
      <w:lvlText w:val=""/>
      <w:lvlJc w:val="left"/>
      <w:pPr>
        <w:ind w:left="7870" w:hanging="360"/>
      </w:pPr>
      <w:rPr>
        <w:rFonts w:ascii="Wingdings" w:hAnsi="Wingdings" w:hint="default"/>
      </w:rPr>
    </w:lvl>
  </w:abstractNum>
  <w:abstractNum w:abstractNumId="9" w15:restartNumberingAfterBreak="0">
    <w:nsid w:val="331F61C8"/>
    <w:multiLevelType w:val="hybridMultilevel"/>
    <w:tmpl w:val="27F432C0"/>
    <w:lvl w:ilvl="0" w:tplc="04050017">
      <w:start w:val="1"/>
      <w:numFmt w:val="lowerLetter"/>
      <w:lvlText w:val="%1)"/>
      <w:lvlJc w:val="left"/>
      <w:pPr>
        <w:ind w:left="1647" w:hanging="360"/>
      </w:pPr>
      <w:rPr>
        <w:rFonts w:hint="default"/>
      </w:rPr>
    </w:lvl>
    <w:lvl w:ilvl="1" w:tplc="04050003">
      <w:start w:val="1"/>
      <w:numFmt w:val="bullet"/>
      <w:lvlText w:val="o"/>
      <w:lvlJc w:val="left"/>
      <w:pPr>
        <w:ind w:left="2367" w:hanging="360"/>
      </w:pPr>
      <w:rPr>
        <w:rFonts w:ascii="Courier New" w:hAnsi="Courier New" w:cs="Courier New" w:hint="default"/>
      </w:rPr>
    </w:lvl>
    <w:lvl w:ilvl="2" w:tplc="04050005">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0" w15:restartNumberingAfterBreak="0">
    <w:nsid w:val="3ACF5A1A"/>
    <w:multiLevelType w:val="multilevel"/>
    <w:tmpl w:val="3D9A8BEA"/>
    <w:lvl w:ilvl="0">
      <w:start w:val="1"/>
      <w:numFmt w:val="bullet"/>
      <w:lvlText w:val=""/>
      <w:lvlJc w:val="left"/>
      <w:pPr>
        <w:ind w:left="1816" w:hanging="540"/>
      </w:pPr>
      <w:rPr>
        <w:rFonts w:ascii="Symbol" w:hAnsi="Symbol" w:hint="default"/>
        <w:b/>
        <w:i w:val="0"/>
      </w:rPr>
    </w:lvl>
    <w:lvl w:ilvl="1">
      <w:start w:val="1"/>
      <w:numFmt w:val="decimal"/>
      <w:lvlText w:val="%1.%2."/>
      <w:lvlJc w:val="left"/>
      <w:pPr>
        <w:ind w:left="1816" w:hanging="540"/>
      </w:pPr>
      <w:rPr>
        <w:rFonts w:hint="default"/>
        <w:b w:val="0"/>
        <w:sz w:val="24"/>
        <w:szCs w:val="24"/>
      </w:rPr>
    </w:lvl>
    <w:lvl w:ilvl="2">
      <w:start w:val="1"/>
      <w:numFmt w:val="decimal"/>
      <w:lvlText w:val="%1.%2.%3."/>
      <w:lvlJc w:val="left"/>
      <w:pPr>
        <w:ind w:left="2138" w:hanging="720"/>
      </w:pPr>
      <w:rPr>
        <w:rFonts w:hint="default"/>
        <w:b w:val="0"/>
        <w:i w:val="0"/>
      </w:rPr>
    </w:lvl>
    <w:lvl w:ilvl="3">
      <w:start w:val="1"/>
      <w:numFmt w:val="decimal"/>
      <w:lvlText w:val="%1.%2.%3.%4."/>
      <w:lvlJc w:val="left"/>
      <w:pPr>
        <w:ind w:left="2209" w:hanging="720"/>
      </w:pPr>
      <w:rPr>
        <w:rFonts w:hint="default"/>
        <w:b/>
      </w:rPr>
    </w:lvl>
    <w:lvl w:ilvl="4">
      <w:start w:val="1"/>
      <w:numFmt w:val="decimal"/>
      <w:lvlText w:val="%1.%2.%3.%4.%5."/>
      <w:lvlJc w:val="left"/>
      <w:pPr>
        <w:ind w:left="2640" w:hanging="1080"/>
      </w:pPr>
      <w:rPr>
        <w:rFonts w:hint="default"/>
        <w:b/>
      </w:rPr>
    </w:lvl>
    <w:lvl w:ilvl="5">
      <w:start w:val="1"/>
      <w:numFmt w:val="decimal"/>
      <w:lvlText w:val="%1.%2.%3.%4.%5.%6."/>
      <w:lvlJc w:val="left"/>
      <w:pPr>
        <w:ind w:left="2711" w:hanging="1080"/>
      </w:pPr>
      <w:rPr>
        <w:rFonts w:hint="default"/>
        <w:b/>
      </w:rPr>
    </w:lvl>
    <w:lvl w:ilvl="6">
      <w:start w:val="1"/>
      <w:numFmt w:val="decimal"/>
      <w:lvlText w:val="%1.%2.%3.%4.%5.%6.%7."/>
      <w:lvlJc w:val="left"/>
      <w:pPr>
        <w:ind w:left="3142" w:hanging="1440"/>
      </w:pPr>
      <w:rPr>
        <w:rFonts w:hint="default"/>
        <w:b/>
      </w:rPr>
    </w:lvl>
    <w:lvl w:ilvl="7">
      <w:start w:val="1"/>
      <w:numFmt w:val="decimal"/>
      <w:lvlText w:val="%1.%2.%3.%4.%5.%6.%7.%8."/>
      <w:lvlJc w:val="left"/>
      <w:pPr>
        <w:ind w:left="3213" w:hanging="1440"/>
      </w:pPr>
      <w:rPr>
        <w:rFonts w:hint="default"/>
        <w:b/>
      </w:rPr>
    </w:lvl>
    <w:lvl w:ilvl="8">
      <w:start w:val="1"/>
      <w:numFmt w:val="decimal"/>
      <w:lvlText w:val="%1.%2.%3.%4.%5.%6.%7.%8.%9."/>
      <w:lvlJc w:val="left"/>
      <w:pPr>
        <w:ind w:left="3644" w:hanging="1800"/>
      </w:pPr>
      <w:rPr>
        <w:rFonts w:hint="default"/>
        <w:b/>
      </w:rPr>
    </w:lvl>
  </w:abstractNum>
  <w:abstractNum w:abstractNumId="11" w15:restartNumberingAfterBreak="0">
    <w:nsid w:val="3C0A7ADD"/>
    <w:multiLevelType w:val="multilevel"/>
    <w:tmpl w:val="AAE81F12"/>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2" w15:restartNumberingAfterBreak="0">
    <w:nsid w:val="3CB70835"/>
    <w:multiLevelType w:val="multilevel"/>
    <w:tmpl w:val="44304648"/>
    <w:lvl w:ilvl="0">
      <w:start w:val="1"/>
      <w:numFmt w:val="bullet"/>
      <w:lvlText w:val=""/>
      <w:lvlJc w:val="left"/>
      <w:pPr>
        <w:ind w:left="1390" w:hanging="540"/>
      </w:pPr>
      <w:rPr>
        <w:rFonts w:ascii="Symbol" w:hAnsi="Symbol" w:hint="default"/>
        <w:b/>
        <w:i w:val="0"/>
      </w:rPr>
    </w:lvl>
    <w:lvl w:ilvl="1">
      <w:start w:val="1"/>
      <w:numFmt w:val="decimal"/>
      <w:lvlText w:val="%1.%2."/>
      <w:lvlJc w:val="left"/>
      <w:pPr>
        <w:ind w:left="1390" w:hanging="540"/>
      </w:pPr>
      <w:rPr>
        <w:rFonts w:hint="default"/>
        <w:b w:val="0"/>
        <w:sz w:val="24"/>
        <w:szCs w:val="24"/>
      </w:rPr>
    </w:lvl>
    <w:lvl w:ilvl="2">
      <w:start w:val="1"/>
      <w:numFmt w:val="decimal"/>
      <w:lvlText w:val="%1.%2.%3."/>
      <w:lvlJc w:val="left"/>
      <w:pPr>
        <w:ind w:left="1712" w:hanging="720"/>
      </w:pPr>
      <w:rPr>
        <w:rFonts w:hint="default"/>
        <w:b w:val="0"/>
        <w:i w:val="0"/>
      </w:rPr>
    </w:lvl>
    <w:lvl w:ilvl="3">
      <w:start w:val="1"/>
      <w:numFmt w:val="decimal"/>
      <w:lvlText w:val="%1.%2.%3.%4."/>
      <w:lvlJc w:val="left"/>
      <w:pPr>
        <w:ind w:left="1783" w:hanging="720"/>
      </w:pPr>
      <w:rPr>
        <w:rFonts w:hint="default"/>
        <w:b/>
      </w:rPr>
    </w:lvl>
    <w:lvl w:ilvl="4">
      <w:start w:val="1"/>
      <w:numFmt w:val="decimal"/>
      <w:lvlText w:val="%1.%2.%3.%4.%5."/>
      <w:lvlJc w:val="left"/>
      <w:pPr>
        <w:ind w:left="2214" w:hanging="1080"/>
      </w:pPr>
      <w:rPr>
        <w:rFonts w:hint="default"/>
        <w:b/>
      </w:rPr>
    </w:lvl>
    <w:lvl w:ilvl="5">
      <w:start w:val="1"/>
      <w:numFmt w:val="decimal"/>
      <w:lvlText w:val="%1.%2.%3.%4.%5.%6."/>
      <w:lvlJc w:val="left"/>
      <w:pPr>
        <w:ind w:left="2285" w:hanging="1080"/>
      </w:pPr>
      <w:rPr>
        <w:rFonts w:hint="default"/>
        <w:b/>
      </w:rPr>
    </w:lvl>
    <w:lvl w:ilvl="6">
      <w:start w:val="1"/>
      <w:numFmt w:val="decimal"/>
      <w:lvlText w:val="%1.%2.%3.%4.%5.%6.%7."/>
      <w:lvlJc w:val="left"/>
      <w:pPr>
        <w:ind w:left="2716" w:hanging="1440"/>
      </w:pPr>
      <w:rPr>
        <w:rFonts w:hint="default"/>
        <w:b/>
      </w:rPr>
    </w:lvl>
    <w:lvl w:ilvl="7">
      <w:start w:val="1"/>
      <w:numFmt w:val="decimal"/>
      <w:lvlText w:val="%1.%2.%3.%4.%5.%6.%7.%8."/>
      <w:lvlJc w:val="left"/>
      <w:pPr>
        <w:ind w:left="2787" w:hanging="1440"/>
      </w:pPr>
      <w:rPr>
        <w:rFonts w:hint="default"/>
        <w:b/>
      </w:rPr>
    </w:lvl>
    <w:lvl w:ilvl="8">
      <w:start w:val="1"/>
      <w:numFmt w:val="decimal"/>
      <w:lvlText w:val="%1.%2.%3.%4.%5.%6.%7.%8.%9."/>
      <w:lvlJc w:val="left"/>
      <w:pPr>
        <w:ind w:left="3218" w:hanging="1800"/>
      </w:pPr>
      <w:rPr>
        <w:rFonts w:hint="default"/>
        <w:b/>
      </w:rPr>
    </w:lvl>
  </w:abstractNum>
  <w:abstractNum w:abstractNumId="13" w15:restartNumberingAfterBreak="0">
    <w:nsid w:val="439D19EE"/>
    <w:multiLevelType w:val="multilevel"/>
    <w:tmpl w:val="A5066558"/>
    <w:lvl w:ilvl="0">
      <w:start w:val="1"/>
      <w:numFmt w:val="decimal"/>
      <w:lvlText w:val="%1."/>
      <w:lvlJc w:val="left"/>
      <w:pPr>
        <w:ind w:left="360" w:hanging="360"/>
      </w:pPr>
    </w:lvl>
    <w:lvl w:ilvl="1">
      <w:numFmt w:val="bullet"/>
      <w:lvlText w:val="-"/>
      <w:lvlJc w:val="left"/>
      <w:pPr>
        <w:ind w:left="792" w:hanging="432"/>
      </w:pPr>
      <w:rPr>
        <w:rFonts w:ascii="Times New Roman" w:eastAsia="Times New Roman" w:hAnsi="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F517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4D63E0"/>
    <w:multiLevelType w:val="hybridMultilevel"/>
    <w:tmpl w:val="A8B48172"/>
    <w:lvl w:ilvl="0" w:tplc="04050017">
      <w:numFmt w:val="bullet"/>
      <w:lvlText w:val="-"/>
      <w:lvlJc w:val="left"/>
      <w:pPr>
        <w:ind w:left="720" w:hanging="360"/>
      </w:pPr>
      <w:rPr>
        <w:rFonts w:ascii="Palatino Linotype" w:eastAsia="Times New Roman" w:hAnsi="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4958758D"/>
    <w:multiLevelType w:val="hybridMultilevel"/>
    <w:tmpl w:val="27F432C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7" w15:restartNumberingAfterBreak="0">
    <w:nsid w:val="4C2D157F"/>
    <w:multiLevelType w:val="hybridMultilevel"/>
    <w:tmpl w:val="5640585C"/>
    <w:lvl w:ilvl="0" w:tplc="4F9ECFAC">
      <w:start w:val="1"/>
      <w:numFmt w:val="decimal"/>
      <w:pStyle w:val="odstavce"/>
      <w:lvlText w:val="%1. "/>
      <w:lvlJc w:val="left"/>
      <w:pPr>
        <w:ind w:left="360" w:hanging="360"/>
      </w:pPr>
      <w:rPr>
        <w:rFonts w:cs="Times New Roman" w:hint="default"/>
        <w:b w:val="0"/>
        <w:i w:val="0"/>
        <w:sz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8EC1CD8"/>
    <w:multiLevelType w:val="hybridMultilevel"/>
    <w:tmpl w:val="869EF0D0"/>
    <w:lvl w:ilvl="0" w:tplc="E8AA4590">
      <w:start w:val="1"/>
      <w:numFmt w:val="bullet"/>
      <w:pStyle w:val="2odrka"/>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5D100BB0"/>
    <w:multiLevelType w:val="multilevel"/>
    <w:tmpl w:val="FD0C6F8E"/>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0" w15:restartNumberingAfterBreak="0">
    <w:nsid w:val="67D2221D"/>
    <w:multiLevelType w:val="multilevel"/>
    <w:tmpl w:val="DE0E50B8"/>
    <w:lvl w:ilvl="0">
      <w:start w:val="2"/>
      <w:numFmt w:val="decimal"/>
      <w:lvlText w:val="%1."/>
      <w:lvlJc w:val="left"/>
      <w:pPr>
        <w:ind w:left="540" w:hanging="540"/>
      </w:pPr>
      <w:rPr>
        <w:rFonts w:hint="default"/>
        <w:b/>
        <w:i w:val="0"/>
      </w:rPr>
    </w:lvl>
    <w:lvl w:ilvl="1">
      <w:start w:val="1"/>
      <w:numFmt w:val="lowerLetter"/>
      <w:lvlText w:val="%2)"/>
      <w:lvlJc w:val="left"/>
      <w:pPr>
        <w:ind w:left="611"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1" w15:restartNumberingAfterBreak="0">
    <w:nsid w:val="6C4B3994"/>
    <w:multiLevelType w:val="hybridMultilevel"/>
    <w:tmpl w:val="4C18BA1A"/>
    <w:lvl w:ilvl="0" w:tplc="1AEAF2CC">
      <w:start w:val="1"/>
      <w:numFmt w:val="lowerLetter"/>
      <w:lvlText w:val="%1)"/>
      <w:lvlJc w:val="left"/>
      <w:pPr>
        <w:tabs>
          <w:tab w:val="num" w:pos="1440"/>
        </w:tabs>
        <w:ind w:left="1440" w:hanging="360"/>
      </w:pPr>
      <w:rPr>
        <w:rFonts w:cs="Times New Roman"/>
        <w:b w:val="0"/>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7F10641A"/>
    <w:multiLevelType w:val="hybridMultilevel"/>
    <w:tmpl w:val="27F432C0"/>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num w:numId="1" w16cid:durableId="1523937536">
    <w:abstractNumId w:val="2"/>
  </w:num>
  <w:num w:numId="2" w16cid:durableId="1788692150">
    <w:abstractNumId w:val="21"/>
  </w:num>
  <w:num w:numId="3" w16cid:durableId="1994793434">
    <w:abstractNumId w:val="18"/>
  </w:num>
  <w:num w:numId="4" w16cid:durableId="1583223115">
    <w:abstractNumId w:val="22"/>
  </w:num>
  <w:num w:numId="5" w16cid:durableId="466515753">
    <w:abstractNumId w:val="16"/>
  </w:num>
  <w:num w:numId="6" w16cid:durableId="1235164488">
    <w:abstractNumId w:val="19"/>
  </w:num>
  <w:num w:numId="7" w16cid:durableId="396782220">
    <w:abstractNumId w:val="9"/>
  </w:num>
  <w:num w:numId="8" w16cid:durableId="43868374">
    <w:abstractNumId w:val="4"/>
  </w:num>
  <w:num w:numId="9" w16cid:durableId="1164929492">
    <w:abstractNumId w:val="14"/>
  </w:num>
  <w:num w:numId="10" w16cid:durableId="1558785411">
    <w:abstractNumId w:val="13"/>
  </w:num>
  <w:num w:numId="11" w16cid:durableId="410812004">
    <w:abstractNumId w:val="6"/>
  </w:num>
  <w:num w:numId="12" w16cid:durableId="898780505">
    <w:abstractNumId w:val="20"/>
  </w:num>
  <w:num w:numId="13" w16cid:durableId="1949659566">
    <w:abstractNumId w:val="7"/>
  </w:num>
  <w:num w:numId="14" w16cid:durableId="1958099591">
    <w:abstractNumId w:val="3"/>
  </w:num>
  <w:num w:numId="15" w16cid:durableId="1926455663">
    <w:abstractNumId w:val="10"/>
  </w:num>
  <w:num w:numId="16" w16cid:durableId="98180132">
    <w:abstractNumId w:val="17"/>
  </w:num>
  <w:num w:numId="17" w16cid:durableId="1049376315">
    <w:abstractNumId w:val="12"/>
  </w:num>
  <w:num w:numId="18" w16cid:durableId="1052003697">
    <w:abstractNumId w:val="1"/>
  </w:num>
  <w:num w:numId="19" w16cid:durableId="2103337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5035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2501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2946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5163886">
    <w:abstractNumId w:val="17"/>
  </w:num>
  <w:num w:numId="24" w16cid:durableId="1550875713">
    <w:abstractNumId w:val="11"/>
  </w:num>
  <w:num w:numId="25" w16cid:durableId="1834757586">
    <w:abstractNumId w:val="5"/>
  </w:num>
  <w:num w:numId="26" w16cid:durableId="395319983">
    <w:abstractNumId w:val="15"/>
  </w:num>
  <w:num w:numId="27" w16cid:durableId="211513005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ElYITEIhjj+26CtT3lbyg7Gm7U32KsyGUvVYXRx443C9HZTqZHe0xSH+RqeLwpO2Wk7V/Pgesbi/6ON0f/S+yw==" w:salt="o2xNgqLN9PUdL7H8UFDv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71"/>
    <w:rsid w:val="000013B6"/>
    <w:rsid w:val="000013FA"/>
    <w:rsid w:val="00001601"/>
    <w:rsid w:val="000156DC"/>
    <w:rsid w:val="00022D82"/>
    <w:rsid w:val="000253FC"/>
    <w:rsid w:val="000375C8"/>
    <w:rsid w:val="00037721"/>
    <w:rsid w:val="00041BC3"/>
    <w:rsid w:val="0004698D"/>
    <w:rsid w:val="000470B0"/>
    <w:rsid w:val="00063D90"/>
    <w:rsid w:val="00072F00"/>
    <w:rsid w:val="00076B28"/>
    <w:rsid w:val="00077B3C"/>
    <w:rsid w:val="000828D1"/>
    <w:rsid w:val="0009385D"/>
    <w:rsid w:val="000973F8"/>
    <w:rsid w:val="000A1E00"/>
    <w:rsid w:val="000A1FF3"/>
    <w:rsid w:val="000A308B"/>
    <w:rsid w:val="000A3471"/>
    <w:rsid w:val="000B13AC"/>
    <w:rsid w:val="000B4ECD"/>
    <w:rsid w:val="000B7B14"/>
    <w:rsid w:val="000D498D"/>
    <w:rsid w:val="000E36E9"/>
    <w:rsid w:val="000E4787"/>
    <w:rsid w:val="000E649C"/>
    <w:rsid w:val="000E6D17"/>
    <w:rsid w:val="000F6B23"/>
    <w:rsid w:val="000F6E17"/>
    <w:rsid w:val="00113159"/>
    <w:rsid w:val="00115BCE"/>
    <w:rsid w:val="0011624D"/>
    <w:rsid w:val="001167D1"/>
    <w:rsid w:val="001235D1"/>
    <w:rsid w:val="00127EF9"/>
    <w:rsid w:val="0013397F"/>
    <w:rsid w:val="00134DAF"/>
    <w:rsid w:val="001367A5"/>
    <w:rsid w:val="00140A02"/>
    <w:rsid w:val="00150F49"/>
    <w:rsid w:val="001537FB"/>
    <w:rsid w:val="00154CF1"/>
    <w:rsid w:val="00167950"/>
    <w:rsid w:val="00167F7F"/>
    <w:rsid w:val="00174003"/>
    <w:rsid w:val="00177F69"/>
    <w:rsid w:val="001837A4"/>
    <w:rsid w:val="00184126"/>
    <w:rsid w:val="00185183"/>
    <w:rsid w:val="00185AD5"/>
    <w:rsid w:val="001928B8"/>
    <w:rsid w:val="001A61C8"/>
    <w:rsid w:val="001A6704"/>
    <w:rsid w:val="001B1E69"/>
    <w:rsid w:val="001B2270"/>
    <w:rsid w:val="001C06F1"/>
    <w:rsid w:val="001C156B"/>
    <w:rsid w:val="001C7540"/>
    <w:rsid w:val="001D3DEE"/>
    <w:rsid w:val="001D495B"/>
    <w:rsid w:val="001D7A83"/>
    <w:rsid w:val="001E1983"/>
    <w:rsid w:val="001E3155"/>
    <w:rsid w:val="001E56DB"/>
    <w:rsid w:val="001E5E96"/>
    <w:rsid w:val="001F0F63"/>
    <w:rsid w:val="001F5FDB"/>
    <w:rsid w:val="001F6439"/>
    <w:rsid w:val="00200543"/>
    <w:rsid w:val="00203284"/>
    <w:rsid w:val="00203A10"/>
    <w:rsid w:val="0020473E"/>
    <w:rsid w:val="002057B5"/>
    <w:rsid w:val="00213D15"/>
    <w:rsid w:val="00213DB4"/>
    <w:rsid w:val="00216AA1"/>
    <w:rsid w:val="00233F3C"/>
    <w:rsid w:val="00235796"/>
    <w:rsid w:val="00236438"/>
    <w:rsid w:val="00241964"/>
    <w:rsid w:val="00241BC8"/>
    <w:rsid w:val="00245116"/>
    <w:rsid w:val="00247594"/>
    <w:rsid w:val="002510DA"/>
    <w:rsid w:val="00261597"/>
    <w:rsid w:val="00263733"/>
    <w:rsid w:val="00265C4D"/>
    <w:rsid w:val="002665C8"/>
    <w:rsid w:val="00266B01"/>
    <w:rsid w:val="00267707"/>
    <w:rsid w:val="00275D18"/>
    <w:rsid w:val="002770C2"/>
    <w:rsid w:val="00282E1F"/>
    <w:rsid w:val="002906FD"/>
    <w:rsid w:val="00295F3F"/>
    <w:rsid w:val="002B35E3"/>
    <w:rsid w:val="002C082F"/>
    <w:rsid w:val="002C1BF2"/>
    <w:rsid w:val="002C4B6E"/>
    <w:rsid w:val="002C731C"/>
    <w:rsid w:val="002D41AA"/>
    <w:rsid w:val="002E76B9"/>
    <w:rsid w:val="002F0FCF"/>
    <w:rsid w:val="002F4658"/>
    <w:rsid w:val="002F7CC1"/>
    <w:rsid w:val="002F7FCA"/>
    <w:rsid w:val="0030673A"/>
    <w:rsid w:val="00306DFE"/>
    <w:rsid w:val="003140A9"/>
    <w:rsid w:val="003150D0"/>
    <w:rsid w:val="00327299"/>
    <w:rsid w:val="0033383E"/>
    <w:rsid w:val="00340D6B"/>
    <w:rsid w:val="00341570"/>
    <w:rsid w:val="00341F3A"/>
    <w:rsid w:val="00345A18"/>
    <w:rsid w:val="003524BA"/>
    <w:rsid w:val="00352884"/>
    <w:rsid w:val="00353799"/>
    <w:rsid w:val="003610B8"/>
    <w:rsid w:val="00363B1B"/>
    <w:rsid w:val="00365C8B"/>
    <w:rsid w:val="00377832"/>
    <w:rsid w:val="00380B58"/>
    <w:rsid w:val="00380F4E"/>
    <w:rsid w:val="00380FFB"/>
    <w:rsid w:val="00382503"/>
    <w:rsid w:val="00386D8A"/>
    <w:rsid w:val="00395836"/>
    <w:rsid w:val="003959DD"/>
    <w:rsid w:val="00395EA7"/>
    <w:rsid w:val="003970A6"/>
    <w:rsid w:val="00397157"/>
    <w:rsid w:val="003A2F1E"/>
    <w:rsid w:val="003A71C3"/>
    <w:rsid w:val="003B201C"/>
    <w:rsid w:val="003B2D37"/>
    <w:rsid w:val="003B6007"/>
    <w:rsid w:val="003B6396"/>
    <w:rsid w:val="003B6E8A"/>
    <w:rsid w:val="003C6024"/>
    <w:rsid w:val="003D0E68"/>
    <w:rsid w:val="003D40D0"/>
    <w:rsid w:val="003D5717"/>
    <w:rsid w:val="003D7BEA"/>
    <w:rsid w:val="003D7C35"/>
    <w:rsid w:val="003D7D96"/>
    <w:rsid w:val="003E2699"/>
    <w:rsid w:val="003F1C3C"/>
    <w:rsid w:val="003F703C"/>
    <w:rsid w:val="003F7418"/>
    <w:rsid w:val="003F7B4E"/>
    <w:rsid w:val="004011C5"/>
    <w:rsid w:val="00402251"/>
    <w:rsid w:val="0040472C"/>
    <w:rsid w:val="00405915"/>
    <w:rsid w:val="0041073A"/>
    <w:rsid w:val="00414499"/>
    <w:rsid w:val="0041500B"/>
    <w:rsid w:val="00422FD4"/>
    <w:rsid w:val="004242D0"/>
    <w:rsid w:val="0043385E"/>
    <w:rsid w:val="00441F62"/>
    <w:rsid w:val="00442C58"/>
    <w:rsid w:val="0044391D"/>
    <w:rsid w:val="00444C2C"/>
    <w:rsid w:val="00447607"/>
    <w:rsid w:val="00447FD1"/>
    <w:rsid w:val="00450087"/>
    <w:rsid w:val="0045300D"/>
    <w:rsid w:val="00453E8B"/>
    <w:rsid w:val="00454974"/>
    <w:rsid w:val="00461A71"/>
    <w:rsid w:val="00470FDF"/>
    <w:rsid w:val="0048035E"/>
    <w:rsid w:val="00480B2A"/>
    <w:rsid w:val="00480E42"/>
    <w:rsid w:val="00484615"/>
    <w:rsid w:val="0049208C"/>
    <w:rsid w:val="00493474"/>
    <w:rsid w:val="00494CA5"/>
    <w:rsid w:val="00495341"/>
    <w:rsid w:val="00496EF6"/>
    <w:rsid w:val="004973D9"/>
    <w:rsid w:val="004A1171"/>
    <w:rsid w:val="004A5A0E"/>
    <w:rsid w:val="004A76F3"/>
    <w:rsid w:val="004C5EDC"/>
    <w:rsid w:val="004D2A0D"/>
    <w:rsid w:val="004D4EE2"/>
    <w:rsid w:val="004D7EEC"/>
    <w:rsid w:val="004E1786"/>
    <w:rsid w:val="004E2C3D"/>
    <w:rsid w:val="004E5132"/>
    <w:rsid w:val="004F7142"/>
    <w:rsid w:val="004F7189"/>
    <w:rsid w:val="00502CD4"/>
    <w:rsid w:val="00504500"/>
    <w:rsid w:val="005061B1"/>
    <w:rsid w:val="00506916"/>
    <w:rsid w:val="00512163"/>
    <w:rsid w:val="00520D13"/>
    <w:rsid w:val="005254FA"/>
    <w:rsid w:val="00532E6B"/>
    <w:rsid w:val="00536530"/>
    <w:rsid w:val="00537637"/>
    <w:rsid w:val="00540B79"/>
    <w:rsid w:val="005410B6"/>
    <w:rsid w:val="00542EB8"/>
    <w:rsid w:val="00550086"/>
    <w:rsid w:val="0055145F"/>
    <w:rsid w:val="005547DD"/>
    <w:rsid w:val="00555A2D"/>
    <w:rsid w:val="00557306"/>
    <w:rsid w:val="00557F10"/>
    <w:rsid w:val="00561DC8"/>
    <w:rsid w:val="00562168"/>
    <w:rsid w:val="005624B4"/>
    <w:rsid w:val="00565974"/>
    <w:rsid w:val="00571157"/>
    <w:rsid w:val="0057293F"/>
    <w:rsid w:val="00580E9B"/>
    <w:rsid w:val="005815D5"/>
    <w:rsid w:val="00583049"/>
    <w:rsid w:val="00583861"/>
    <w:rsid w:val="00584364"/>
    <w:rsid w:val="00595302"/>
    <w:rsid w:val="00595E19"/>
    <w:rsid w:val="005A1A48"/>
    <w:rsid w:val="005A2D58"/>
    <w:rsid w:val="005A2D93"/>
    <w:rsid w:val="005A59D0"/>
    <w:rsid w:val="005A793F"/>
    <w:rsid w:val="005B6369"/>
    <w:rsid w:val="005B6F1E"/>
    <w:rsid w:val="005C1EC0"/>
    <w:rsid w:val="005C1FB5"/>
    <w:rsid w:val="005D09DB"/>
    <w:rsid w:val="005D4E4B"/>
    <w:rsid w:val="005E47B8"/>
    <w:rsid w:val="005E62D9"/>
    <w:rsid w:val="005E6A8E"/>
    <w:rsid w:val="005E6D48"/>
    <w:rsid w:val="005F1AF4"/>
    <w:rsid w:val="005F3B68"/>
    <w:rsid w:val="005F43B6"/>
    <w:rsid w:val="00601120"/>
    <w:rsid w:val="00605F33"/>
    <w:rsid w:val="00627413"/>
    <w:rsid w:val="006302F6"/>
    <w:rsid w:val="00635E40"/>
    <w:rsid w:val="00635FF6"/>
    <w:rsid w:val="00637336"/>
    <w:rsid w:val="006423D3"/>
    <w:rsid w:val="00642971"/>
    <w:rsid w:val="00642D58"/>
    <w:rsid w:val="00643B10"/>
    <w:rsid w:val="00643D12"/>
    <w:rsid w:val="00643F6E"/>
    <w:rsid w:val="00646BD8"/>
    <w:rsid w:val="00647FA7"/>
    <w:rsid w:val="00652F6A"/>
    <w:rsid w:val="006537E4"/>
    <w:rsid w:val="00653E9F"/>
    <w:rsid w:val="006603F6"/>
    <w:rsid w:val="00663DCB"/>
    <w:rsid w:val="00667370"/>
    <w:rsid w:val="0068129B"/>
    <w:rsid w:val="00682C31"/>
    <w:rsid w:val="006847E6"/>
    <w:rsid w:val="00694A20"/>
    <w:rsid w:val="00695959"/>
    <w:rsid w:val="00695D33"/>
    <w:rsid w:val="006A134C"/>
    <w:rsid w:val="006A32F8"/>
    <w:rsid w:val="006A355D"/>
    <w:rsid w:val="006A3A39"/>
    <w:rsid w:val="006A772B"/>
    <w:rsid w:val="006B1795"/>
    <w:rsid w:val="006B2E50"/>
    <w:rsid w:val="006B317C"/>
    <w:rsid w:val="006B5D6D"/>
    <w:rsid w:val="006B61E3"/>
    <w:rsid w:val="006B7474"/>
    <w:rsid w:val="006C0A92"/>
    <w:rsid w:val="006C285E"/>
    <w:rsid w:val="006C3F6C"/>
    <w:rsid w:val="006C4DA0"/>
    <w:rsid w:val="006D4A16"/>
    <w:rsid w:val="006D695B"/>
    <w:rsid w:val="006D7F58"/>
    <w:rsid w:val="006E02F7"/>
    <w:rsid w:val="006E51FC"/>
    <w:rsid w:val="00701930"/>
    <w:rsid w:val="00710CD0"/>
    <w:rsid w:val="00714BE7"/>
    <w:rsid w:val="0072398D"/>
    <w:rsid w:val="007243ED"/>
    <w:rsid w:val="00724E0C"/>
    <w:rsid w:val="007253B1"/>
    <w:rsid w:val="007309A8"/>
    <w:rsid w:val="00734AE1"/>
    <w:rsid w:val="00743F29"/>
    <w:rsid w:val="00750AFB"/>
    <w:rsid w:val="00751AEC"/>
    <w:rsid w:val="00753911"/>
    <w:rsid w:val="0075437C"/>
    <w:rsid w:val="00754AB3"/>
    <w:rsid w:val="007557F5"/>
    <w:rsid w:val="00757AEB"/>
    <w:rsid w:val="0076522F"/>
    <w:rsid w:val="00765B80"/>
    <w:rsid w:val="00773D21"/>
    <w:rsid w:val="007767D4"/>
    <w:rsid w:val="007767E0"/>
    <w:rsid w:val="0078030B"/>
    <w:rsid w:val="00780392"/>
    <w:rsid w:val="00786B33"/>
    <w:rsid w:val="00794E9C"/>
    <w:rsid w:val="007950E1"/>
    <w:rsid w:val="007A35D7"/>
    <w:rsid w:val="007A5D0D"/>
    <w:rsid w:val="007A73E7"/>
    <w:rsid w:val="007A78A8"/>
    <w:rsid w:val="007B3483"/>
    <w:rsid w:val="007C16A2"/>
    <w:rsid w:val="007C33CE"/>
    <w:rsid w:val="007D217B"/>
    <w:rsid w:val="007D4257"/>
    <w:rsid w:val="007D4DC7"/>
    <w:rsid w:val="007D5296"/>
    <w:rsid w:val="007D5CEE"/>
    <w:rsid w:val="007D6B10"/>
    <w:rsid w:val="00802096"/>
    <w:rsid w:val="008039DB"/>
    <w:rsid w:val="00806CC2"/>
    <w:rsid w:val="00815273"/>
    <w:rsid w:val="00817D85"/>
    <w:rsid w:val="008226C5"/>
    <w:rsid w:val="008236DB"/>
    <w:rsid w:val="00824448"/>
    <w:rsid w:val="00830395"/>
    <w:rsid w:val="00831247"/>
    <w:rsid w:val="00832071"/>
    <w:rsid w:val="008409B5"/>
    <w:rsid w:val="0084100E"/>
    <w:rsid w:val="00843EE0"/>
    <w:rsid w:val="00844D01"/>
    <w:rsid w:val="00851263"/>
    <w:rsid w:val="00852653"/>
    <w:rsid w:val="008556EB"/>
    <w:rsid w:val="00855DDE"/>
    <w:rsid w:val="00857484"/>
    <w:rsid w:val="00864E8B"/>
    <w:rsid w:val="008671F5"/>
    <w:rsid w:val="00870A26"/>
    <w:rsid w:val="008767ED"/>
    <w:rsid w:val="00881443"/>
    <w:rsid w:val="008814C0"/>
    <w:rsid w:val="008827A1"/>
    <w:rsid w:val="00884FCB"/>
    <w:rsid w:val="00890ED7"/>
    <w:rsid w:val="008932F6"/>
    <w:rsid w:val="00896F64"/>
    <w:rsid w:val="008A29F5"/>
    <w:rsid w:val="008A5B6B"/>
    <w:rsid w:val="008A5D93"/>
    <w:rsid w:val="008A68A9"/>
    <w:rsid w:val="008B25D5"/>
    <w:rsid w:val="008B2616"/>
    <w:rsid w:val="008B2DA0"/>
    <w:rsid w:val="008B571A"/>
    <w:rsid w:val="008C3C69"/>
    <w:rsid w:val="008C4701"/>
    <w:rsid w:val="008D2A0D"/>
    <w:rsid w:val="008D389A"/>
    <w:rsid w:val="008D391F"/>
    <w:rsid w:val="008D5AFF"/>
    <w:rsid w:val="008F0169"/>
    <w:rsid w:val="008F3FD2"/>
    <w:rsid w:val="008F53E3"/>
    <w:rsid w:val="008F796F"/>
    <w:rsid w:val="00903532"/>
    <w:rsid w:val="009047EB"/>
    <w:rsid w:val="00915CE3"/>
    <w:rsid w:val="00920808"/>
    <w:rsid w:val="009213A6"/>
    <w:rsid w:val="00926EF9"/>
    <w:rsid w:val="00932C2B"/>
    <w:rsid w:val="0093510B"/>
    <w:rsid w:val="009372B7"/>
    <w:rsid w:val="00946CDC"/>
    <w:rsid w:val="00961AF6"/>
    <w:rsid w:val="009626E7"/>
    <w:rsid w:val="00963675"/>
    <w:rsid w:val="009647FD"/>
    <w:rsid w:val="00966885"/>
    <w:rsid w:val="00966D00"/>
    <w:rsid w:val="0097031F"/>
    <w:rsid w:val="009734E4"/>
    <w:rsid w:val="00975289"/>
    <w:rsid w:val="00976B93"/>
    <w:rsid w:val="0098459E"/>
    <w:rsid w:val="00984E4F"/>
    <w:rsid w:val="00993CC4"/>
    <w:rsid w:val="00995852"/>
    <w:rsid w:val="00996979"/>
    <w:rsid w:val="009A31AA"/>
    <w:rsid w:val="009A6DF3"/>
    <w:rsid w:val="009A7F20"/>
    <w:rsid w:val="009B06E4"/>
    <w:rsid w:val="009B5CF2"/>
    <w:rsid w:val="009C074E"/>
    <w:rsid w:val="009C0B0D"/>
    <w:rsid w:val="009D5D3C"/>
    <w:rsid w:val="009E22AA"/>
    <w:rsid w:val="009E4FCB"/>
    <w:rsid w:val="009E528C"/>
    <w:rsid w:val="009E6AED"/>
    <w:rsid w:val="009E6B25"/>
    <w:rsid w:val="009F04C2"/>
    <w:rsid w:val="009F1FE2"/>
    <w:rsid w:val="009F71E1"/>
    <w:rsid w:val="00A008BD"/>
    <w:rsid w:val="00A025A3"/>
    <w:rsid w:val="00A1235B"/>
    <w:rsid w:val="00A142B6"/>
    <w:rsid w:val="00A158E4"/>
    <w:rsid w:val="00A2310B"/>
    <w:rsid w:val="00A2334C"/>
    <w:rsid w:val="00A23647"/>
    <w:rsid w:val="00A23F27"/>
    <w:rsid w:val="00A25FC2"/>
    <w:rsid w:val="00A2624A"/>
    <w:rsid w:val="00A36D6E"/>
    <w:rsid w:val="00A414ED"/>
    <w:rsid w:val="00A427EB"/>
    <w:rsid w:val="00A450CF"/>
    <w:rsid w:val="00A67D5E"/>
    <w:rsid w:val="00A7034A"/>
    <w:rsid w:val="00A70C8F"/>
    <w:rsid w:val="00A73E69"/>
    <w:rsid w:val="00A749D2"/>
    <w:rsid w:val="00A81400"/>
    <w:rsid w:val="00A837DF"/>
    <w:rsid w:val="00A83911"/>
    <w:rsid w:val="00A85EA6"/>
    <w:rsid w:val="00A90F32"/>
    <w:rsid w:val="00A9688F"/>
    <w:rsid w:val="00AA6A74"/>
    <w:rsid w:val="00AB346D"/>
    <w:rsid w:val="00AB50E5"/>
    <w:rsid w:val="00AB5607"/>
    <w:rsid w:val="00AB5AE4"/>
    <w:rsid w:val="00AC4354"/>
    <w:rsid w:val="00AC6219"/>
    <w:rsid w:val="00AC6DE0"/>
    <w:rsid w:val="00AD5ADD"/>
    <w:rsid w:val="00AD6807"/>
    <w:rsid w:val="00AD71AB"/>
    <w:rsid w:val="00AE23E3"/>
    <w:rsid w:val="00AE402A"/>
    <w:rsid w:val="00AE56F0"/>
    <w:rsid w:val="00AE5D37"/>
    <w:rsid w:val="00AF0E2B"/>
    <w:rsid w:val="00AF112D"/>
    <w:rsid w:val="00AF5871"/>
    <w:rsid w:val="00AF5FD0"/>
    <w:rsid w:val="00AF6C53"/>
    <w:rsid w:val="00AF7200"/>
    <w:rsid w:val="00AF78FE"/>
    <w:rsid w:val="00B0058D"/>
    <w:rsid w:val="00B02087"/>
    <w:rsid w:val="00B03DB3"/>
    <w:rsid w:val="00B04F6E"/>
    <w:rsid w:val="00B07722"/>
    <w:rsid w:val="00B14188"/>
    <w:rsid w:val="00B174C8"/>
    <w:rsid w:val="00B1752B"/>
    <w:rsid w:val="00B175D4"/>
    <w:rsid w:val="00B21EC1"/>
    <w:rsid w:val="00B241E5"/>
    <w:rsid w:val="00B25676"/>
    <w:rsid w:val="00B34BC1"/>
    <w:rsid w:val="00B41203"/>
    <w:rsid w:val="00B4267B"/>
    <w:rsid w:val="00B53268"/>
    <w:rsid w:val="00B71EFE"/>
    <w:rsid w:val="00B82C1D"/>
    <w:rsid w:val="00B85120"/>
    <w:rsid w:val="00B95D63"/>
    <w:rsid w:val="00B97A58"/>
    <w:rsid w:val="00BA083C"/>
    <w:rsid w:val="00BA4B30"/>
    <w:rsid w:val="00BB45EE"/>
    <w:rsid w:val="00BB4852"/>
    <w:rsid w:val="00BC2594"/>
    <w:rsid w:val="00BC2E9B"/>
    <w:rsid w:val="00BC6B3A"/>
    <w:rsid w:val="00BE4CBF"/>
    <w:rsid w:val="00BE4F5E"/>
    <w:rsid w:val="00BF5D02"/>
    <w:rsid w:val="00BF7173"/>
    <w:rsid w:val="00C14868"/>
    <w:rsid w:val="00C14B02"/>
    <w:rsid w:val="00C17967"/>
    <w:rsid w:val="00C20EF7"/>
    <w:rsid w:val="00C25254"/>
    <w:rsid w:val="00C30B02"/>
    <w:rsid w:val="00C32E16"/>
    <w:rsid w:val="00C33806"/>
    <w:rsid w:val="00C3779C"/>
    <w:rsid w:val="00C436BD"/>
    <w:rsid w:val="00C47414"/>
    <w:rsid w:val="00C51DAD"/>
    <w:rsid w:val="00C55BE5"/>
    <w:rsid w:val="00C6282F"/>
    <w:rsid w:val="00C67FF4"/>
    <w:rsid w:val="00C71637"/>
    <w:rsid w:val="00C746AB"/>
    <w:rsid w:val="00C76392"/>
    <w:rsid w:val="00C81D83"/>
    <w:rsid w:val="00C82B08"/>
    <w:rsid w:val="00C82E3A"/>
    <w:rsid w:val="00C84780"/>
    <w:rsid w:val="00C95A7A"/>
    <w:rsid w:val="00C965DB"/>
    <w:rsid w:val="00CA1CDC"/>
    <w:rsid w:val="00CA22C1"/>
    <w:rsid w:val="00CA32E3"/>
    <w:rsid w:val="00CA539C"/>
    <w:rsid w:val="00CB69A4"/>
    <w:rsid w:val="00CB6FC5"/>
    <w:rsid w:val="00CC1247"/>
    <w:rsid w:val="00CC27CC"/>
    <w:rsid w:val="00CC307A"/>
    <w:rsid w:val="00CC50B7"/>
    <w:rsid w:val="00CD02DD"/>
    <w:rsid w:val="00CD1231"/>
    <w:rsid w:val="00CD21E3"/>
    <w:rsid w:val="00CE186C"/>
    <w:rsid w:val="00CE46D8"/>
    <w:rsid w:val="00CE7847"/>
    <w:rsid w:val="00CF06A8"/>
    <w:rsid w:val="00CF0AE6"/>
    <w:rsid w:val="00CF2066"/>
    <w:rsid w:val="00CF6FC3"/>
    <w:rsid w:val="00CF70F6"/>
    <w:rsid w:val="00D0145F"/>
    <w:rsid w:val="00D026EA"/>
    <w:rsid w:val="00D02DEA"/>
    <w:rsid w:val="00D045D4"/>
    <w:rsid w:val="00D14E05"/>
    <w:rsid w:val="00D1573A"/>
    <w:rsid w:val="00D21D6A"/>
    <w:rsid w:val="00D242A0"/>
    <w:rsid w:val="00D272E2"/>
    <w:rsid w:val="00D276E7"/>
    <w:rsid w:val="00D31A25"/>
    <w:rsid w:val="00D423B4"/>
    <w:rsid w:val="00D4487E"/>
    <w:rsid w:val="00D4579E"/>
    <w:rsid w:val="00D478CF"/>
    <w:rsid w:val="00D60F91"/>
    <w:rsid w:val="00D611F3"/>
    <w:rsid w:val="00D66F1F"/>
    <w:rsid w:val="00D67A1B"/>
    <w:rsid w:val="00D70580"/>
    <w:rsid w:val="00D73AF9"/>
    <w:rsid w:val="00D80717"/>
    <w:rsid w:val="00D81114"/>
    <w:rsid w:val="00D82083"/>
    <w:rsid w:val="00D861B1"/>
    <w:rsid w:val="00D910F7"/>
    <w:rsid w:val="00D93938"/>
    <w:rsid w:val="00D951B8"/>
    <w:rsid w:val="00D95506"/>
    <w:rsid w:val="00DA088E"/>
    <w:rsid w:val="00DA3A49"/>
    <w:rsid w:val="00DA64E9"/>
    <w:rsid w:val="00DA69BB"/>
    <w:rsid w:val="00DA74D2"/>
    <w:rsid w:val="00DB60F9"/>
    <w:rsid w:val="00DC09AA"/>
    <w:rsid w:val="00DC24EA"/>
    <w:rsid w:val="00DC2B7B"/>
    <w:rsid w:val="00DC67C6"/>
    <w:rsid w:val="00DD6398"/>
    <w:rsid w:val="00DE0BBE"/>
    <w:rsid w:val="00DE2A02"/>
    <w:rsid w:val="00DE30D5"/>
    <w:rsid w:val="00DE6546"/>
    <w:rsid w:val="00DE7836"/>
    <w:rsid w:val="00DE7BCE"/>
    <w:rsid w:val="00DF1FA8"/>
    <w:rsid w:val="00DF6DDC"/>
    <w:rsid w:val="00E02398"/>
    <w:rsid w:val="00E049C1"/>
    <w:rsid w:val="00E2579E"/>
    <w:rsid w:val="00E271F1"/>
    <w:rsid w:val="00E3001E"/>
    <w:rsid w:val="00E35E1E"/>
    <w:rsid w:val="00E36357"/>
    <w:rsid w:val="00E374B9"/>
    <w:rsid w:val="00E43A8E"/>
    <w:rsid w:val="00E51D4E"/>
    <w:rsid w:val="00E526A4"/>
    <w:rsid w:val="00E52D57"/>
    <w:rsid w:val="00E57E27"/>
    <w:rsid w:val="00E72FD4"/>
    <w:rsid w:val="00E803A4"/>
    <w:rsid w:val="00E805CD"/>
    <w:rsid w:val="00E80D57"/>
    <w:rsid w:val="00E815CB"/>
    <w:rsid w:val="00E83B60"/>
    <w:rsid w:val="00E91671"/>
    <w:rsid w:val="00E918BF"/>
    <w:rsid w:val="00E94887"/>
    <w:rsid w:val="00E97B53"/>
    <w:rsid w:val="00EA0D8E"/>
    <w:rsid w:val="00EA3A67"/>
    <w:rsid w:val="00EA3A8A"/>
    <w:rsid w:val="00EA4A17"/>
    <w:rsid w:val="00EB402B"/>
    <w:rsid w:val="00EB4AAB"/>
    <w:rsid w:val="00EB4AF5"/>
    <w:rsid w:val="00EB5037"/>
    <w:rsid w:val="00EC543B"/>
    <w:rsid w:val="00EC6507"/>
    <w:rsid w:val="00ED09B4"/>
    <w:rsid w:val="00ED3125"/>
    <w:rsid w:val="00ED4A01"/>
    <w:rsid w:val="00ED51EC"/>
    <w:rsid w:val="00ED6ABF"/>
    <w:rsid w:val="00EF787A"/>
    <w:rsid w:val="00F024D7"/>
    <w:rsid w:val="00F02721"/>
    <w:rsid w:val="00F07661"/>
    <w:rsid w:val="00F155C5"/>
    <w:rsid w:val="00F15867"/>
    <w:rsid w:val="00F16F32"/>
    <w:rsid w:val="00F23546"/>
    <w:rsid w:val="00F23A1D"/>
    <w:rsid w:val="00F24481"/>
    <w:rsid w:val="00F25EA2"/>
    <w:rsid w:val="00F268B5"/>
    <w:rsid w:val="00F26CC0"/>
    <w:rsid w:val="00F32017"/>
    <w:rsid w:val="00F32E49"/>
    <w:rsid w:val="00F42DFD"/>
    <w:rsid w:val="00F47438"/>
    <w:rsid w:val="00F4746A"/>
    <w:rsid w:val="00F571E5"/>
    <w:rsid w:val="00F61984"/>
    <w:rsid w:val="00F61F4F"/>
    <w:rsid w:val="00F64574"/>
    <w:rsid w:val="00F7608E"/>
    <w:rsid w:val="00F77B6E"/>
    <w:rsid w:val="00F821BB"/>
    <w:rsid w:val="00F82EE9"/>
    <w:rsid w:val="00F83DAD"/>
    <w:rsid w:val="00F91974"/>
    <w:rsid w:val="00FA2EE0"/>
    <w:rsid w:val="00FA694A"/>
    <w:rsid w:val="00FB1159"/>
    <w:rsid w:val="00FB6F5D"/>
    <w:rsid w:val="00FB7EEB"/>
    <w:rsid w:val="00FC5DAA"/>
    <w:rsid w:val="00FD29DB"/>
    <w:rsid w:val="00FD75E9"/>
    <w:rsid w:val="00FE18C2"/>
    <w:rsid w:val="00FE5BA0"/>
    <w:rsid w:val="00FF7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81DA"/>
  <w15:chartTrackingRefBased/>
  <w15:docId w15:val="{48BEAFB6-2ACE-4629-921B-C7A803AC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1671"/>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E91671"/>
    <w:pPr>
      <w:keepNext/>
      <w:jc w:val="center"/>
      <w:outlineLvl w:val="0"/>
    </w:pPr>
    <w:rPr>
      <w:rFonts w:ascii="Cambria" w:hAnsi="Cambria"/>
      <w:b/>
      <w:bCs/>
      <w:kern w:val="32"/>
      <w:sz w:val="32"/>
      <w:szCs w:val="32"/>
      <w:lang w:val="x-none" w:eastAsia="x-none"/>
    </w:rPr>
  </w:style>
  <w:style w:type="paragraph" w:styleId="Nadpis3">
    <w:name w:val="heading 3"/>
    <w:basedOn w:val="Normln"/>
    <w:next w:val="Normln"/>
    <w:link w:val="Nadpis3Char"/>
    <w:uiPriority w:val="99"/>
    <w:qFormat/>
    <w:rsid w:val="00E91671"/>
    <w:pPr>
      <w:keepNext/>
      <w:ind w:left="284" w:hanging="284"/>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E91671"/>
    <w:pPr>
      <w:keepNext/>
      <w:widowControl/>
      <w:jc w:val="center"/>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E91671"/>
    <w:pPr>
      <w:keepNext/>
      <w:widowControl/>
      <w:ind w:left="284" w:hanging="284"/>
      <w:jc w:val="center"/>
      <w:outlineLvl w:val="4"/>
    </w:pPr>
    <w:rPr>
      <w:rFonts w:ascii="Calibri" w:hAnsi="Calibri"/>
      <w:b/>
      <w:bCs/>
      <w:i/>
      <w:iCs/>
      <w:sz w:val="26"/>
      <w:szCs w:val="26"/>
      <w:lang w:val="x-none" w:eastAsia="x-none"/>
    </w:rPr>
  </w:style>
  <w:style w:type="paragraph" w:styleId="Nadpis7">
    <w:name w:val="heading 7"/>
    <w:basedOn w:val="Normln"/>
    <w:next w:val="Normln"/>
    <w:link w:val="Nadpis7Char"/>
    <w:uiPriority w:val="99"/>
    <w:qFormat/>
    <w:rsid w:val="00E91671"/>
    <w:pPr>
      <w:keepNext/>
      <w:widowControl/>
      <w:tabs>
        <w:tab w:val="left" w:pos="426"/>
        <w:tab w:val="left" w:pos="1985"/>
      </w:tabs>
      <w:outlineLvl w:val="6"/>
    </w:pPr>
    <w:rPr>
      <w:rFonts w:ascii="Calibri" w:hAnsi="Calibri"/>
      <w:sz w:val="24"/>
      <w:szCs w:val="24"/>
      <w:lang w:val="x-none" w:eastAsia="x-none"/>
    </w:rPr>
  </w:style>
  <w:style w:type="paragraph" w:styleId="Nadpis9">
    <w:name w:val="heading 9"/>
    <w:basedOn w:val="Normln"/>
    <w:next w:val="Normln"/>
    <w:link w:val="Nadpis9Char"/>
    <w:uiPriority w:val="99"/>
    <w:qFormat/>
    <w:rsid w:val="00E91671"/>
    <w:pPr>
      <w:keepNext/>
      <w:widowControl/>
      <w:ind w:left="284" w:hanging="284"/>
      <w:jc w:val="center"/>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91671"/>
    <w:rPr>
      <w:rFonts w:ascii="Cambria" w:eastAsia="Times New Roman" w:hAnsi="Cambria" w:cs="Times New Roman"/>
      <w:b/>
      <w:bCs/>
      <w:kern w:val="32"/>
      <w:sz w:val="32"/>
      <w:szCs w:val="32"/>
      <w:lang w:val="x-none" w:eastAsia="x-none"/>
    </w:rPr>
  </w:style>
  <w:style w:type="character" w:customStyle="1" w:styleId="Nadpis3Char">
    <w:name w:val="Nadpis 3 Char"/>
    <w:basedOn w:val="Standardnpsmoodstavce"/>
    <w:link w:val="Nadpis3"/>
    <w:uiPriority w:val="99"/>
    <w:rsid w:val="00E91671"/>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rsid w:val="00E91671"/>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rsid w:val="00E91671"/>
    <w:rPr>
      <w:rFonts w:ascii="Calibri" w:eastAsia="Times New Roman" w:hAnsi="Calibri" w:cs="Times New Roman"/>
      <w:b/>
      <w:bCs/>
      <w:i/>
      <w:iCs/>
      <w:sz w:val="26"/>
      <w:szCs w:val="26"/>
      <w:lang w:val="x-none" w:eastAsia="x-none"/>
    </w:rPr>
  </w:style>
  <w:style w:type="character" w:customStyle="1" w:styleId="Nadpis7Char">
    <w:name w:val="Nadpis 7 Char"/>
    <w:basedOn w:val="Standardnpsmoodstavce"/>
    <w:link w:val="Nadpis7"/>
    <w:uiPriority w:val="99"/>
    <w:rsid w:val="00E91671"/>
    <w:rPr>
      <w:rFonts w:ascii="Calibri" w:eastAsia="Times New Roman" w:hAnsi="Calibri" w:cs="Times New Roman"/>
      <w:sz w:val="24"/>
      <w:szCs w:val="24"/>
      <w:lang w:val="x-none" w:eastAsia="x-none"/>
    </w:rPr>
  </w:style>
  <w:style w:type="character" w:customStyle="1" w:styleId="Nadpis9Char">
    <w:name w:val="Nadpis 9 Char"/>
    <w:basedOn w:val="Standardnpsmoodstavce"/>
    <w:link w:val="Nadpis9"/>
    <w:uiPriority w:val="99"/>
    <w:rsid w:val="00E91671"/>
    <w:rPr>
      <w:rFonts w:ascii="Cambria" w:eastAsia="Times New Roman" w:hAnsi="Cambria" w:cs="Times New Roman"/>
      <w:sz w:val="20"/>
      <w:szCs w:val="20"/>
      <w:lang w:val="x-none" w:eastAsia="x-none"/>
    </w:rPr>
  </w:style>
  <w:style w:type="paragraph" w:customStyle="1" w:styleId="smluvnitext">
    <w:name w:val="smluvni text"/>
    <w:basedOn w:val="Normln"/>
    <w:uiPriority w:val="99"/>
    <w:rsid w:val="00E91671"/>
    <w:pPr>
      <w:spacing w:after="240"/>
      <w:jc w:val="both"/>
    </w:pPr>
    <w:rPr>
      <w:sz w:val="24"/>
    </w:rPr>
  </w:style>
  <w:style w:type="paragraph" w:styleId="Nzev">
    <w:name w:val="Title"/>
    <w:basedOn w:val="Normln"/>
    <w:link w:val="NzevChar"/>
    <w:uiPriority w:val="99"/>
    <w:qFormat/>
    <w:rsid w:val="00E91671"/>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E91671"/>
    <w:rPr>
      <w:rFonts w:ascii="Cambria" w:eastAsia="Times New Roman" w:hAnsi="Cambria" w:cs="Times New Roman"/>
      <w:b/>
      <w:bCs/>
      <w:kern w:val="28"/>
      <w:sz w:val="32"/>
      <w:szCs w:val="32"/>
      <w:lang w:val="x-none" w:eastAsia="x-none"/>
    </w:rPr>
  </w:style>
  <w:style w:type="paragraph" w:styleId="Zkladntextodsazen2">
    <w:name w:val="Body Text Indent 2"/>
    <w:basedOn w:val="Normln"/>
    <w:link w:val="Zkladntextodsazen2Char"/>
    <w:uiPriority w:val="99"/>
    <w:rsid w:val="00E91671"/>
    <w:pPr>
      <w:widowControl/>
      <w:ind w:left="567"/>
      <w:jc w:val="both"/>
    </w:pPr>
    <w:rPr>
      <w:lang w:val="x-none" w:eastAsia="x-none"/>
    </w:rPr>
  </w:style>
  <w:style w:type="character" w:customStyle="1" w:styleId="Zkladntextodsazen2Char">
    <w:name w:val="Základní text odsazený 2 Char"/>
    <w:basedOn w:val="Standardnpsmoodstavce"/>
    <w:link w:val="Zkladntextodsazen2"/>
    <w:uiPriority w:val="99"/>
    <w:rsid w:val="00E91671"/>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E91671"/>
    <w:pPr>
      <w:widowControl/>
      <w:tabs>
        <w:tab w:val="left" w:pos="1985"/>
      </w:tabs>
    </w:pPr>
    <w:rPr>
      <w:lang w:val="x-none" w:eastAsia="x-none"/>
    </w:rPr>
  </w:style>
  <w:style w:type="character" w:customStyle="1" w:styleId="ZkladntextChar">
    <w:name w:val="Základní text Char"/>
    <w:basedOn w:val="Standardnpsmoodstavce"/>
    <w:link w:val="Zkladntext"/>
    <w:uiPriority w:val="99"/>
    <w:rsid w:val="00E91671"/>
    <w:rPr>
      <w:rFonts w:ascii="Times New Roman" w:eastAsia="Times New Roman" w:hAnsi="Times New Roman" w:cs="Times New Roman"/>
      <w:sz w:val="20"/>
      <w:szCs w:val="20"/>
      <w:lang w:val="x-none" w:eastAsia="x-none"/>
    </w:rPr>
  </w:style>
  <w:style w:type="paragraph" w:styleId="Zkladntext-prvnodsazen">
    <w:name w:val="Body Text First Indent"/>
    <w:basedOn w:val="Zkladntext"/>
    <w:link w:val="Zkladntext-prvnodsazenChar"/>
    <w:uiPriority w:val="99"/>
    <w:rsid w:val="00E91671"/>
    <w:pPr>
      <w:tabs>
        <w:tab w:val="clear" w:pos="1985"/>
      </w:tabs>
      <w:spacing w:after="120"/>
      <w:ind w:firstLine="210"/>
    </w:pPr>
  </w:style>
  <w:style w:type="character" w:customStyle="1" w:styleId="Zkladntext-prvnodsazenChar">
    <w:name w:val="Základní text - první odsazený Char"/>
    <w:basedOn w:val="ZkladntextChar"/>
    <w:link w:val="Zkladntext-prvnodsazen"/>
    <w:uiPriority w:val="99"/>
    <w:rsid w:val="00E91671"/>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unhideWhenUsed/>
    <w:rsid w:val="00E91671"/>
    <w:pPr>
      <w:tabs>
        <w:tab w:val="center" w:pos="4536"/>
        <w:tab w:val="right" w:pos="9072"/>
      </w:tabs>
    </w:pPr>
  </w:style>
  <w:style w:type="character" w:customStyle="1" w:styleId="ZhlavChar">
    <w:name w:val="Záhlaví Char"/>
    <w:basedOn w:val="Standardnpsmoodstavce"/>
    <w:link w:val="Zhlav"/>
    <w:uiPriority w:val="99"/>
    <w:rsid w:val="00E9167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91671"/>
    <w:pPr>
      <w:tabs>
        <w:tab w:val="center" w:pos="4536"/>
        <w:tab w:val="right" w:pos="9072"/>
      </w:tabs>
    </w:pPr>
  </w:style>
  <w:style w:type="character" w:customStyle="1" w:styleId="ZpatChar">
    <w:name w:val="Zápatí Char"/>
    <w:basedOn w:val="Standardnpsmoodstavce"/>
    <w:link w:val="Zpat"/>
    <w:uiPriority w:val="99"/>
    <w:rsid w:val="00E91671"/>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E91671"/>
    <w:pPr>
      <w:ind w:left="720"/>
      <w:contextualSpacing/>
    </w:pPr>
  </w:style>
  <w:style w:type="character" w:customStyle="1" w:styleId="OdstavecseseznamemChar">
    <w:name w:val="Odstavec se seznamem Char"/>
    <w:link w:val="Odstavecseseznamem"/>
    <w:uiPriority w:val="34"/>
    <w:locked/>
    <w:rsid w:val="00E91671"/>
    <w:rPr>
      <w:rFonts w:ascii="Times New Roman" w:eastAsia="Times New Roman" w:hAnsi="Times New Roman" w:cs="Times New Roman"/>
      <w:sz w:val="20"/>
      <w:szCs w:val="20"/>
      <w:lang w:eastAsia="cs-CZ"/>
    </w:rPr>
  </w:style>
  <w:style w:type="character" w:styleId="Odkaznakoment">
    <w:name w:val="annotation reference"/>
    <w:basedOn w:val="Standardnpsmoodstavce"/>
    <w:unhideWhenUsed/>
    <w:rsid w:val="00E91671"/>
    <w:rPr>
      <w:sz w:val="16"/>
      <w:szCs w:val="16"/>
    </w:rPr>
  </w:style>
  <w:style w:type="paragraph" w:styleId="Textkomente">
    <w:name w:val="annotation text"/>
    <w:basedOn w:val="Normln"/>
    <w:link w:val="TextkomenteChar"/>
    <w:uiPriority w:val="99"/>
    <w:unhideWhenUsed/>
    <w:rsid w:val="00E91671"/>
  </w:style>
  <w:style w:type="character" w:customStyle="1" w:styleId="TextkomenteChar">
    <w:name w:val="Text komentáře Char"/>
    <w:basedOn w:val="Standardnpsmoodstavce"/>
    <w:link w:val="Textkomente"/>
    <w:uiPriority w:val="99"/>
    <w:rsid w:val="00E9167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1671"/>
    <w:rPr>
      <w:b/>
      <w:bCs/>
    </w:rPr>
  </w:style>
  <w:style w:type="character" w:customStyle="1" w:styleId="PedmtkomenteChar">
    <w:name w:val="Předmět komentáře Char"/>
    <w:basedOn w:val="TextkomenteChar"/>
    <w:link w:val="Pedmtkomente"/>
    <w:uiPriority w:val="99"/>
    <w:semiHidden/>
    <w:rsid w:val="00E9167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916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1671"/>
    <w:rPr>
      <w:rFonts w:ascii="Segoe UI" w:eastAsia="Times New Roman" w:hAnsi="Segoe UI" w:cs="Segoe UI"/>
      <w:sz w:val="18"/>
      <w:szCs w:val="18"/>
      <w:lang w:eastAsia="cs-CZ"/>
    </w:rPr>
  </w:style>
  <w:style w:type="paragraph" w:styleId="Revize">
    <w:name w:val="Revision"/>
    <w:hidden/>
    <w:uiPriority w:val="99"/>
    <w:semiHidden/>
    <w:rsid w:val="00B174C8"/>
    <w:pPr>
      <w:spacing w:after="0" w:line="240" w:lineRule="auto"/>
    </w:pPr>
    <w:rPr>
      <w:rFonts w:ascii="Times New Roman" w:eastAsia="Times New Roman" w:hAnsi="Times New Roman" w:cs="Times New Roman"/>
      <w:sz w:val="20"/>
      <w:szCs w:val="20"/>
      <w:lang w:eastAsia="cs-CZ"/>
    </w:rPr>
  </w:style>
  <w:style w:type="paragraph" w:customStyle="1" w:styleId="2odrka">
    <w:name w:val="2. odrážka"/>
    <w:basedOn w:val="Zkladntext"/>
    <w:link w:val="2odrkaChar"/>
    <w:qFormat/>
    <w:rsid w:val="002770C2"/>
    <w:pPr>
      <w:numPr>
        <w:numId w:val="3"/>
      </w:numPr>
      <w:tabs>
        <w:tab w:val="clear" w:pos="1985"/>
        <w:tab w:val="left" w:pos="567"/>
        <w:tab w:val="left" w:pos="851"/>
        <w:tab w:val="left" w:pos="1134"/>
      </w:tabs>
      <w:ind w:left="1135" w:hanging="284"/>
      <w:jc w:val="both"/>
    </w:pPr>
    <w:rPr>
      <w:sz w:val="24"/>
      <w:szCs w:val="24"/>
      <w:lang w:eastAsia="cs-CZ"/>
    </w:rPr>
  </w:style>
  <w:style w:type="character" w:customStyle="1" w:styleId="2odrkaChar">
    <w:name w:val="2. odrážka Char"/>
    <w:basedOn w:val="ZkladntextChar"/>
    <w:link w:val="2odrka"/>
    <w:rsid w:val="002770C2"/>
    <w:rPr>
      <w:rFonts w:ascii="Times New Roman" w:eastAsia="Times New Roman" w:hAnsi="Times New Roman" w:cs="Times New Roman"/>
      <w:sz w:val="24"/>
      <w:szCs w:val="24"/>
      <w:lang w:val="x-none" w:eastAsia="cs-CZ"/>
    </w:rPr>
  </w:style>
  <w:style w:type="table" w:styleId="Mkatabulky">
    <w:name w:val="Table Grid"/>
    <w:basedOn w:val="Normlntabulka"/>
    <w:uiPriority w:val="59"/>
    <w:rsid w:val="005B6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642D58"/>
    <w:pPr>
      <w:spacing w:after="120"/>
      <w:ind w:left="283"/>
    </w:pPr>
  </w:style>
  <w:style w:type="character" w:customStyle="1" w:styleId="ZkladntextodsazenChar">
    <w:name w:val="Základní text odsazený Char"/>
    <w:basedOn w:val="Standardnpsmoodstavce"/>
    <w:link w:val="Zkladntextodsazen"/>
    <w:uiPriority w:val="99"/>
    <w:semiHidden/>
    <w:rsid w:val="00642D58"/>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642D58"/>
    <w:rPr>
      <w:color w:val="0563C1" w:themeColor="hyperlink"/>
      <w:u w:val="single"/>
    </w:rPr>
  </w:style>
  <w:style w:type="paragraph" w:customStyle="1" w:styleId="Default">
    <w:name w:val="Default"/>
    <w:rsid w:val="00261597"/>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aliases w:val="Zvýrazněný bez mezer,text"/>
    <w:link w:val="BezmezerChar"/>
    <w:uiPriority w:val="1"/>
    <w:qFormat/>
    <w:rsid w:val="00382503"/>
    <w:pPr>
      <w:spacing w:after="0" w:line="240" w:lineRule="auto"/>
    </w:pPr>
  </w:style>
  <w:style w:type="character" w:customStyle="1" w:styleId="BezmezerChar">
    <w:name w:val="Bez mezer Char"/>
    <w:aliases w:val="Zvýrazněný bez mezer Char,text Char"/>
    <w:link w:val="Bezmezer"/>
    <w:uiPriority w:val="1"/>
    <w:rsid w:val="00382503"/>
  </w:style>
  <w:style w:type="character" w:customStyle="1" w:styleId="dn">
    <w:name w:val="Žádný"/>
    <w:rsid w:val="009E6B25"/>
  </w:style>
  <w:style w:type="character" w:customStyle="1" w:styleId="Hyperlink1">
    <w:name w:val="Hyperlink.1"/>
    <w:rsid w:val="009E6B25"/>
    <w:rPr>
      <w:sz w:val="20"/>
      <w:szCs w:val="20"/>
    </w:rPr>
  </w:style>
  <w:style w:type="paragraph" w:customStyle="1" w:styleId="TextA">
    <w:name w:val="Text A"/>
    <w:rsid w:val="007253B1"/>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cs-CZ" w:bidi="he-IL"/>
    </w:rPr>
  </w:style>
  <w:style w:type="paragraph" w:customStyle="1" w:styleId="odstavce">
    <w:name w:val="odstavce"/>
    <w:basedOn w:val="Normln"/>
    <w:link w:val="odstavceChar"/>
    <w:qFormat/>
    <w:rsid w:val="00855DDE"/>
    <w:pPr>
      <w:widowControl/>
      <w:numPr>
        <w:numId w:val="16"/>
      </w:numPr>
      <w:tabs>
        <w:tab w:val="left" w:pos="357"/>
      </w:tabs>
      <w:spacing w:before="120" w:after="120"/>
      <w:jc w:val="both"/>
    </w:pPr>
    <w:rPr>
      <w:sz w:val="24"/>
    </w:rPr>
  </w:style>
  <w:style w:type="character" w:customStyle="1" w:styleId="odstavceChar">
    <w:name w:val="odstavce Char"/>
    <w:link w:val="odstavce"/>
    <w:rsid w:val="00855DDE"/>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937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2836">
      <w:bodyDiv w:val="1"/>
      <w:marLeft w:val="0"/>
      <w:marRight w:val="0"/>
      <w:marTop w:val="0"/>
      <w:marBottom w:val="0"/>
      <w:divBdr>
        <w:top w:val="none" w:sz="0" w:space="0" w:color="auto"/>
        <w:left w:val="none" w:sz="0" w:space="0" w:color="auto"/>
        <w:bottom w:val="none" w:sz="0" w:space="0" w:color="auto"/>
        <w:right w:val="none" w:sz="0" w:space="0" w:color="auto"/>
      </w:divBdr>
    </w:div>
    <w:div w:id="230384095">
      <w:bodyDiv w:val="1"/>
      <w:marLeft w:val="0"/>
      <w:marRight w:val="0"/>
      <w:marTop w:val="0"/>
      <w:marBottom w:val="0"/>
      <w:divBdr>
        <w:top w:val="none" w:sz="0" w:space="0" w:color="auto"/>
        <w:left w:val="none" w:sz="0" w:space="0" w:color="auto"/>
        <w:bottom w:val="none" w:sz="0" w:space="0" w:color="auto"/>
        <w:right w:val="none" w:sz="0" w:space="0" w:color="auto"/>
      </w:divBdr>
    </w:div>
    <w:div w:id="1093475121">
      <w:bodyDiv w:val="1"/>
      <w:marLeft w:val="0"/>
      <w:marRight w:val="0"/>
      <w:marTop w:val="0"/>
      <w:marBottom w:val="0"/>
      <w:divBdr>
        <w:top w:val="none" w:sz="0" w:space="0" w:color="auto"/>
        <w:left w:val="none" w:sz="0" w:space="0" w:color="auto"/>
        <w:bottom w:val="none" w:sz="0" w:space="0" w:color="auto"/>
        <w:right w:val="none" w:sz="0" w:space="0" w:color="auto"/>
      </w:divBdr>
    </w:div>
    <w:div w:id="1264269418">
      <w:bodyDiv w:val="1"/>
      <w:marLeft w:val="0"/>
      <w:marRight w:val="0"/>
      <w:marTop w:val="0"/>
      <w:marBottom w:val="0"/>
      <w:divBdr>
        <w:top w:val="none" w:sz="0" w:space="0" w:color="auto"/>
        <w:left w:val="none" w:sz="0" w:space="0" w:color="auto"/>
        <w:bottom w:val="none" w:sz="0" w:space="0" w:color="auto"/>
        <w:right w:val="none" w:sz="0" w:space="0" w:color="auto"/>
      </w:divBdr>
    </w:div>
    <w:div w:id="1352146418">
      <w:bodyDiv w:val="1"/>
      <w:marLeft w:val="0"/>
      <w:marRight w:val="0"/>
      <w:marTop w:val="0"/>
      <w:marBottom w:val="0"/>
      <w:divBdr>
        <w:top w:val="none" w:sz="0" w:space="0" w:color="auto"/>
        <w:left w:val="none" w:sz="0" w:space="0" w:color="auto"/>
        <w:bottom w:val="none" w:sz="0" w:space="0" w:color="auto"/>
        <w:right w:val="none" w:sz="0" w:space="0" w:color="auto"/>
      </w:divBdr>
    </w:div>
    <w:div w:id="15060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eb.cz" TargetMode="External"/><Relationship Id="rId4" Type="http://schemas.openxmlformats.org/officeDocument/2006/relationships/settings" Target="settings.xml"/><Relationship Id="rId9" Type="http://schemas.openxmlformats.org/officeDocument/2006/relationships/hyperlink" Target="mailto:podatelna@cheb.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F146-D828-4755-BFDE-ADD85B4C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6505</Words>
  <Characters>38386</Characters>
  <Application>Microsoft Office Word</Application>
  <DocSecurity>8</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Beránková</dc:creator>
  <cp:keywords/>
  <dc:description/>
  <cp:lastModifiedBy>Soukupová Klára, Ing.</cp:lastModifiedBy>
  <cp:revision>4</cp:revision>
  <cp:lastPrinted>2022-08-16T10:13:00Z</cp:lastPrinted>
  <dcterms:created xsi:type="dcterms:W3CDTF">2025-04-11T07:35:00Z</dcterms:created>
  <dcterms:modified xsi:type="dcterms:W3CDTF">2025-05-06T08:24:00Z</dcterms:modified>
</cp:coreProperties>
</file>