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418DA029" w:rsidR="000225F1" w:rsidRPr="00CC2B88" w:rsidRDefault="000225F1" w:rsidP="00CC2B88">
      <w:pPr>
        <w:tabs>
          <w:tab w:val="left" w:pos="4962"/>
        </w:tabs>
        <w:spacing w:line="360" w:lineRule="auto"/>
        <w:rPr>
          <w:rFonts w:eastAsia="Times New Roman"/>
          <w:b/>
          <w:szCs w:val="24"/>
          <w:lang w:eastAsia="cs-CZ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</w:t>
      </w:r>
      <w:r w:rsidRPr="00DB2BD9">
        <w:rPr>
          <w:szCs w:val="24"/>
        </w:rPr>
        <w:t>zakáz</w:t>
      </w:r>
      <w:r w:rsidR="00610F49" w:rsidRPr="00DB2BD9">
        <w:rPr>
          <w:szCs w:val="24"/>
        </w:rPr>
        <w:t>ce</w:t>
      </w:r>
      <w:r w:rsidRPr="00DB2BD9">
        <w:rPr>
          <w:szCs w:val="24"/>
        </w:rPr>
        <w:t xml:space="preserve"> </w:t>
      </w:r>
      <w:r w:rsidRPr="00DB2BD9">
        <w:rPr>
          <w:rFonts w:eastAsia="Times New Roman"/>
          <w:b/>
          <w:szCs w:val="24"/>
          <w:lang w:eastAsia="cs-CZ"/>
        </w:rPr>
        <w:t>„</w:t>
      </w:r>
      <w:r w:rsidR="00CC2B88" w:rsidRPr="00CC2B88">
        <w:rPr>
          <w:rFonts w:eastAsia="Times New Roman"/>
          <w:b/>
          <w:szCs w:val="24"/>
          <w:lang w:eastAsia="cs-CZ"/>
        </w:rPr>
        <w:t xml:space="preserve">Projektové dokumentace pro stavbu stanoviště </w:t>
      </w:r>
      <w:proofErr w:type="spellStart"/>
      <w:r w:rsidR="00CC2B88" w:rsidRPr="00CC2B88">
        <w:rPr>
          <w:rFonts w:eastAsia="Times New Roman"/>
          <w:b/>
          <w:szCs w:val="24"/>
          <w:lang w:eastAsia="cs-CZ"/>
        </w:rPr>
        <w:t>polopodezemních</w:t>
      </w:r>
      <w:proofErr w:type="spellEnd"/>
      <w:r w:rsidR="00CC2B88" w:rsidRPr="00CC2B88">
        <w:rPr>
          <w:rFonts w:eastAsia="Times New Roman"/>
          <w:b/>
          <w:szCs w:val="24"/>
          <w:lang w:eastAsia="cs-CZ"/>
        </w:rPr>
        <w:t xml:space="preserve"> kontejnerů Přátelství 8 a Přátelství 10 a gabionových stání 2025“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095B6F51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 xml:space="preserve">Dne: 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92B4E"/>
    <w:rsid w:val="000A7A60"/>
    <w:rsid w:val="000F3EA2"/>
    <w:rsid w:val="001717C9"/>
    <w:rsid w:val="002205B5"/>
    <w:rsid w:val="002F12B8"/>
    <w:rsid w:val="005B66CF"/>
    <w:rsid w:val="005E58A2"/>
    <w:rsid w:val="00610F49"/>
    <w:rsid w:val="00943989"/>
    <w:rsid w:val="009975DF"/>
    <w:rsid w:val="00A769DD"/>
    <w:rsid w:val="00C23BDC"/>
    <w:rsid w:val="00CC2B88"/>
    <w:rsid w:val="00D059C0"/>
    <w:rsid w:val="00D12BCF"/>
    <w:rsid w:val="00D7245B"/>
    <w:rsid w:val="00DB2BD9"/>
    <w:rsid w:val="00DF2846"/>
    <w:rsid w:val="00E0201A"/>
    <w:rsid w:val="00E16E70"/>
    <w:rsid w:val="00F05122"/>
    <w:rsid w:val="00F06F6E"/>
    <w:rsid w:val="00F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092B4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Dvořák Martin</cp:lastModifiedBy>
  <cp:revision>4</cp:revision>
  <dcterms:created xsi:type="dcterms:W3CDTF">2025-01-28T12:16:00Z</dcterms:created>
  <dcterms:modified xsi:type="dcterms:W3CDTF">2025-03-31T12:55:00Z</dcterms:modified>
</cp:coreProperties>
</file>